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E2" w:rsidRPr="00AF79C8" w:rsidRDefault="006545E2" w:rsidP="006C636D">
      <w:pPr>
        <w:jc w:val="center"/>
        <w:rPr>
          <w:b/>
          <w:szCs w:val="22"/>
        </w:rPr>
      </w:pPr>
    </w:p>
    <w:p w:rsidR="00D13953" w:rsidRDefault="00D13953" w:rsidP="00AF79C8">
      <w:pPr>
        <w:jc w:val="center"/>
        <w:rPr>
          <w:rFonts w:cs="Arial"/>
          <w:b/>
          <w:bCs/>
          <w:szCs w:val="22"/>
        </w:rPr>
      </w:pPr>
    </w:p>
    <w:p w:rsidR="00AF79C8" w:rsidRPr="00AF79C8" w:rsidRDefault="006545E2" w:rsidP="00AF79C8">
      <w:pPr>
        <w:jc w:val="center"/>
        <w:rPr>
          <w:b/>
          <w:szCs w:val="22"/>
        </w:rPr>
      </w:pPr>
      <w:r w:rsidRPr="006545E2">
        <w:rPr>
          <w:rFonts w:cs="Arial"/>
          <w:b/>
          <w:bCs/>
          <w:szCs w:val="22"/>
        </w:rPr>
        <w:t xml:space="preserve">AVISO DE PRORROGAÇÃO DE LICITAÇÃO - </w:t>
      </w:r>
      <w:r w:rsidR="00AF79C8" w:rsidRPr="00AF79C8">
        <w:rPr>
          <w:b/>
          <w:szCs w:val="22"/>
        </w:rPr>
        <w:t xml:space="preserve">TOMADA DE PREÇOS Nº 009 / 2013 / AGDR </w:t>
      </w:r>
    </w:p>
    <w:p w:rsidR="00AF79C8" w:rsidRPr="00AF79C8" w:rsidRDefault="00AF79C8" w:rsidP="00AF79C8">
      <w:pPr>
        <w:jc w:val="center"/>
        <w:rPr>
          <w:b/>
          <w:szCs w:val="22"/>
        </w:rPr>
      </w:pPr>
      <w:r w:rsidRPr="00AF79C8">
        <w:rPr>
          <w:b/>
          <w:szCs w:val="22"/>
        </w:rPr>
        <w:t>PROCESSO Nº 201300030000444</w:t>
      </w:r>
    </w:p>
    <w:p w:rsidR="006545E2" w:rsidRPr="006545E2" w:rsidRDefault="006545E2" w:rsidP="006545E2">
      <w:pPr>
        <w:adjustRightInd w:val="0"/>
        <w:spacing w:before="100" w:beforeAutospacing="1" w:after="100" w:afterAutospacing="1"/>
        <w:jc w:val="center"/>
        <w:rPr>
          <w:rFonts w:ascii="Times New Roman" w:hAnsi="Times New Roman"/>
          <w:szCs w:val="22"/>
        </w:rPr>
      </w:pPr>
    </w:p>
    <w:p w:rsidR="00AF79C8" w:rsidRPr="00AF79C8" w:rsidRDefault="00AF79C8" w:rsidP="00AF79C8">
      <w:pPr>
        <w:jc w:val="both"/>
        <w:rPr>
          <w:szCs w:val="22"/>
        </w:rPr>
      </w:pPr>
      <w:r w:rsidRPr="00AF79C8">
        <w:rPr>
          <w:rFonts w:cs="Arial"/>
          <w:b/>
          <w:szCs w:val="22"/>
        </w:rPr>
        <w:t>Objeto</w:t>
      </w:r>
      <w:r w:rsidRPr="00AF79C8">
        <w:rPr>
          <w:rFonts w:cs="Arial"/>
          <w:szCs w:val="22"/>
        </w:rPr>
        <w:t xml:space="preserve">: </w:t>
      </w:r>
      <w:r w:rsidRPr="00AF79C8">
        <w:rPr>
          <w:rFonts w:cs="Arial"/>
          <w:caps/>
          <w:szCs w:val="22"/>
        </w:rPr>
        <w:t>Contratação de empresa PARA CONSTRUÇÃO DE PARQUE DE DIVERSÕES NA Cidade DE POSSE DE GOIÁS</w:t>
      </w:r>
      <w:r w:rsidRPr="00AF79C8">
        <w:rPr>
          <w:rFonts w:cs="Arial"/>
          <w:szCs w:val="22"/>
        </w:rPr>
        <w:t>.</w:t>
      </w:r>
    </w:p>
    <w:p w:rsidR="00AF79C8" w:rsidRDefault="00AF79C8" w:rsidP="00AF79C8">
      <w:pPr>
        <w:jc w:val="both"/>
      </w:pPr>
    </w:p>
    <w:p w:rsidR="00D13953" w:rsidRPr="0051586D" w:rsidRDefault="00AF79C8" w:rsidP="00D13953">
      <w:pPr>
        <w:jc w:val="both"/>
        <w:rPr>
          <w:szCs w:val="22"/>
        </w:rPr>
      </w:pPr>
      <w:r w:rsidRPr="00C7081D">
        <w:t>Comissão Permanente de Licitação</w:t>
      </w:r>
      <w:r>
        <w:t xml:space="preserve"> da AGDR</w:t>
      </w:r>
      <w:r w:rsidRPr="00C7081D">
        <w:t xml:space="preserve"> </w:t>
      </w:r>
      <w:r w:rsidRPr="0051586D">
        <w:rPr>
          <w:szCs w:val="22"/>
        </w:rPr>
        <w:t xml:space="preserve">informa </w:t>
      </w:r>
      <w:r w:rsidR="00992BDF" w:rsidRPr="0051586D">
        <w:rPr>
          <w:szCs w:val="22"/>
        </w:rPr>
        <w:t xml:space="preserve">que, tendo em vista as recomendações da Controladoria Geral do Estado, fica </w:t>
      </w:r>
      <w:r w:rsidR="0092274A">
        <w:rPr>
          <w:szCs w:val="22"/>
        </w:rPr>
        <w:t>prorrogada</w:t>
      </w:r>
      <w:r w:rsidR="00992BDF" w:rsidRPr="0051586D">
        <w:rPr>
          <w:szCs w:val="22"/>
        </w:rPr>
        <w:t xml:space="preserve"> </w:t>
      </w:r>
      <w:r w:rsidR="00D13953" w:rsidRPr="0051586D">
        <w:rPr>
          <w:szCs w:val="22"/>
        </w:rPr>
        <w:t xml:space="preserve">a sessão pública de licitação para o dia </w:t>
      </w:r>
      <w:r w:rsidR="00D13953" w:rsidRPr="0051586D">
        <w:rPr>
          <w:b/>
          <w:szCs w:val="22"/>
        </w:rPr>
        <w:t>18/10/2013 às 09h00min</w:t>
      </w:r>
      <w:r w:rsidR="00D13953" w:rsidRPr="0051586D">
        <w:rPr>
          <w:szCs w:val="22"/>
        </w:rPr>
        <w:t xml:space="preserve">. </w:t>
      </w:r>
    </w:p>
    <w:p w:rsidR="00D13953" w:rsidRPr="0051586D" w:rsidRDefault="00D13953" w:rsidP="00D13953">
      <w:pPr>
        <w:adjustRightInd w:val="0"/>
        <w:spacing w:before="100" w:beforeAutospacing="1" w:after="100" w:afterAutospacing="1"/>
        <w:jc w:val="both"/>
        <w:rPr>
          <w:szCs w:val="22"/>
        </w:rPr>
      </w:pPr>
      <w:r w:rsidRPr="0051586D">
        <w:rPr>
          <w:szCs w:val="22"/>
        </w:rPr>
        <w:t xml:space="preserve"> </w:t>
      </w:r>
      <w:r w:rsidR="00992BDF" w:rsidRPr="0051586D">
        <w:rPr>
          <w:szCs w:val="22"/>
        </w:rPr>
        <w:t xml:space="preserve">  </w:t>
      </w:r>
    </w:p>
    <w:p w:rsidR="00283019" w:rsidRPr="00D13953" w:rsidRDefault="00D13953" w:rsidP="00D13953">
      <w:pPr>
        <w:adjustRightInd w:val="0"/>
        <w:spacing w:before="100" w:beforeAutospacing="1" w:after="100" w:afterAutospacing="1"/>
        <w:jc w:val="center"/>
        <w:rPr>
          <w:szCs w:val="22"/>
        </w:rPr>
      </w:pPr>
      <w:r w:rsidRPr="00D13953">
        <w:rPr>
          <w:szCs w:val="22"/>
        </w:rPr>
        <w:t>Rafael de Castro</w:t>
      </w:r>
    </w:p>
    <w:p w:rsidR="001950FC" w:rsidRPr="00D13953" w:rsidRDefault="006C636D" w:rsidP="00283019">
      <w:pPr>
        <w:jc w:val="center"/>
        <w:rPr>
          <w:szCs w:val="22"/>
        </w:rPr>
      </w:pPr>
      <w:r w:rsidRPr="00D13953">
        <w:rPr>
          <w:szCs w:val="22"/>
        </w:rPr>
        <w:t>Presidente da Comissão Permanente de Licitação</w:t>
      </w:r>
      <w:r w:rsidR="00EE05A3" w:rsidRPr="00D13953">
        <w:rPr>
          <w:szCs w:val="22"/>
        </w:rPr>
        <w:t>.</w:t>
      </w:r>
    </w:p>
    <w:sectPr w:rsidR="001950FC" w:rsidRPr="00D13953" w:rsidSect="000420E0">
      <w:headerReference w:type="default" r:id="rId6"/>
      <w:pgSz w:w="12240" w:h="15840"/>
      <w:pgMar w:top="1840" w:right="1134" w:bottom="851" w:left="1701" w:header="425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83" w:rsidRDefault="00A82383">
      <w:r>
        <w:separator/>
      </w:r>
    </w:p>
  </w:endnote>
  <w:endnote w:type="continuationSeparator" w:id="0">
    <w:p w:rsidR="00A82383" w:rsidRDefault="00A8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83" w:rsidRDefault="00A82383">
      <w:r>
        <w:separator/>
      </w:r>
    </w:p>
  </w:footnote>
  <w:footnote w:type="continuationSeparator" w:id="0">
    <w:p w:rsidR="00A82383" w:rsidRDefault="00A8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A3" w:rsidRDefault="0082496D" w:rsidP="00EE05A3">
    <w:pPr>
      <w:pStyle w:val="Cabealho"/>
      <w:jc w:val="center"/>
    </w:pPr>
    <w:r w:rsidRPr="0082496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1009255</wp:posOffset>
          </wp:positionH>
          <wp:positionV relativeFrom="paragraph">
            <wp:posOffset>152819</wp:posOffset>
          </wp:positionV>
          <wp:extent cx="3787475" cy="741872"/>
          <wp:effectExtent l="19050" t="0" r="6650" b="0"/>
          <wp:wrapNone/>
          <wp:docPr id="1" name="Imagem 4" descr="logo-agdr-jun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agdr-jun-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300" cy="741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50FC1"/>
    <w:rsid w:val="00016898"/>
    <w:rsid w:val="0002667C"/>
    <w:rsid w:val="000420E0"/>
    <w:rsid w:val="000B525F"/>
    <w:rsid w:val="000E341E"/>
    <w:rsid w:val="000F34FC"/>
    <w:rsid w:val="00110494"/>
    <w:rsid w:val="00135A2F"/>
    <w:rsid w:val="001950FC"/>
    <w:rsid w:val="001C2C0B"/>
    <w:rsid w:val="001E16DA"/>
    <w:rsid w:val="0020179F"/>
    <w:rsid w:val="00257BFC"/>
    <w:rsid w:val="00283019"/>
    <w:rsid w:val="00283418"/>
    <w:rsid w:val="00332D29"/>
    <w:rsid w:val="003E0F80"/>
    <w:rsid w:val="00400FF1"/>
    <w:rsid w:val="00435D3F"/>
    <w:rsid w:val="00442506"/>
    <w:rsid w:val="00491421"/>
    <w:rsid w:val="004B5642"/>
    <w:rsid w:val="00513F0E"/>
    <w:rsid w:val="0051586D"/>
    <w:rsid w:val="0052744F"/>
    <w:rsid w:val="005514B7"/>
    <w:rsid w:val="00560FC6"/>
    <w:rsid w:val="005638A4"/>
    <w:rsid w:val="005B602A"/>
    <w:rsid w:val="0064490C"/>
    <w:rsid w:val="006545E2"/>
    <w:rsid w:val="006579D5"/>
    <w:rsid w:val="00673A5A"/>
    <w:rsid w:val="006A4D9D"/>
    <w:rsid w:val="006C0B16"/>
    <w:rsid w:val="006C636D"/>
    <w:rsid w:val="006F053E"/>
    <w:rsid w:val="006F3F7A"/>
    <w:rsid w:val="00731B7F"/>
    <w:rsid w:val="00760E52"/>
    <w:rsid w:val="00767C33"/>
    <w:rsid w:val="0079507F"/>
    <w:rsid w:val="007F3839"/>
    <w:rsid w:val="0082496D"/>
    <w:rsid w:val="008839EE"/>
    <w:rsid w:val="008B1064"/>
    <w:rsid w:val="008E5973"/>
    <w:rsid w:val="009219E5"/>
    <w:rsid w:val="0092274A"/>
    <w:rsid w:val="00950FC1"/>
    <w:rsid w:val="00992BDF"/>
    <w:rsid w:val="0099714F"/>
    <w:rsid w:val="009B029E"/>
    <w:rsid w:val="009B50C8"/>
    <w:rsid w:val="009C08C6"/>
    <w:rsid w:val="009E1F5E"/>
    <w:rsid w:val="00A05B75"/>
    <w:rsid w:val="00A17943"/>
    <w:rsid w:val="00A23B2A"/>
    <w:rsid w:val="00A44151"/>
    <w:rsid w:val="00A82383"/>
    <w:rsid w:val="00AF79C8"/>
    <w:rsid w:val="00B418D7"/>
    <w:rsid w:val="00B41F77"/>
    <w:rsid w:val="00BC4B7E"/>
    <w:rsid w:val="00C12D7A"/>
    <w:rsid w:val="00C3499E"/>
    <w:rsid w:val="00C7081D"/>
    <w:rsid w:val="00C81280"/>
    <w:rsid w:val="00C96276"/>
    <w:rsid w:val="00CA1987"/>
    <w:rsid w:val="00D13953"/>
    <w:rsid w:val="00D53706"/>
    <w:rsid w:val="00D77920"/>
    <w:rsid w:val="00DC5CE6"/>
    <w:rsid w:val="00DD6492"/>
    <w:rsid w:val="00E10D0A"/>
    <w:rsid w:val="00E14952"/>
    <w:rsid w:val="00E4289A"/>
    <w:rsid w:val="00E74DEB"/>
    <w:rsid w:val="00EE05A3"/>
    <w:rsid w:val="00EE6F0C"/>
    <w:rsid w:val="00F24A8A"/>
    <w:rsid w:val="00F93FFE"/>
    <w:rsid w:val="00F967B1"/>
    <w:rsid w:val="00FE72E8"/>
    <w:rsid w:val="00F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B2A"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23B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qFormat/>
    <w:rsid w:val="00A23B2A"/>
    <w:pPr>
      <w:tabs>
        <w:tab w:val="left" w:pos="2268"/>
      </w:tabs>
      <w:spacing w:line="360" w:lineRule="auto"/>
      <w:jc w:val="center"/>
    </w:pPr>
    <w:rPr>
      <w:rFonts w:cs="Arial"/>
      <w:b/>
      <w:bCs/>
      <w:color w:val="FF0000"/>
    </w:rPr>
  </w:style>
  <w:style w:type="paragraph" w:styleId="Cabealho">
    <w:name w:val="header"/>
    <w:basedOn w:val="Normal"/>
    <w:rsid w:val="00A23B2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23B2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6C636D"/>
    <w:pPr>
      <w:tabs>
        <w:tab w:val="left" w:pos="2268"/>
      </w:tabs>
      <w:spacing w:line="360" w:lineRule="auto"/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6C636D"/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C708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08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C708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Usuario</dc:creator>
  <cp:lastModifiedBy>agdr</cp:lastModifiedBy>
  <cp:revision>5</cp:revision>
  <cp:lastPrinted>2013-09-11T16:04:00Z</cp:lastPrinted>
  <dcterms:created xsi:type="dcterms:W3CDTF">2013-09-30T12:06:00Z</dcterms:created>
  <dcterms:modified xsi:type="dcterms:W3CDTF">2013-09-30T13:48:00Z</dcterms:modified>
</cp:coreProperties>
</file>