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92" w:rsidRDefault="00444292" w:rsidP="00724B45">
      <w:pPr>
        <w:pStyle w:val="Corpodotexto"/>
        <w:tabs>
          <w:tab w:val="clear" w:pos="1134"/>
          <w:tab w:val="clear" w:pos="1588"/>
          <w:tab w:val="left" w:pos="1985"/>
        </w:tabs>
        <w:spacing w:after="0" w:line="240" w:lineRule="auto"/>
        <w:jc w:val="center"/>
        <w:rPr>
          <w:bCs/>
          <w:caps/>
          <w:szCs w:val="28"/>
        </w:rPr>
      </w:pPr>
    </w:p>
    <w:p w:rsidR="00184C66" w:rsidRDefault="0007703F" w:rsidP="00724B45">
      <w:pPr>
        <w:pStyle w:val="Corpodotexto"/>
        <w:tabs>
          <w:tab w:val="clear" w:pos="1134"/>
          <w:tab w:val="clear" w:pos="1588"/>
          <w:tab w:val="left" w:pos="1985"/>
        </w:tabs>
        <w:spacing w:after="0" w:line="240" w:lineRule="auto"/>
        <w:jc w:val="center"/>
        <w:rPr>
          <w:bCs/>
          <w:caps/>
          <w:szCs w:val="28"/>
        </w:rPr>
      </w:pPr>
      <w:r w:rsidRPr="0007703F">
        <w:rPr>
          <w:bCs/>
          <w:caps/>
          <w:noProof/>
          <w:szCs w:val="28"/>
        </w:rPr>
        <w:drawing>
          <wp:anchor distT="0" distB="0" distL="114300" distR="114300" simplePos="0" relativeHeight="251661312" behindDoc="0" locked="0" layoutInCell="1" allowOverlap="1">
            <wp:simplePos x="0" y="0"/>
            <wp:positionH relativeFrom="column">
              <wp:posOffset>175236</wp:posOffset>
            </wp:positionH>
            <wp:positionV relativeFrom="paragraph">
              <wp:posOffset>-39538</wp:posOffset>
            </wp:positionV>
            <wp:extent cx="5459095" cy="1069675"/>
            <wp:effectExtent l="19050" t="0" r="8255" b="0"/>
            <wp:wrapNone/>
            <wp:docPr id="2" name="Imagem 4" descr="logo-agdr-jun-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gdr-jun-2013"/>
                    <pic:cNvPicPr>
                      <a:picLocks noChangeAspect="1" noChangeArrowheads="1"/>
                    </pic:cNvPicPr>
                  </pic:nvPicPr>
                  <pic:blipFill>
                    <a:blip r:embed="rId8" cstate="print"/>
                    <a:srcRect/>
                    <a:stretch>
                      <a:fillRect/>
                    </a:stretch>
                  </pic:blipFill>
                  <pic:spPr bwMode="auto">
                    <a:xfrm>
                      <a:off x="0" y="0"/>
                      <a:ext cx="5459095" cy="1069675"/>
                    </a:xfrm>
                    <a:prstGeom prst="rect">
                      <a:avLst/>
                    </a:prstGeom>
                    <a:noFill/>
                  </pic:spPr>
                </pic:pic>
              </a:graphicData>
            </a:graphic>
          </wp:anchor>
        </w:drawing>
      </w: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CF0A80" w:rsidRDefault="00CF0A80" w:rsidP="00724B45">
      <w:pPr>
        <w:pStyle w:val="Corpodotexto"/>
        <w:tabs>
          <w:tab w:val="clear" w:pos="1134"/>
          <w:tab w:val="clear" w:pos="1588"/>
          <w:tab w:val="left" w:pos="1985"/>
        </w:tabs>
        <w:spacing w:after="0" w:line="240" w:lineRule="auto"/>
        <w:rPr>
          <w:bCs/>
          <w:caps/>
          <w:szCs w:val="28"/>
        </w:rPr>
      </w:pPr>
    </w:p>
    <w:p w:rsidR="00CF0A80" w:rsidRDefault="00CF0A80" w:rsidP="00724B45">
      <w:pPr>
        <w:pStyle w:val="Corpodotexto"/>
        <w:tabs>
          <w:tab w:val="clear" w:pos="1134"/>
          <w:tab w:val="clear" w:pos="1588"/>
          <w:tab w:val="left" w:pos="1985"/>
        </w:tabs>
        <w:spacing w:after="0" w:line="240" w:lineRule="auto"/>
        <w:rPr>
          <w:bCs/>
          <w:caps/>
          <w:szCs w:val="28"/>
        </w:rPr>
      </w:pPr>
    </w:p>
    <w:p w:rsidR="00CF0A80" w:rsidRDefault="00CF0A80" w:rsidP="00724B45">
      <w:pPr>
        <w:pStyle w:val="Corpodotexto"/>
        <w:tabs>
          <w:tab w:val="clear" w:pos="1134"/>
          <w:tab w:val="clear" w:pos="1588"/>
          <w:tab w:val="left" w:pos="1985"/>
        </w:tabs>
        <w:spacing w:after="0" w:line="240" w:lineRule="auto"/>
        <w:rPr>
          <w:bCs/>
          <w:caps/>
          <w:szCs w:val="28"/>
        </w:rPr>
      </w:pPr>
    </w:p>
    <w:p w:rsidR="00CF0A80" w:rsidRDefault="00CF0A80" w:rsidP="00724B45">
      <w:pPr>
        <w:pStyle w:val="Corpodotexto"/>
        <w:tabs>
          <w:tab w:val="clear" w:pos="1134"/>
          <w:tab w:val="clear" w:pos="1588"/>
          <w:tab w:val="left" w:pos="1985"/>
        </w:tabs>
        <w:spacing w:after="0" w:line="240" w:lineRule="auto"/>
        <w:rPr>
          <w:bCs/>
          <w:caps/>
          <w:szCs w:val="28"/>
        </w:rPr>
      </w:pPr>
    </w:p>
    <w:p w:rsidR="00CF0A80" w:rsidRDefault="00CF0A80" w:rsidP="00724B45">
      <w:pPr>
        <w:pStyle w:val="Corpodotexto"/>
        <w:tabs>
          <w:tab w:val="clear" w:pos="1134"/>
          <w:tab w:val="clear" w:pos="1588"/>
          <w:tab w:val="left" w:pos="1985"/>
        </w:tabs>
        <w:spacing w:after="0" w:line="240" w:lineRule="auto"/>
        <w:rPr>
          <w:bCs/>
          <w:caps/>
          <w:szCs w:val="28"/>
        </w:rPr>
      </w:pPr>
    </w:p>
    <w:p w:rsidR="00CF0A80" w:rsidRDefault="00034FAD" w:rsidP="00724B45">
      <w:pPr>
        <w:pStyle w:val="Corpodotexto"/>
        <w:tabs>
          <w:tab w:val="clear" w:pos="1134"/>
          <w:tab w:val="clear" w:pos="1588"/>
          <w:tab w:val="left" w:pos="1985"/>
        </w:tabs>
        <w:spacing w:after="0" w:line="240" w:lineRule="auto"/>
        <w:rPr>
          <w:bCs/>
          <w:caps/>
          <w:szCs w:val="28"/>
        </w:rPr>
      </w:pPr>
      <w:r>
        <w:rPr>
          <w:bCs/>
          <w:caps/>
          <w:noProof/>
          <w:szCs w:val="28"/>
        </w:rPr>
        <w:drawing>
          <wp:anchor distT="0" distB="0" distL="114300" distR="114300" simplePos="0" relativeHeight="251659264" behindDoc="0" locked="0" layoutInCell="1" allowOverlap="1">
            <wp:simplePos x="0" y="0"/>
            <wp:positionH relativeFrom="column">
              <wp:posOffset>4531360</wp:posOffset>
            </wp:positionH>
            <wp:positionV relativeFrom="paragraph">
              <wp:posOffset>45720</wp:posOffset>
            </wp:positionV>
            <wp:extent cx="1914525" cy="1198880"/>
            <wp:effectExtent l="19050" t="0" r="9525" b="0"/>
            <wp:wrapNone/>
            <wp:docPr id="4" name="Imagem 2"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9" cstate="print"/>
                    <a:stretch>
                      <a:fillRect/>
                    </a:stretch>
                  </pic:blipFill>
                  <pic:spPr>
                    <a:xfrm>
                      <a:off x="0" y="0"/>
                      <a:ext cx="1914525" cy="1198880"/>
                    </a:xfrm>
                    <a:prstGeom prst="rect">
                      <a:avLst/>
                    </a:prstGeom>
                  </pic:spPr>
                </pic:pic>
              </a:graphicData>
            </a:graphic>
          </wp:anchor>
        </w:drawing>
      </w:r>
    </w:p>
    <w:p w:rsidR="00184C66" w:rsidRDefault="00184C66" w:rsidP="00724B45">
      <w:pPr>
        <w:pStyle w:val="Corpodotexto"/>
        <w:tabs>
          <w:tab w:val="clear" w:pos="1134"/>
          <w:tab w:val="clear" w:pos="1588"/>
          <w:tab w:val="left" w:pos="1985"/>
        </w:tabs>
        <w:spacing w:after="0" w:line="240" w:lineRule="auto"/>
        <w:rPr>
          <w:bCs/>
          <w:caps/>
          <w:szCs w:val="28"/>
        </w:rPr>
      </w:pPr>
    </w:p>
    <w:p w:rsidR="001E4FC4" w:rsidRDefault="001E4FC4" w:rsidP="00724B45">
      <w:pPr>
        <w:pStyle w:val="Ttulo6"/>
        <w:pBdr>
          <w:top w:val="none" w:sz="0" w:space="0" w:color="auto"/>
          <w:left w:val="none" w:sz="0" w:space="0" w:color="auto"/>
          <w:bottom w:val="none" w:sz="0" w:space="0" w:color="auto"/>
          <w:right w:val="none" w:sz="0" w:space="0" w:color="auto"/>
        </w:pBdr>
        <w:spacing w:line="240" w:lineRule="auto"/>
        <w:rPr>
          <w:sz w:val="28"/>
        </w:rPr>
      </w:pPr>
    </w:p>
    <w:p w:rsidR="001E4FC4" w:rsidRDefault="001E4FC4" w:rsidP="00724B45">
      <w:pPr>
        <w:pStyle w:val="Ttulo6"/>
        <w:pBdr>
          <w:top w:val="none" w:sz="0" w:space="0" w:color="auto"/>
          <w:left w:val="none" w:sz="0" w:space="0" w:color="auto"/>
          <w:bottom w:val="none" w:sz="0" w:space="0" w:color="auto"/>
          <w:right w:val="none" w:sz="0" w:space="0" w:color="auto"/>
        </w:pBdr>
        <w:spacing w:line="240" w:lineRule="auto"/>
        <w:rPr>
          <w:sz w:val="28"/>
        </w:rPr>
      </w:pPr>
    </w:p>
    <w:p w:rsidR="001E4FC4" w:rsidRDefault="001E4FC4" w:rsidP="00724B45">
      <w:pPr>
        <w:pStyle w:val="Ttulo6"/>
        <w:pBdr>
          <w:top w:val="none" w:sz="0" w:space="0" w:color="auto"/>
          <w:left w:val="none" w:sz="0" w:space="0" w:color="auto"/>
          <w:bottom w:val="none" w:sz="0" w:space="0" w:color="auto"/>
          <w:right w:val="none" w:sz="0" w:space="0" w:color="auto"/>
        </w:pBdr>
        <w:spacing w:line="240" w:lineRule="auto"/>
        <w:rPr>
          <w:sz w:val="28"/>
        </w:rPr>
      </w:pPr>
    </w:p>
    <w:p w:rsidR="001E4FC4" w:rsidRDefault="001E4FC4" w:rsidP="00724B45">
      <w:pPr>
        <w:pStyle w:val="Ttulo6"/>
        <w:pBdr>
          <w:top w:val="none" w:sz="0" w:space="0" w:color="auto"/>
          <w:left w:val="none" w:sz="0" w:space="0" w:color="auto"/>
          <w:bottom w:val="none" w:sz="0" w:space="0" w:color="auto"/>
          <w:right w:val="none" w:sz="0" w:space="0" w:color="auto"/>
        </w:pBdr>
        <w:spacing w:line="240" w:lineRule="auto"/>
        <w:rPr>
          <w:sz w:val="28"/>
        </w:rPr>
      </w:pPr>
    </w:p>
    <w:p w:rsidR="00034FAD" w:rsidRDefault="00034FAD" w:rsidP="00034FAD"/>
    <w:p w:rsidR="00034FAD" w:rsidRDefault="00034FAD" w:rsidP="00034FAD"/>
    <w:p w:rsidR="00034FAD" w:rsidRDefault="00034FAD" w:rsidP="00034FAD"/>
    <w:p w:rsidR="00034FAD" w:rsidRDefault="00034FAD" w:rsidP="00034FAD"/>
    <w:p w:rsidR="00034FAD" w:rsidRPr="00034FAD" w:rsidRDefault="00034FAD" w:rsidP="00034FAD"/>
    <w:p w:rsidR="001E4FC4" w:rsidRPr="00F22B6F" w:rsidRDefault="001E4FC4" w:rsidP="00724B45">
      <w:pPr>
        <w:pStyle w:val="Ttulo6"/>
        <w:pBdr>
          <w:top w:val="none" w:sz="0" w:space="0" w:color="auto"/>
          <w:left w:val="none" w:sz="0" w:space="0" w:color="auto"/>
          <w:bottom w:val="none" w:sz="0" w:space="0" w:color="auto"/>
          <w:right w:val="none" w:sz="0" w:space="0" w:color="auto"/>
        </w:pBdr>
        <w:spacing w:line="240" w:lineRule="auto"/>
        <w:rPr>
          <w:color w:val="FF0000"/>
          <w:sz w:val="28"/>
        </w:rPr>
      </w:pPr>
      <w:r>
        <w:rPr>
          <w:sz w:val="28"/>
        </w:rPr>
        <w:t>EDITA</w:t>
      </w:r>
      <w:r w:rsidR="00E512C7">
        <w:rPr>
          <w:sz w:val="28"/>
        </w:rPr>
        <w:t>L</w:t>
      </w:r>
      <w:r w:rsidR="007B2E9D">
        <w:rPr>
          <w:sz w:val="28"/>
        </w:rPr>
        <w:t xml:space="preserve"> DA</w:t>
      </w:r>
      <w:r w:rsidR="00E512C7">
        <w:rPr>
          <w:sz w:val="28"/>
        </w:rPr>
        <w:t xml:space="preserve"> </w:t>
      </w:r>
      <w:r w:rsidR="00B80010">
        <w:rPr>
          <w:sz w:val="28"/>
        </w:rPr>
        <w:t xml:space="preserve">TOMADA DE </w:t>
      </w:r>
      <w:r w:rsidR="00B80010" w:rsidRPr="00AE0E53">
        <w:rPr>
          <w:sz w:val="28"/>
        </w:rPr>
        <w:t>PREÇOS</w:t>
      </w:r>
      <w:r w:rsidR="00E512C7" w:rsidRPr="00AE0E53">
        <w:rPr>
          <w:sz w:val="28"/>
        </w:rPr>
        <w:t xml:space="preserve"> Nº </w:t>
      </w:r>
      <w:r w:rsidR="00464282" w:rsidRPr="00AE0E53">
        <w:rPr>
          <w:sz w:val="28"/>
        </w:rPr>
        <w:t>010</w:t>
      </w:r>
      <w:r w:rsidR="00E512C7" w:rsidRPr="00AE0E53">
        <w:rPr>
          <w:sz w:val="28"/>
        </w:rPr>
        <w:t xml:space="preserve"> / 201</w:t>
      </w:r>
      <w:r w:rsidR="00C843C1" w:rsidRPr="00AE0E53">
        <w:rPr>
          <w:sz w:val="28"/>
        </w:rPr>
        <w:t>3</w:t>
      </w:r>
    </w:p>
    <w:p w:rsidR="001E4FC4" w:rsidRDefault="001E4FC4" w:rsidP="00724B45">
      <w:pPr>
        <w:tabs>
          <w:tab w:val="left" w:pos="1985"/>
        </w:tabs>
        <w:jc w:val="center"/>
        <w:rPr>
          <w:rFonts w:cs="Arial"/>
          <w:b/>
          <w:bCs/>
          <w:sz w:val="28"/>
          <w:szCs w:val="28"/>
        </w:rPr>
      </w:pPr>
      <w:r>
        <w:rPr>
          <w:rFonts w:cs="Arial"/>
          <w:b/>
          <w:bCs/>
          <w:sz w:val="28"/>
          <w:szCs w:val="28"/>
        </w:rPr>
        <w:t>Agência Goiana de Desenvolvimento Regional - AGDR</w:t>
      </w: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A308CD" w:rsidRDefault="00A308CD" w:rsidP="00724B45">
      <w:pPr>
        <w:pStyle w:val="Corpodotexto"/>
        <w:tabs>
          <w:tab w:val="clear" w:pos="1134"/>
          <w:tab w:val="clear" w:pos="1588"/>
          <w:tab w:val="left" w:pos="1985"/>
        </w:tabs>
        <w:spacing w:after="0" w:line="240" w:lineRule="auto"/>
        <w:rPr>
          <w:bCs/>
          <w:caps/>
          <w:szCs w:val="28"/>
        </w:rPr>
      </w:pPr>
    </w:p>
    <w:p w:rsidR="00A308CD" w:rsidRDefault="00A308CD" w:rsidP="00724B45">
      <w:pPr>
        <w:pStyle w:val="Corpodotexto"/>
        <w:tabs>
          <w:tab w:val="clear" w:pos="1134"/>
          <w:tab w:val="clear" w:pos="1588"/>
          <w:tab w:val="left" w:pos="1985"/>
        </w:tabs>
        <w:spacing w:after="0" w:line="240" w:lineRule="auto"/>
        <w:rPr>
          <w:bCs/>
          <w:caps/>
          <w:szCs w:val="28"/>
        </w:rPr>
      </w:pPr>
    </w:p>
    <w:p w:rsidR="00A308CD" w:rsidRDefault="00A308CD" w:rsidP="00724B45">
      <w:pPr>
        <w:pStyle w:val="Corpodotexto"/>
        <w:tabs>
          <w:tab w:val="clear" w:pos="1134"/>
          <w:tab w:val="clear" w:pos="1588"/>
          <w:tab w:val="left" w:pos="1985"/>
        </w:tabs>
        <w:spacing w:after="0" w:line="240" w:lineRule="auto"/>
        <w:rPr>
          <w:bCs/>
          <w:caps/>
          <w:szCs w:val="28"/>
        </w:rPr>
      </w:pPr>
    </w:p>
    <w:p w:rsidR="00A308CD" w:rsidRDefault="00A308CD" w:rsidP="00724B45">
      <w:pPr>
        <w:pStyle w:val="Corpodotexto"/>
        <w:tabs>
          <w:tab w:val="clear" w:pos="1134"/>
          <w:tab w:val="clear" w:pos="1588"/>
          <w:tab w:val="left" w:pos="1985"/>
        </w:tabs>
        <w:spacing w:after="0" w:line="240" w:lineRule="auto"/>
        <w:rPr>
          <w:bCs/>
          <w:caps/>
          <w:szCs w:val="28"/>
        </w:rPr>
      </w:pPr>
    </w:p>
    <w:p w:rsidR="00A308CD" w:rsidRDefault="00A308CD"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3B7DFA" w:rsidRPr="008C6000" w:rsidRDefault="00184C66" w:rsidP="00A308CD">
      <w:pPr>
        <w:pStyle w:val="Corpodetexto"/>
        <w:tabs>
          <w:tab w:val="clear" w:pos="2268"/>
          <w:tab w:val="left" w:pos="1276"/>
        </w:tabs>
        <w:spacing w:line="240" w:lineRule="auto"/>
        <w:ind w:left="1218" w:hanging="1218"/>
        <w:jc w:val="both"/>
        <w:rPr>
          <w:rFonts w:cs="Arial"/>
          <w:caps/>
          <w:sz w:val="26"/>
        </w:rPr>
      </w:pPr>
      <w:r w:rsidRPr="00724B45">
        <w:rPr>
          <w:rFonts w:cs="Arial"/>
          <w:caps/>
          <w:sz w:val="26"/>
        </w:rPr>
        <w:t>oBJETO:</w:t>
      </w:r>
      <w:r w:rsidR="00724B45">
        <w:rPr>
          <w:rFonts w:cs="Arial"/>
          <w:caps/>
          <w:sz w:val="26"/>
        </w:rPr>
        <w:tab/>
      </w:r>
      <w:r w:rsidR="00724B45" w:rsidRPr="00724B45">
        <w:rPr>
          <w:rFonts w:cs="Arial"/>
          <w:caps/>
          <w:sz w:val="26"/>
        </w:rPr>
        <w:t xml:space="preserve">Contratação de empresa </w:t>
      </w:r>
      <w:r w:rsidR="00FA6AE7">
        <w:rPr>
          <w:rFonts w:cs="Arial"/>
          <w:caps/>
          <w:sz w:val="26"/>
        </w:rPr>
        <w:t xml:space="preserve">PARA </w:t>
      </w:r>
      <w:r w:rsidR="00BD0E79">
        <w:rPr>
          <w:rFonts w:cs="Arial"/>
          <w:caps/>
          <w:sz w:val="26"/>
        </w:rPr>
        <w:t>CON</w:t>
      </w:r>
      <w:r w:rsidR="00B40E6E">
        <w:rPr>
          <w:rFonts w:cs="Arial"/>
          <w:caps/>
          <w:sz w:val="26"/>
        </w:rPr>
        <w:t>S</w:t>
      </w:r>
      <w:r w:rsidR="00BD0E79">
        <w:rPr>
          <w:rFonts w:cs="Arial"/>
          <w:caps/>
          <w:sz w:val="26"/>
        </w:rPr>
        <w:t>TRUÇÃO DE UMA CRECHE NA CIDADE OCIDENTAL-GOIÁS</w:t>
      </w:r>
      <w:r w:rsidR="00B55E02">
        <w:rPr>
          <w:rFonts w:cs="Arial"/>
          <w:caps/>
          <w:sz w:val="26"/>
        </w:rPr>
        <w:t xml:space="preserve"> </w:t>
      </w:r>
    </w:p>
    <w:p w:rsidR="00184C66" w:rsidRDefault="00724B45" w:rsidP="00A308CD">
      <w:pPr>
        <w:jc w:val="center"/>
        <w:rPr>
          <w:rFonts w:cs="Arial"/>
          <w:bCs/>
          <w:sz w:val="23"/>
        </w:rPr>
      </w:pPr>
      <w:r>
        <w:rPr>
          <w:rFonts w:cs="Arial"/>
          <w:b/>
          <w:sz w:val="23"/>
        </w:rPr>
        <w:br w:type="page"/>
      </w:r>
      <w:r w:rsidR="00184C66">
        <w:rPr>
          <w:rFonts w:cs="Arial"/>
          <w:bCs/>
          <w:sz w:val="23"/>
        </w:rPr>
        <w:lastRenderedPageBreak/>
        <w:t>ÍNDICE</w:t>
      </w:r>
    </w:p>
    <w:p w:rsidR="00184C66" w:rsidRDefault="00184C66" w:rsidP="00724B45">
      <w:pPr>
        <w:pStyle w:val="Corpodetexto"/>
        <w:tabs>
          <w:tab w:val="clear" w:pos="2268"/>
          <w:tab w:val="left" w:pos="1985"/>
        </w:tabs>
        <w:spacing w:line="240" w:lineRule="auto"/>
        <w:rPr>
          <w:rFonts w:cs="Arial"/>
          <w:b w:val="0"/>
          <w:sz w:val="23"/>
        </w:rPr>
      </w:pPr>
    </w:p>
    <w:p w:rsidR="00184C66" w:rsidRDefault="00184C66" w:rsidP="00724B45">
      <w:pPr>
        <w:pStyle w:val="Corpodetexto"/>
        <w:tabs>
          <w:tab w:val="clear" w:pos="2268"/>
          <w:tab w:val="left" w:pos="1985"/>
        </w:tabs>
        <w:spacing w:line="240" w:lineRule="auto"/>
        <w:rPr>
          <w:rFonts w:cs="Arial"/>
          <w:b w:val="0"/>
          <w:sz w:val="23"/>
        </w:rPr>
      </w:pPr>
    </w:p>
    <w:sdt>
      <w:sdtPr>
        <w:rPr>
          <w:rFonts w:ascii="Arial" w:eastAsia="Times New Roman" w:hAnsi="Arial" w:cs="Times New Roman"/>
          <w:b w:val="0"/>
          <w:bCs w:val="0"/>
          <w:color w:val="auto"/>
          <w:sz w:val="22"/>
          <w:szCs w:val="24"/>
          <w:lang w:eastAsia="pt-BR"/>
        </w:rPr>
        <w:id w:val="28992555"/>
        <w:docPartObj>
          <w:docPartGallery w:val="Table of Contents"/>
          <w:docPartUnique/>
        </w:docPartObj>
      </w:sdtPr>
      <w:sdtContent>
        <w:p w:rsidR="008D5632" w:rsidRDefault="008D5632" w:rsidP="00724B45">
          <w:pPr>
            <w:pStyle w:val="CabealhodoSumrio"/>
            <w:spacing w:before="0" w:line="240" w:lineRule="auto"/>
          </w:pPr>
        </w:p>
        <w:p w:rsidR="00220CF3" w:rsidRDefault="00B45B3C">
          <w:pPr>
            <w:pStyle w:val="Sumrio1"/>
            <w:rPr>
              <w:rFonts w:asciiTheme="minorHAnsi" w:eastAsiaTheme="minorEastAsia" w:hAnsiTheme="minorHAnsi" w:cstheme="minorBidi"/>
              <w:noProof/>
              <w:szCs w:val="22"/>
            </w:rPr>
          </w:pPr>
          <w:r>
            <w:fldChar w:fldCharType="begin"/>
          </w:r>
          <w:r w:rsidR="008D5632">
            <w:instrText xml:space="preserve"> TOC \o "1-3" \h \z \u </w:instrText>
          </w:r>
          <w:r>
            <w:fldChar w:fldCharType="separate"/>
          </w:r>
          <w:hyperlink w:anchor="_Toc342397981" w:history="1">
            <w:r w:rsidR="00220CF3" w:rsidRPr="00421944">
              <w:rPr>
                <w:rStyle w:val="Hyperlink"/>
                <w:noProof/>
              </w:rPr>
              <w:t>1. OBJETO</w:t>
            </w:r>
            <w:r w:rsidR="00220CF3">
              <w:rPr>
                <w:noProof/>
                <w:webHidden/>
              </w:rPr>
              <w:tab/>
            </w:r>
            <w:r>
              <w:rPr>
                <w:noProof/>
                <w:webHidden/>
              </w:rPr>
              <w:fldChar w:fldCharType="begin"/>
            </w:r>
            <w:r w:rsidR="00220CF3">
              <w:rPr>
                <w:noProof/>
                <w:webHidden/>
              </w:rPr>
              <w:instrText xml:space="preserve"> PAGEREF _Toc342397981 \h </w:instrText>
            </w:r>
            <w:r>
              <w:rPr>
                <w:noProof/>
                <w:webHidden/>
              </w:rPr>
            </w:r>
            <w:r>
              <w:rPr>
                <w:noProof/>
                <w:webHidden/>
              </w:rPr>
              <w:fldChar w:fldCharType="separate"/>
            </w:r>
            <w:r w:rsidR="00802F12">
              <w:rPr>
                <w:noProof/>
                <w:webHidden/>
              </w:rPr>
              <w:t>3</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82" w:history="1">
            <w:r w:rsidR="00220CF3" w:rsidRPr="00421944">
              <w:rPr>
                <w:rStyle w:val="Hyperlink"/>
                <w:noProof/>
              </w:rPr>
              <w:t>2. DOTAÇÃO ORÇAMENTÁRIA</w:t>
            </w:r>
            <w:r w:rsidR="00220CF3">
              <w:rPr>
                <w:noProof/>
                <w:webHidden/>
              </w:rPr>
              <w:tab/>
            </w:r>
            <w:r>
              <w:rPr>
                <w:noProof/>
                <w:webHidden/>
              </w:rPr>
              <w:fldChar w:fldCharType="begin"/>
            </w:r>
            <w:r w:rsidR="00220CF3">
              <w:rPr>
                <w:noProof/>
                <w:webHidden/>
              </w:rPr>
              <w:instrText xml:space="preserve"> PAGEREF _Toc342397982 \h </w:instrText>
            </w:r>
            <w:r>
              <w:rPr>
                <w:noProof/>
                <w:webHidden/>
              </w:rPr>
            </w:r>
            <w:r>
              <w:rPr>
                <w:noProof/>
                <w:webHidden/>
              </w:rPr>
              <w:fldChar w:fldCharType="separate"/>
            </w:r>
            <w:r w:rsidR="00802F12">
              <w:rPr>
                <w:noProof/>
                <w:webHidden/>
              </w:rPr>
              <w:t>4</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83" w:history="1">
            <w:r w:rsidR="00220CF3" w:rsidRPr="00421944">
              <w:rPr>
                <w:rStyle w:val="Hyperlink"/>
                <w:noProof/>
              </w:rPr>
              <w:t>3. OBTENÇÃO DO EDITAL/ANEXOS E DOS PROJETOS BÁSICO/EXECUTIVO</w:t>
            </w:r>
            <w:r w:rsidR="00220CF3">
              <w:rPr>
                <w:noProof/>
                <w:webHidden/>
              </w:rPr>
              <w:tab/>
            </w:r>
            <w:r>
              <w:rPr>
                <w:noProof/>
                <w:webHidden/>
              </w:rPr>
              <w:fldChar w:fldCharType="begin"/>
            </w:r>
            <w:r w:rsidR="00220CF3">
              <w:rPr>
                <w:noProof/>
                <w:webHidden/>
              </w:rPr>
              <w:instrText xml:space="preserve"> PAGEREF _Toc342397983 \h </w:instrText>
            </w:r>
            <w:r>
              <w:rPr>
                <w:noProof/>
                <w:webHidden/>
              </w:rPr>
            </w:r>
            <w:r>
              <w:rPr>
                <w:noProof/>
                <w:webHidden/>
              </w:rPr>
              <w:fldChar w:fldCharType="separate"/>
            </w:r>
            <w:r w:rsidR="00802F12">
              <w:rPr>
                <w:noProof/>
                <w:webHidden/>
              </w:rPr>
              <w:t>4</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84" w:history="1">
            <w:r w:rsidR="00220CF3" w:rsidRPr="00421944">
              <w:rPr>
                <w:rStyle w:val="Hyperlink"/>
                <w:noProof/>
              </w:rPr>
              <w:t>4. ESCLARECIMENTO E IMPUGNAÇÃO DO EDITAL</w:t>
            </w:r>
            <w:r w:rsidR="00220CF3">
              <w:rPr>
                <w:noProof/>
                <w:webHidden/>
              </w:rPr>
              <w:tab/>
            </w:r>
            <w:r>
              <w:rPr>
                <w:noProof/>
                <w:webHidden/>
              </w:rPr>
              <w:fldChar w:fldCharType="begin"/>
            </w:r>
            <w:r w:rsidR="00220CF3">
              <w:rPr>
                <w:noProof/>
                <w:webHidden/>
              </w:rPr>
              <w:instrText xml:space="preserve"> PAGEREF _Toc342397984 \h </w:instrText>
            </w:r>
            <w:r>
              <w:rPr>
                <w:noProof/>
                <w:webHidden/>
              </w:rPr>
            </w:r>
            <w:r>
              <w:rPr>
                <w:noProof/>
                <w:webHidden/>
              </w:rPr>
              <w:fldChar w:fldCharType="separate"/>
            </w:r>
            <w:r w:rsidR="00802F12">
              <w:rPr>
                <w:noProof/>
                <w:webHidden/>
              </w:rPr>
              <w:t>4</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85" w:history="1">
            <w:r w:rsidR="00220CF3" w:rsidRPr="00421944">
              <w:rPr>
                <w:rStyle w:val="Hyperlink"/>
                <w:noProof/>
              </w:rPr>
              <w:t>5. DISPOSIÇÕES GERAIS QUANTO AO PROCEDIMENTO</w:t>
            </w:r>
            <w:r w:rsidR="00220CF3">
              <w:rPr>
                <w:noProof/>
                <w:webHidden/>
              </w:rPr>
              <w:tab/>
            </w:r>
            <w:r>
              <w:rPr>
                <w:noProof/>
                <w:webHidden/>
              </w:rPr>
              <w:fldChar w:fldCharType="begin"/>
            </w:r>
            <w:r w:rsidR="00220CF3">
              <w:rPr>
                <w:noProof/>
                <w:webHidden/>
              </w:rPr>
              <w:instrText xml:space="preserve"> PAGEREF _Toc342397985 \h </w:instrText>
            </w:r>
            <w:r>
              <w:rPr>
                <w:noProof/>
                <w:webHidden/>
              </w:rPr>
            </w:r>
            <w:r>
              <w:rPr>
                <w:noProof/>
                <w:webHidden/>
              </w:rPr>
              <w:fldChar w:fldCharType="separate"/>
            </w:r>
            <w:r w:rsidR="00802F12">
              <w:rPr>
                <w:noProof/>
                <w:webHidden/>
              </w:rPr>
              <w:t>4</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86" w:history="1">
            <w:r w:rsidR="00220CF3" w:rsidRPr="00421944">
              <w:rPr>
                <w:rStyle w:val="Hyperlink"/>
                <w:noProof/>
              </w:rPr>
              <w:t>6. CONDIÇÕES GERAIS DE PARTICIPAÇÃO NA LICITAÇÃO</w:t>
            </w:r>
            <w:r w:rsidR="00220CF3">
              <w:rPr>
                <w:noProof/>
                <w:webHidden/>
              </w:rPr>
              <w:tab/>
            </w:r>
            <w:r>
              <w:rPr>
                <w:noProof/>
                <w:webHidden/>
              </w:rPr>
              <w:fldChar w:fldCharType="begin"/>
            </w:r>
            <w:r w:rsidR="00220CF3">
              <w:rPr>
                <w:noProof/>
                <w:webHidden/>
              </w:rPr>
              <w:instrText xml:space="preserve"> PAGEREF _Toc342397986 \h </w:instrText>
            </w:r>
            <w:r>
              <w:rPr>
                <w:noProof/>
                <w:webHidden/>
              </w:rPr>
            </w:r>
            <w:r>
              <w:rPr>
                <w:noProof/>
                <w:webHidden/>
              </w:rPr>
              <w:fldChar w:fldCharType="separate"/>
            </w:r>
            <w:r w:rsidR="00802F12">
              <w:rPr>
                <w:noProof/>
                <w:webHidden/>
              </w:rPr>
              <w:t>6</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87" w:history="1">
            <w:r w:rsidR="00220CF3" w:rsidRPr="00421944">
              <w:rPr>
                <w:rStyle w:val="Hyperlink"/>
                <w:noProof/>
              </w:rPr>
              <w:t>7. APRESENTAÇÃO DOS ENVELOPES</w:t>
            </w:r>
            <w:r w:rsidR="00220CF3">
              <w:rPr>
                <w:noProof/>
                <w:webHidden/>
              </w:rPr>
              <w:tab/>
            </w:r>
            <w:r>
              <w:rPr>
                <w:noProof/>
                <w:webHidden/>
              </w:rPr>
              <w:fldChar w:fldCharType="begin"/>
            </w:r>
            <w:r w:rsidR="00220CF3">
              <w:rPr>
                <w:noProof/>
                <w:webHidden/>
              </w:rPr>
              <w:instrText xml:space="preserve"> PAGEREF _Toc342397987 \h </w:instrText>
            </w:r>
            <w:r>
              <w:rPr>
                <w:noProof/>
                <w:webHidden/>
              </w:rPr>
            </w:r>
            <w:r>
              <w:rPr>
                <w:noProof/>
                <w:webHidden/>
              </w:rPr>
              <w:fldChar w:fldCharType="separate"/>
            </w:r>
            <w:r w:rsidR="00802F12">
              <w:rPr>
                <w:noProof/>
                <w:webHidden/>
              </w:rPr>
              <w:t>6</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88" w:history="1">
            <w:r w:rsidR="00220CF3" w:rsidRPr="00421944">
              <w:rPr>
                <w:rStyle w:val="Hyperlink"/>
                <w:noProof/>
              </w:rPr>
              <w:t>8. DOCUMENTOS DE HABILITAÇÃO</w:t>
            </w:r>
            <w:r w:rsidR="00220CF3">
              <w:rPr>
                <w:noProof/>
                <w:webHidden/>
              </w:rPr>
              <w:tab/>
            </w:r>
            <w:r>
              <w:rPr>
                <w:noProof/>
                <w:webHidden/>
              </w:rPr>
              <w:fldChar w:fldCharType="begin"/>
            </w:r>
            <w:r w:rsidR="00220CF3">
              <w:rPr>
                <w:noProof/>
                <w:webHidden/>
              </w:rPr>
              <w:instrText xml:space="preserve"> PAGEREF _Toc342397988 \h </w:instrText>
            </w:r>
            <w:r>
              <w:rPr>
                <w:noProof/>
                <w:webHidden/>
              </w:rPr>
            </w:r>
            <w:r>
              <w:rPr>
                <w:noProof/>
                <w:webHidden/>
              </w:rPr>
              <w:fldChar w:fldCharType="separate"/>
            </w:r>
            <w:r w:rsidR="00802F12">
              <w:rPr>
                <w:noProof/>
                <w:webHidden/>
              </w:rPr>
              <w:t>7</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89" w:history="1">
            <w:r w:rsidR="00220CF3" w:rsidRPr="00421944">
              <w:rPr>
                <w:rStyle w:val="Hyperlink"/>
                <w:noProof/>
              </w:rPr>
              <w:t>9. FORMA E CONTEÚDO DA PROPOSTA</w:t>
            </w:r>
            <w:r w:rsidR="00220CF3">
              <w:rPr>
                <w:noProof/>
                <w:webHidden/>
              </w:rPr>
              <w:tab/>
            </w:r>
            <w:r>
              <w:rPr>
                <w:noProof/>
                <w:webHidden/>
              </w:rPr>
              <w:fldChar w:fldCharType="begin"/>
            </w:r>
            <w:r w:rsidR="00220CF3">
              <w:rPr>
                <w:noProof/>
                <w:webHidden/>
              </w:rPr>
              <w:instrText xml:space="preserve"> PAGEREF _Toc342397989 \h </w:instrText>
            </w:r>
            <w:r>
              <w:rPr>
                <w:noProof/>
                <w:webHidden/>
              </w:rPr>
            </w:r>
            <w:r>
              <w:rPr>
                <w:noProof/>
                <w:webHidden/>
              </w:rPr>
              <w:fldChar w:fldCharType="separate"/>
            </w:r>
            <w:r w:rsidR="00802F12">
              <w:rPr>
                <w:noProof/>
                <w:webHidden/>
              </w:rPr>
              <w:t>12</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90" w:history="1">
            <w:r w:rsidR="00220CF3" w:rsidRPr="00421944">
              <w:rPr>
                <w:rStyle w:val="Hyperlink"/>
                <w:noProof/>
              </w:rPr>
              <w:t>10. CRITÉRIO DE JULGAMENTO</w:t>
            </w:r>
            <w:r w:rsidR="00220CF3">
              <w:rPr>
                <w:noProof/>
                <w:webHidden/>
              </w:rPr>
              <w:tab/>
            </w:r>
            <w:r>
              <w:rPr>
                <w:noProof/>
                <w:webHidden/>
              </w:rPr>
              <w:fldChar w:fldCharType="begin"/>
            </w:r>
            <w:r w:rsidR="00220CF3">
              <w:rPr>
                <w:noProof/>
                <w:webHidden/>
              </w:rPr>
              <w:instrText xml:space="preserve"> PAGEREF _Toc342397990 \h </w:instrText>
            </w:r>
            <w:r>
              <w:rPr>
                <w:noProof/>
                <w:webHidden/>
              </w:rPr>
            </w:r>
            <w:r>
              <w:rPr>
                <w:noProof/>
                <w:webHidden/>
              </w:rPr>
              <w:fldChar w:fldCharType="separate"/>
            </w:r>
            <w:r w:rsidR="00802F12">
              <w:rPr>
                <w:noProof/>
                <w:webHidden/>
              </w:rPr>
              <w:t>13</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91" w:history="1">
            <w:r w:rsidR="00220CF3" w:rsidRPr="00421944">
              <w:rPr>
                <w:rStyle w:val="Hyperlink"/>
                <w:noProof/>
              </w:rPr>
              <w:t>11. RECURSOS ADMINISTRATIVOS</w:t>
            </w:r>
            <w:r w:rsidR="00220CF3">
              <w:rPr>
                <w:noProof/>
                <w:webHidden/>
              </w:rPr>
              <w:tab/>
            </w:r>
            <w:r>
              <w:rPr>
                <w:noProof/>
                <w:webHidden/>
              </w:rPr>
              <w:fldChar w:fldCharType="begin"/>
            </w:r>
            <w:r w:rsidR="00220CF3">
              <w:rPr>
                <w:noProof/>
                <w:webHidden/>
              </w:rPr>
              <w:instrText xml:space="preserve"> PAGEREF _Toc342397991 \h </w:instrText>
            </w:r>
            <w:r>
              <w:rPr>
                <w:noProof/>
                <w:webHidden/>
              </w:rPr>
            </w:r>
            <w:r>
              <w:rPr>
                <w:noProof/>
                <w:webHidden/>
              </w:rPr>
              <w:fldChar w:fldCharType="separate"/>
            </w:r>
            <w:r w:rsidR="00802F12">
              <w:rPr>
                <w:noProof/>
                <w:webHidden/>
              </w:rPr>
              <w:t>15</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92" w:history="1">
            <w:r w:rsidR="00220CF3" w:rsidRPr="00421944">
              <w:rPr>
                <w:rStyle w:val="Hyperlink"/>
                <w:noProof/>
              </w:rPr>
              <w:t>12. CONDIÇÕES DE CELEBRAÇÃO DO CONTRATO, ORDEM DE SERVIÇO E GARANTIA CONTRATUAL</w:t>
            </w:r>
            <w:r w:rsidR="00220CF3">
              <w:rPr>
                <w:noProof/>
                <w:webHidden/>
              </w:rPr>
              <w:tab/>
            </w:r>
            <w:r>
              <w:rPr>
                <w:noProof/>
                <w:webHidden/>
              </w:rPr>
              <w:fldChar w:fldCharType="begin"/>
            </w:r>
            <w:r w:rsidR="00220CF3">
              <w:rPr>
                <w:noProof/>
                <w:webHidden/>
              </w:rPr>
              <w:instrText xml:space="preserve"> PAGEREF _Toc342397992 \h </w:instrText>
            </w:r>
            <w:r>
              <w:rPr>
                <w:noProof/>
                <w:webHidden/>
              </w:rPr>
            </w:r>
            <w:r>
              <w:rPr>
                <w:noProof/>
                <w:webHidden/>
              </w:rPr>
              <w:fldChar w:fldCharType="separate"/>
            </w:r>
            <w:r w:rsidR="00802F12">
              <w:rPr>
                <w:noProof/>
                <w:webHidden/>
              </w:rPr>
              <w:t>16</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93" w:history="1">
            <w:r w:rsidR="00220CF3" w:rsidRPr="00421944">
              <w:rPr>
                <w:rStyle w:val="Hyperlink"/>
                <w:noProof/>
              </w:rPr>
              <w:t>13. DA GESTÃO DO CONTRATO E DA FISCALIZAÇÃO DOS SERVIÇOS</w:t>
            </w:r>
            <w:r w:rsidR="00220CF3">
              <w:rPr>
                <w:noProof/>
                <w:webHidden/>
              </w:rPr>
              <w:tab/>
            </w:r>
            <w:r>
              <w:rPr>
                <w:noProof/>
                <w:webHidden/>
              </w:rPr>
              <w:fldChar w:fldCharType="begin"/>
            </w:r>
            <w:r w:rsidR="00220CF3">
              <w:rPr>
                <w:noProof/>
                <w:webHidden/>
              </w:rPr>
              <w:instrText xml:space="preserve"> PAGEREF _Toc342397993 \h </w:instrText>
            </w:r>
            <w:r>
              <w:rPr>
                <w:noProof/>
                <w:webHidden/>
              </w:rPr>
            </w:r>
            <w:r>
              <w:rPr>
                <w:noProof/>
                <w:webHidden/>
              </w:rPr>
              <w:fldChar w:fldCharType="separate"/>
            </w:r>
            <w:r w:rsidR="00802F12">
              <w:rPr>
                <w:noProof/>
                <w:webHidden/>
              </w:rPr>
              <w:t>18</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94" w:history="1">
            <w:r w:rsidR="00220CF3" w:rsidRPr="00421944">
              <w:rPr>
                <w:rStyle w:val="Hyperlink"/>
                <w:noProof/>
              </w:rPr>
              <w:t>14. VIGÊNCIA E PRAZO DE DURAÇÃO DO CONTRATO</w:t>
            </w:r>
            <w:r w:rsidR="00220CF3">
              <w:rPr>
                <w:noProof/>
                <w:webHidden/>
              </w:rPr>
              <w:tab/>
            </w:r>
            <w:r>
              <w:rPr>
                <w:noProof/>
                <w:webHidden/>
              </w:rPr>
              <w:fldChar w:fldCharType="begin"/>
            </w:r>
            <w:r w:rsidR="00220CF3">
              <w:rPr>
                <w:noProof/>
                <w:webHidden/>
              </w:rPr>
              <w:instrText xml:space="preserve"> PAGEREF _Toc342397994 \h </w:instrText>
            </w:r>
            <w:r>
              <w:rPr>
                <w:noProof/>
                <w:webHidden/>
              </w:rPr>
            </w:r>
            <w:r>
              <w:rPr>
                <w:noProof/>
                <w:webHidden/>
              </w:rPr>
              <w:fldChar w:fldCharType="separate"/>
            </w:r>
            <w:r w:rsidR="00802F12">
              <w:rPr>
                <w:noProof/>
                <w:webHidden/>
              </w:rPr>
              <w:t>18</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95" w:history="1">
            <w:r w:rsidR="00220CF3" w:rsidRPr="00421944">
              <w:rPr>
                <w:rStyle w:val="Hyperlink"/>
                <w:noProof/>
              </w:rPr>
              <w:t>15. PREÇO E CONDIÇÕES DE PAGAMENTO</w:t>
            </w:r>
            <w:r w:rsidR="00220CF3">
              <w:rPr>
                <w:noProof/>
                <w:webHidden/>
              </w:rPr>
              <w:tab/>
            </w:r>
            <w:r>
              <w:rPr>
                <w:noProof/>
                <w:webHidden/>
              </w:rPr>
              <w:fldChar w:fldCharType="begin"/>
            </w:r>
            <w:r w:rsidR="00220CF3">
              <w:rPr>
                <w:noProof/>
                <w:webHidden/>
              </w:rPr>
              <w:instrText xml:space="preserve"> PAGEREF _Toc342397995 \h </w:instrText>
            </w:r>
            <w:r>
              <w:rPr>
                <w:noProof/>
                <w:webHidden/>
              </w:rPr>
            </w:r>
            <w:r>
              <w:rPr>
                <w:noProof/>
                <w:webHidden/>
              </w:rPr>
              <w:fldChar w:fldCharType="separate"/>
            </w:r>
            <w:r w:rsidR="00802F12">
              <w:rPr>
                <w:noProof/>
                <w:webHidden/>
              </w:rPr>
              <w:t>19</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96" w:history="1">
            <w:r w:rsidR="00220CF3" w:rsidRPr="00421944">
              <w:rPr>
                <w:rStyle w:val="Hyperlink"/>
                <w:noProof/>
              </w:rPr>
              <w:t>16. CRITÉRIO DE ALTERAÇÃO DE PREÇOS NO CONTRATO</w:t>
            </w:r>
            <w:r w:rsidR="00220CF3">
              <w:rPr>
                <w:noProof/>
                <w:webHidden/>
              </w:rPr>
              <w:tab/>
            </w:r>
            <w:r>
              <w:rPr>
                <w:noProof/>
                <w:webHidden/>
              </w:rPr>
              <w:fldChar w:fldCharType="begin"/>
            </w:r>
            <w:r w:rsidR="00220CF3">
              <w:rPr>
                <w:noProof/>
                <w:webHidden/>
              </w:rPr>
              <w:instrText xml:space="preserve"> PAGEREF _Toc342397996 \h </w:instrText>
            </w:r>
            <w:r>
              <w:rPr>
                <w:noProof/>
                <w:webHidden/>
              </w:rPr>
            </w:r>
            <w:r>
              <w:rPr>
                <w:noProof/>
                <w:webHidden/>
              </w:rPr>
              <w:fldChar w:fldCharType="separate"/>
            </w:r>
            <w:r w:rsidR="00802F12">
              <w:rPr>
                <w:noProof/>
                <w:webHidden/>
              </w:rPr>
              <w:t>20</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97" w:history="1">
            <w:r w:rsidR="00220CF3" w:rsidRPr="00421944">
              <w:rPr>
                <w:rStyle w:val="Hyperlink"/>
                <w:noProof/>
              </w:rPr>
              <w:t>17. ACRÉSCIMOS, SUPRESSÕES E ALTERAÇÕES NA OBRA</w:t>
            </w:r>
            <w:r w:rsidR="00220CF3">
              <w:rPr>
                <w:noProof/>
                <w:webHidden/>
              </w:rPr>
              <w:tab/>
            </w:r>
            <w:r>
              <w:rPr>
                <w:noProof/>
                <w:webHidden/>
              </w:rPr>
              <w:fldChar w:fldCharType="begin"/>
            </w:r>
            <w:r w:rsidR="00220CF3">
              <w:rPr>
                <w:noProof/>
                <w:webHidden/>
              </w:rPr>
              <w:instrText xml:space="preserve"> PAGEREF _Toc342397997 \h </w:instrText>
            </w:r>
            <w:r>
              <w:rPr>
                <w:noProof/>
                <w:webHidden/>
              </w:rPr>
            </w:r>
            <w:r>
              <w:rPr>
                <w:noProof/>
                <w:webHidden/>
              </w:rPr>
              <w:fldChar w:fldCharType="separate"/>
            </w:r>
            <w:r w:rsidR="00802F12">
              <w:rPr>
                <w:noProof/>
                <w:webHidden/>
              </w:rPr>
              <w:t>22</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98" w:history="1">
            <w:r w:rsidR="00220CF3" w:rsidRPr="00421944">
              <w:rPr>
                <w:rStyle w:val="Hyperlink"/>
                <w:noProof/>
              </w:rPr>
              <w:t>18. SUBCONTRATAÇÃO</w:t>
            </w:r>
            <w:r w:rsidR="00220CF3">
              <w:rPr>
                <w:noProof/>
                <w:webHidden/>
              </w:rPr>
              <w:tab/>
            </w:r>
            <w:r>
              <w:rPr>
                <w:noProof/>
                <w:webHidden/>
              </w:rPr>
              <w:fldChar w:fldCharType="begin"/>
            </w:r>
            <w:r w:rsidR="00220CF3">
              <w:rPr>
                <w:noProof/>
                <w:webHidden/>
              </w:rPr>
              <w:instrText xml:space="preserve"> PAGEREF _Toc342397998 \h </w:instrText>
            </w:r>
            <w:r>
              <w:rPr>
                <w:noProof/>
                <w:webHidden/>
              </w:rPr>
            </w:r>
            <w:r>
              <w:rPr>
                <w:noProof/>
                <w:webHidden/>
              </w:rPr>
              <w:fldChar w:fldCharType="separate"/>
            </w:r>
            <w:r w:rsidR="00802F12">
              <w:rPr>
                <w:noProof/>
                <w:webHidden/>
              </w:rPr>
              <w:t>22</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7999" w:history="1">
            <w:r w:rsidR="00220CF3" w:rsidRPr="00421944">
              <w:rPr>
                <w:rStyle w:val="Hyperlink"/>
                <w:noProof/>
              </w:rPr>
              <w:t>19. SANÇÕES ADMINISTRATIVAS</w:t>
            </w:r>
            <w:r w:rsidR="00220CF3">
              <w:rPr>
                <w:noProof/>
                <w:webHidden/>
              </w:rPr>
              <w:tab/>
            </w:r>
            <w:r>
              <w:rPr>
                <w:noProof/>
                <w:webHidden/>
              </w:rPr>
              <w:fldChar w:fldCharType="begin"/>
            </w:r>
            <w:r w:rsidR="00220CF3">
              <w:rPr>
                <w:noProof/>
                <w:webHidden/>
              </w:rPr>
              <w:instrText xml:space="preserve"> PAGEREF _Toc342397999 \h </w:instrText>
            </w:r>
            <w:r>
              <w:rPr>
                <w:noProof/>
                <w:webHidden/>
              </w:rPr>
            </w:r>
            <w:r>
              <w:rPr>
                <w:noProof/>
                <w:webHidden/>
              </w:rPr>
              <w:fldChar w:fldCharType="separate"/>
            </w:r>
            <w:r w:rsidR="00802F12">
              <w:rPr>
                <w:noProof/>
                <w:webHidden/>
              </w:rPr>
              <w:t>23</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8000" w:history="1">
            <w:r w:rsidR="00220CF3" w:rsidRPr="00421944">
              <w:rPr>
                <w:rStyle w:val="Hyperlink"/>
                <w:noProof/>
              </w:rPr>
              <w:t>20. RECEBIMENTO DO OBJETO</w:t>
            </w:r>
            <w:r w:rsidR="00220CF3">
              <w:rPr>
                <w:noProof/>
                <w:webHidden/>
              </w:rPr>
              <w:tab/>
            </w:r>
            <w:r>
              <w:rPr>
                <w:noProof/>
                <w:webHidden/>
              </w:rPr>
              <w:fldChar w:fldCharType="begin"/>
            </w:r>
            <w:r w:rsidR="00220CF3">
              <w:rPr>
                <w:noProof/>
                <w:webHidden/>
              </w:rPr>
              <w:instrText xml:space="preserve"> PAGEREF _Toc342398000 \h </w:instrText>
            </w:r>
            <w:r>
              <w:rPr>
                <w:noProof/>
                <w:webHidden/>
              </w:rPr>
            </w:r>
            <w:r>
              <w:rPr>
                <w:noProof/>
                <w:webHidden/>
              </w:rPr>
              <w:fldChar w:fldCharType="separate"/>
            </w:r>
            <w:r w:rsidR="00802F12">
              <w:rPr>
                <w:noProof/>
                <w:webHidden/>
              </w:rPr>
              <w:t>25</w:t>
            </w:r>
            <w:r>
              <w:rPr>
                <w:noProof/>
                <w:webHidden/>
              </w:rPr>
              <w:fldChar w:fldCharType="end"/>
            </w:r>
          </w:hyperlink>
        </w:p>
        <w:p w:rsidR="00220CF3" w:rsidRDefault="00B45B3C">
          <w:pPr>
            <w:pStyle w:val="Sumrio1"/>
            <w:rPr>
              <w:rFonts w:asciiTheme="minorHAnsi" w:eastAsiaTheme="minorEastAsia" w:hAnsiTheme="minorHAnsi" w:cstheme="minorBidi"/>
              <w:noProof/>
              <w:szCs w:val="22"/>
            </w:rPr>
          </w:pPr>
          <w:hyperlink w:anchor="_Toc342398001" w:history="1">
            <w:r w:rsidR="00220CF3" w:rsidRPr="00421944">
              <w:rPr>
                <w:rStyle w:val="Hyperlink"/>
                <w:noProof/>
              </w:rPr>
              <w:t>21. DISPOSIÇÕES FINAIS</w:t>
            </w:r>
            <w:r w:rsidR="00220CF3">
              <w:rPr>
                <w:noProof/>
                <w:webHidden/>
              </w:rPr>
              <w:tab/>
            </w:r>
            <w:r>
              <w:rPr>
                <w:noProof/>
                <w:webHidden/>
              </w:rPr>
              <w:fldChar w:fldCharType="begin"/>
            </w:r>
            <w:r w:rsidR="00220CF3">
              <w:rPr>
                <w:noProof/>
                <w:webHidden/>
              </w:rPr>
              <w:instrText xml:space="preserve"> PAGEREF _Toc342398001 \h </w:instrText>
            </w:r>
            <w:r>
              <w:rPr>
                <w:noProof/>
                <w:webHidden/>
              </w:rPr>
            </w:r>
            <w:r>
              <w:rPr>
                <w:noProof/>
                <w:webHidden/>
              </w:rPr>
              <w:fldChar w:fldCharType="separate"/>
            </w:r>
            <w:r w:rsidR="00802F12">
              <w:rPr>
                <w:noProof/>
                <w:webHidden/>
              </w:rPr>
              <w:t>25</w:t>
            </w:r>
            <w:r>
              <w:rPr>
                <w:noProof/>
                <w:webHidden/>
              </w:rPr>
              <w:fldChar w:fldCharType="end"/>
            </w:r>
          </w:hyperlink>
        </w:p>
        <w:p w:rsidR="00184C66" w:rsidRDefault="00B45B3C" w:rsidP="00724B45">
          <w:r>
            <w:fldChar w:fldCharType="end"/>
          </w:r>
        </w:p>
      </w:sdtContent>
    </w:sdt>
    <w:p w:rsidR="00184C66" w:rsidRDefault="00184C66" w:rsidP="00724B45">
      <w:pPr>
        <w:pStyle w:val="Corpodetexto"/>
        <w:tabs>
          <w:tab w:val="clear" w:pos="2268"/>
          <w:tab w:val="left" w:pos="1985"/>
        </w:tabs>
        <w:spacing w:line="240" w:lineRule="auto"/>
        <w:rPr>
          <w:rFonts w:cs="Arial"/>
          <w:caps/>
        </w:rPr>
      </w:pPr>
    </w:p>
    <w:p w:rsidR="00B356A7" w:rsidRDefault="00184C66" w:rsidP="00724B45">
      <w:pPr>
        <w:pStyle w:val="Corpodetexto"/>
        <w:tabs>
          <w:tab w:val="clear" w:pos="2268"/>
          <w:tab w:val="left" w:pos="1985"/>
        </w:tabs>
        <w:spacing w:line="240" w:lineRule="auto"/>
        <w:rPr>
          <w:rFonts w:cs="Arial"/>
          <w:b w:val="0"/>
          <w:bCs/>
          <w:caps/>
          <w:sz w:val="23"/>
        </w:rPr>
      </w:pPr>
      <w:r>
        <w:rPr>
          <w:rFonts w:cs="Arial"/>
          <w:b w:val="0"/>
          <w:bCs/>
          <w:caps/>
          <w:sz w:val="23"/>
        </w:rPr>
        <w:br w:type="page"/>
      </w:r>
    </w:p>
    <w:p w:rsidR="00184C66" w:rsidRPr="00B1481D" w:rsidRDefault="00B356A7" w:rsidP="00CF0A80">
      <w:pPr>
        <w:pStyle w:val="Corpodetexto"/>
        <w:tabs>
          <w:tab w:val="clear" w:pos="2268"/>
          <w:tab w:val="left" w:pos="1985"/>
        </w:tabs>
        <w:spacing w:line="276" w:lineRule="auto"/>
      </w:pPr>
      <w:r w:rsidRPr="00B85D5B">
        <w:lastRenderedPageBreak/>
        <w:t xml:space="preserve">EDITAL </w:t>
      </w:r>
      <w:r w:rsidR="007B2E9D" w:rsidRPr="00B85D5B">
        <w:t xml:space="preserve">DA </w:t>
      </w:r>
      <w:r w:rsidR="00B80010" w:rsidRPr="00B85D5B">
        <w:t xml:space="preserve">TOMADA DE </w:t>
      </w:r>
      <w:r w:rsidR="00B80010" w:rsidRPr="00B1481D">
        <w:t>PREÇOS</w:t>
      </w:r>
      <w:r w:rsidR="00184C66" w:rsidRPr="00B1481D">
        <w:t xml:space="preserve"> Nº </w:t>
      </w:r>
      <w:r w:rsidR="00464282" w:rsidRPr="00B1481D">
        <w:t>010</w:t>
      </w:r>
      <w:r w:rsidR="00184C66" w:rsidRPr="00B1481D">
        <w:t xml:space="preserve"> / 20</w:t>
      </w:r>
      <w:r w:rsidR="00E512C7" w:rsidRPr="00B1481D">
        <w:t>1</w:t>
      </w:r>
      <w:r w:rsidR="00C843C1" w:rsidRPr="00B1481D">
        <w:t>3</w:t>
      </w:r>
      <w:r w:rsidR="00842535" w:rsidRPr="00B1481D">
        <w:t xml:space="preserve"> </w:t>
      </w:r>
      <w:r w:rsidR="00184C66" w:rsidRPr="00B1481D">
        <w:t>/ AGDR</w:t>
      </w:r>
    </w:p>
    <w:p w:rsidR="00184C66" w:rsidRPr="00B1481D" w:rsidRDefault="00184C66" w:rsidP="00CF0A80">
      <w:pPr>
        <w:pStyle w:val="Corpodetexto"/>
        <w:tabs>
          <w:tab w:val="clear" w:pos="2268"/>
          <w:tab w:val="left" w:pos="1985"/>
        </w:tabs>
        <w:spacing w:line="276" w:lineRule="auto"/>
        <w:jc w:val="both"/>
        <w:rPr>
          <w:b w:val="0"/>
          <w:bCs/>
        </w:rPr>
      </w:pPr>
    </w:p>
    <w:p w:rsidR="00B85D5B" w:rsidRPr="00B1481D" w:rsidRDefault="00B85D5B" w:rsidP="00CF0A80">
      <w:pPr>
        <w:pStyle w:val="Corpodetexto"/>
        <w:tabs>
          <w:tab w:val="clear" w:pos="2268"/>
          <w:tab w:val="left" w:pos="1985"/>
        </w:tabs>
        <w:spacing w:line="276" w:lineRule="auto"/>
        <w:jc w:val="both"/>
        <w:rPr>
          <w:b w:val="0"/>
          <w:bCs/>
        </w:rPr>
      </w:pPr>
    </w:p>
    <w:p w:rsidR="00B85D5B" w:rsidRPr="00B1481D" w:rsidRDefault="00B85D5B" w:rsidP="00CF0A80">
      <w:pPr>
        <w:pStyle w:val="Corpodetexto"/>
        <w:tabs>
          <w:tab w:val="clear" w:pos="2268"/>
          <w:tab w:val="left" w:pos="1985"/>
        </w:tabs>
        <w:spacing w:line="276" w:lineRule="auto"/>
        <w:jc w:val="both"/>
        <w:rPr>
          <w:b w:val="0"/>
          <w:bCs/>
        </w:rPr>
      </w:pPr>
    </w:p>
    <w:p w:rsidR="00184C66" w:rsidRPr="00B1481D" w:rsidRDefault="0091621E" w:rsidP="00CF0A80">
      <w:pPr>
        <w:pStyle w:val="Corpodetexto"/>
        <w:tabs>
          <w:tab w:val="clear" w:pos="2268"/>
          <w:tab w:val="left" w:pos="1985"/>
        </w:tabs>
        <w:spacing w:line="276" w:lineRule="auto"/>
        <w:jc w:val="both"/>
        <w:rPr>
          <w:bCs/>
        </w:rPr>
      </w:pPr>
      <w:r w:rsidRPr="00B1481D">
        <w:rPr>
          <w:bCs/>
        </w:rPr>
        <w:t>Processo Administrativo N</w:t>
      </w:r>
      <w:r w:rsidR="00184C66" w:rsidRPr="00B1481D">
        <w:rPr>
          <w:bCs/>
        </w:rPr>
        <w:t xml:space="preserve">º </w:t>
      </w:r>
      <w:r w:rsidR="00BD0E79" w:rsidRPr="00B1481D">
        <w:rPr>
          <w:bCs/>
        </w:rPr>
        <w:t>201300030000478</w:t>
      </w:r>
    </w:p>
    <w:p w:rsidR="00874A77" w:rsidRDefault="00874A77" w:rsidP="00CF0A80">
      <w:pPr>
        <w:pStyle w:val="Corpodetexto"/>
        <w:tabs>
          <w:tab w:val="clear" w:pos="2268"/>
          <w:tab w:val="left" w:pos="1985"/>
        </w:tabs>
        <w:spacing w:line="276" w:lineRule="auto"/>
        <w:jc w:val="both"/>
        <w:rPr>
          <w:b w:val="0"/>
          <w:bCs/>
          <w:sz w:val="23"/>
        </w:rPr>
      </w:pPr>
    </w:p>
    <w:p w:rsidR="00B85D5B" w:rsidRDefault="00B85D5B" w:rsidP="00CF0A80">
      <w:pPr>
        <w:pStyle w:val="Corpodetexto"/>
        <w:tabs>
          <w:tab w:val="clear" w:pos="2268"/>
          <w:tab w:val="left" w:pos="1985"/>
        </w:tabs>
        <w:spacing w:line="276" w:lineRule="auto"/>
        <w:jc w:val="both"/>
        <w:rPr>
          <w:b w:val="0"/>
          <w:bCs/>
          <w:sz w:val="23"/>
        </w:rPr>
      </w:pPr>
    </w:p>
    <w:p w:rsidR="0091621E" w:rsidRPr="0091621E" w:rsidRDefault="0091621E" w:rsidP="00CF0A80">
      <w:pPr>
        <w:tabs>
          <w:tab w:val="left" w:pos="1620"/>
        </w:tabs>
        <w:spacing w:line="276" w:lineRule="auto"/>
        <w:jc w:val="both"/>
        <w:rPr>
          <w:rFonts w:cs="Arial"/>
          <w:szCs w:val="22"/>
        </w:rPr>
      </w:pPr>
      <w:r w:rsidRPr="00E512C7">
        <w:rPr>
          <w:rFonts w:cs="Arial"/>
          <w:bCs/>
          <w:szCs w:val="20"/>
        </w:rPr>
        <w:t xml:space="preserve">A Agência Goiana de Desenvolvimento Regional - AGDR, </w:t>
      </w:r>
      <w:r w:rsidRPr="0091621E">
        <w:rPr>
          <w:rFonts w:cs="Arial"/>
          <w:bCs/>
          <w:szCs w:val="20"/>
        </w:rPr>
        <w:t xml:space="preserve">com sede na </w:t>
      </w:r>
      <w:proofErr w:type="gramStart"/>
      <w:r w:rsidRPr="0091621E">
        <w:rPr>
          <w:rFonts w:cs="Arial"/>
          <w:bCs/>
          <w:szCs w:val="20"/>
        </w:rPr>
        <w:t>Av.</w:t>
      </w:r>
      <w:proofErr w:type="gramEnd"/>
      <w:r w:rsidRPr="0091621E">
        <w:rPr>
          <w:rFonts w:cs="Arial"/>
          <w:bCs/>
          <w:szCs w:val="20"/>
        </w:rPr>
        <w:t xml:space="preserve"> 85 nº 1.593, esquina de Alameda Ricardo Paranhos, Setor Marista, nesta Capital, Fone (62) 3201-39</w:t>
      </w:r>
      <w:r w:rsidR="00E512C7">
        <w:rPr>
          <w:rFonts w:cs="Arial"/>
          <w:bCs/>
          <w:szCs w:val="20"/>
        </w:rPr>
        <w:t>56</w:t>
      </w:r>
      <w:r w:rsidRPr="0091621E">
        <w:rPr>
          <w:rFonts w:cs="Arial"/>
          <w:bCs/>
          <w:szCs w:val="20"/>
        </w:rPr>
        <w:t xml:space="preserve">, Fax: (62) 3201-3969, </w:t>
      </w:r>
      <w:r w:rsidR="00A86585">
        <w:rPr>
          <w:rFonts w:cs="Arial"/>
          <w:bCs/>
          <w:szCs w:val="20"/>
        </w:rPr>
        <w:t>s</w:t>
      </w:r>
      <w:r w:rsidRPr="0091621E">
        <w:rPr>
          <w:rFonts w:cs="Arial"/>
          <w:bCs/>
          <w:szCs w:val="20"/>
        </w:rPr>
        <w:t xml:space="preserve">ite </w:t>
      </w:r>
      <w:hyperlink r:id="rId10" w:history="1">
        <w:r w:rsidRPr="00071851">
          <w:rPr>
            <w:rStyle w:val="Hyperlink"/>
            <w:rFonts w:cs="Arial"/>
            <w:bCs/>
            <w:i/>
            <w:szCs w:val="20"/>
          </w:rPr>
          <w:t>www.agdr.goias.gov.br</w:t>
        </w:r>
      </w:hyperlink>
      <w:r w:rsidRPr="0091621E">
        <w:rPr>
          <w:rFonts w:cs="Arial"/>
          <w:bCs/>
          <w:szCs w:val="20"/>
        </w:rPr>
        <w:t>, Autarquia Estadual criada pela Lei n° 13.550, de 11 de novembro de 1.999, jurisdicionada à Secretaria de Estado d</w:t>
      </w:r>
      <w:r w:rsidR="00680A68">
        <w:rPr>
          <w:rFonts w:cs="Arial"/>
          <w:bCs/>
          <w:szCs w:val="20"/>
        </w:rPr>
        <w:t>e Gestã</w:t>
      </w:r>
      <w:r w:rsidRPr="0091621E">
        <w:rPr>
          <w:rFonts w:cs="Arial"/>
          <w:bCs/>
          <w:szCs w:val="20"/>
        </w:rPr>
        <w:t xml:space="preserve">o </w:t>
      </w:r>
      <w:r w:rsidR="00680A68">
        <w:rPr>
          <w:rFonts w:cs="Arial"/>
          <w:bCs/>
          <w:szCs w:val="20"/>
        </w:rPr>
        <w:t xml:space="preserve">e </w:t>
      </w:r>
      <w:r w:rsidRPr="0091621E">
        <w:rPr>
          <w:rFonts w:cs="Arial"/>
          <w:bCs/>
          <w:szCs w:val="20"/>
        </w:rPr>
        <w:t xml:space="preserve">Planejamento por força da lei supra mencionada, inscrita no CNPJ (MF) sob o n° 03.540.410/0001-13, torna público para conhecimento dos interessados que, através de sua </w:t>
      </w:r>
      <w:r w:rsidRPr="00612AA8">
        <w:rPr>
          <w:rFonts w:cs="Arial"/>
          <w:bCs/>
          <w:szCs w:val="20"/>
        </w:rPr>
        <w:t xml:space="preserve">Comissão </w:t>
      </w:r>
      <w:r w:rsidR="009360B5">
        <w:rPr>
          <w:rFonts w:cs="Arial"/>
          <w:bCs/>
          <w:szCs w:val="20"/>
        </w:rPr>
        <w:t>Permanente</w:t>
      </w:r>
      <w:r w:rsidRPr="00612AA8">
        <w:rPr>
          <w:rFonts w:cs="Arial"/>
          <w:bCs/>
          <w:szCs w:val="20"/>
        </w:rPr>
        <w:t xml:space="preserve"> de Licitação</w:t>
      </w:r>
      <w:r w:rsidRPr="0091621E">
        <w:rPr>
          <w:rFonts w:cs="Arial"/>
          <w:bCs/>
          <w:szCs w:val="20"/>
        </w:rPr>
        <w:t xml:space="preserve"> designada pela </w:t>
      </w:r>
      <w:r w:rsidR="00B55E02" w:rsidRPr="00B55E02">
        <w:rPr>
          <w:rFonts w:cs="Arial"/>
          <w:bCs/>
          <w:szCs w:val="20"/>
        </w:rPr>
        <w:t>Portaria nº 018/2013 de 16/05/2013</w:t>
      </w:r>
      <w:r w:rsidRPr="0091621E">
        <w:rPr>
          <w:rFonts w:cs="Arial"/>
          <w:bCs/>
          <w:szCs w:val="20"/>
        </w:rPr>
        <w:t xml:space="preserve">, fará realizar </w:t>
      </w:r>
      <w:r w:rsidRPr="00544957">
        <w:rPr>
          <w:rFonts w:cs="Arial"/>
          <w:b/>
          <w:bCs/>
          <w:szCs w:val="20"/>
        </w:rPr>
        <w:t xml:space="preserve">às </w:t>
      </w:r>
      <w:r w:rsidR="00464282">
        <w:rPr>
          <w:rFonts w:cs="Arial"/>
          <w:b/>
          <w:bCs/>
          <w:color w:val="FF0000"/>
          <w:szCs w:val="20"/>
        </w:rPr>
        <w:t>09</w:t>
      </w:r>
      <w:r w:rsidRPr="00F22B6F">
        <w:rPr>
          <w:rFonts w:cs="Arial"/>
          <w:b/>
          <w:bCs/>
          <w:color w:val="FF0000"/>
          <w:szCs w:val="20"/>
        </w:rPr>
        <w:t>:</w:t>
      </w:r>
      <w:r w:rsidR="00464282">
        <w:rPr>
          <w:rFonts w:cs="Arial"/>
          <w:b/>
          <w:bCs/>
          <w:color w:val="FF0000"/>
          <w:szCs w:val="20"/>
        </w:rPr>
        <w:t>00</w:t>
      </w:r>
      <w:r w:rsidR="00C843C1">
        <w:rPr>
          <w:rFonts w:cs="Arial"/>
          <w:b/>
          <w:bCs/>
          <w:color w:val="FF0000"/>
          <w:szCs w:val="20"/>
        </w:rPr>
        <w:t>h</w:t>
      </w:r>
      <w:r w:rsidRPr="00544957">
        <w:rPr>
          <w:rFonts w:cs="Arial"/>
          <w:b/>
          <w:bCs/>
          <w:szCs w:val="20"/>
        </w:rPr>
        <w:t xml:space="preserve"> do dia </w:t>
      </w:r>
      <w:r w:rsidR="00464282">
        <w:rPr>
          <w:rFonts w:cs="Arial"/>
          <w:b/>
          <w:bCs/>
          <w:color w:val="FF0000"/>
          <w:szCs w:val="20"/>
        </w:rPr>
        <w:t>23</w:t>
      </w:r>
      <w:r w:rsidRPr="00544957">
        <w:rPr>
          <w:rFonts w:cs="Arial"/>
          <w:b/>
          <w:bCs/>
          <w:szCs w:val="20"/>
        </w:rPr>
        <w:t xml:space="preserve"> de </w:t>
      </w:r>
      <w:r w:rsidR="00464282">
        <w:rPr>
          <w:rFonts w:cs="Arial"/>
          <w:b/>
          <w:bCs/>
          <w:color w:val="FF0000"/>
          <w:szCs w:val="20"/>
        </w:rPr>
        <w:t>outubro</w:t>
      </w:r>
      <w:r w:rsidRPr="00544957">
        <w:rPr>
          <w:rFonts w:cs="Arial"/>
          <w:b/>
          <w:bCs/>
          <w:szCs w:val="20"/>
        </w:rPr>
        <w:t xml:space="preserve"> de 20</w:t>
      </w:r>
      <w:r w:rsidR="003E4D30" w:rsidRPr="00544957">
        <w:rPr>
          <w:rFonts w:cs="Arial"/>
          <w:b/>
          <w:bCs/>
          <w:szCs w:val="20"/>
        </w:rPr>
        <w:t>1</w:t>
      </w:r>
      <w:r w:rsidR="0059380F">
        <w:rPr>
          <w:rFonts w:cs="Arial"/>
          <w:b/>
          <w:bCs/>
          <w:szCs w:val="20"/>
        </w:rPr>
        <w:t>3</w:t>
      </w:r>
      <w:r w:rsidRPr="007B2E9D">
        <w:rPr>
          <w:rFonts w:cs="Arial"/>
          <w:bCs/>
          <w:szCs w:val="20"/>
        </w:rPr>
        <w:t>, no Auditório da AGDR,</w:t>
      </w:r>
      <w:r w:rsidRPr="0091621E">
        <w:rPr>
          <w:rFonts w:cs="Arial"/>
          <w:bCs/>
          <w:szCs w:val="20"/>
        </w:rPr>
        <w:t xml:space="preserve"> em sua sede, licitação </w:t>
      </w:r>
      <w:r w:rsidR="005F34DA" w:rsidRPr="005F34DA">
        <w:t xml:space="preserve">modalidade </w:t>
      </w:r>
      <w:r w:rsidR="00B80010">
        <w:rPr>
          <w:b/>
          <w:bCs/>
        </w:rPr>
        <w:t>TOMADA DE PREÇOS</w:t>
      </w:r>
      <w:r w:rsidR="005F34DA" w:rsidRPr="005F34DA">
        <w:t xml:space="preserve">, do </w:t>
      </w:r>
      <w:r w:rsidR="00544957" w:rsidRPr="00544957">
        <w:rPr>
          <w:b/>
        </w:rPr>
        <w:t>TIPO MENOR PREÇO</w:t>
      </w:r>
      <w:r w:rsidR="005F34DA" w:rsidRPr="005F34DA">
        <w:t xml:space="preserve">, sob </w:t>
      </w:r>
      <w:r w:rsidR="005F34DA">
        <w:t xml:space="preserve">o </w:t>
      </w:r>
      <w:r w:rsidR="005F34DA" w:rsidRPr="005F34DA">
        <w:t>regime de execução indir</w:t>
      </w:r>
      <w:r w:rsidR="005F34DA">
        <w:t>eta</w:t>
      </w:r>
      <w:r w:rsidR="00F22B6F">
        <w:t>, empreitada</w:t>
      </w:r>
      <w:r w:rsidR="005F34DA">
        <w:t xml:space="preserve"> por preço </w:t>
      </w:r>
      <w:r w:rsidR="00D75410">
        <w:t>global</w:t>
      </w:r>
      <w:r w:rsidR="005F34DA">
        <w:t xml:space="preserve">, </w:t>
      </w:r>
      <w:r w:rsidRPr="0091621E">
        <w:rPr>
          <w:rFonts w:cs="Arial"/>
          <w:bCs/>
          <w:szCs w:val="20"/>
        </w:rPr>
        <w:t>conforme projetos</w:t>
      </w:r>
      <w:r w:rsidR="0018162E">
        <w:rPr>
          <w:rFonts w:cs="Arial"/>
          <w:bCs/>
          <w:szCs w:val="20"/>
        </w:rPr>
        <w:t>,</w:t>
      </w:r>
      <w:r w:rsidRPr="0091621E">
        <w:rPr>
          <w:rFonts w:cs="Arial"/>
          <w:bCs/>
          <w:szCs w:val="20"/>
        </w:rPr>
        <w:t xml:space="preserve"> </w:t>
      </w:r>
      <w:r w:rsidR="00F64810">
        <w:rPr>
          <w:rFonts w:cs="Arial"/>
          <w:bCs/>
          <w:szCs w:val="20"/>
        </w:rPr>
        <w:t>especificações</w:t>
      </w:r>
      <w:r w:rsidR="009360B5">
        <w:rPr>
          <w:rFonts w:cs="Arial"/>
          <w:bCs/>
          <w:szCs w:val="20"/>
        </w:rPr>
        <w:t>,</w:t>
      </w:r>
      <w:r w:rsidR="0018162E">
        <w:rPr>
          <w:rFonts w:cs="Arial"/>
          <w:bCs/>
          <w:szCs w:val="20"/>
        </w:rPr>
        <w:t xml:space="preserve"> planilha orçamentária</w:t>
      </w:r>
      <w:r w:rsidR="0018162E" w:rsidRPr="0091621E">
        <w:rPr>
          <w:rFonts w:cs="Arial"/>
          <w:bCs/>
          <w:szCs w:val="20"/>
        </w:rPr>
        <w:t xml:space="preserve"> </w:t>
      </w:r>
      <w:r w:rsidR="00F22B6F">
        <w:rPr>
          <w:rFonts w:cs="Arial"/>
          <w:bCs/>
          <w:szCs w:val="20"/>
        </w:rPr>
        <w:t xml:space="preserve">e </w:t>
      </w:r>
      <w:r w:rsidRPr="0091621E">
        <w:rPr>
          <w:rFonts w:cs="Arial"/>
          <w:bCs/>
          <w:szCs w:val="20"/>
        </w:rPr>
        <w:t>condições gerais e especiais deste Edital e seus Anexos.</w:t>
      </w:r>
    </w:p>
    <w:p w:rsidR="007B2E9D" w:rsidRDefault="007B2E9D" w:rsidP="00CF0A80">
      <w:pPr>
        <w:pStyle w:val="Corpodetexto"/>
        <w:tabs>
          <w:tab w:val="clear" w:pos="2268"/>
          <w:tab w:val="left" w:pos="1985"/>
        </w:tabs>
        <w:spacing w:line="276" w:lineRule="auto"/>
        <w:jc w:val="both"/>
        <w:rPr>
          <w:b w:val="0"/>
        </w:rPr>
      </w:pPr>
    </w:p>
    <w:p w:rsidR="00184C66" w:rsidRDefault="00184C66" w:rsidP="00CF0A80">
      <w:pPr>
        <w:pStyle w:val="Corpodetexto"/>
        <w:tabs>
          <w:tab w:val="clear" w:pos="2268"/>
          <w:tab w:val="left" w:pos="1985"/>
        </w:tabs>
        <w:spacing w:line="276" w:lineRule="auto"/>
        <w:jc w:val="both"/>
        <w:rPr>
          <w:b w:val="0"/>
        </w:rPr>
      </w:pPr>
      <w:r>
        <w:rPr>
          <w:b w:val="0"/>
        </w:rPr>
        <w:t xml:space="preserve">A presente licitação e </w:t>
      </w:r>
      <w:r w:rsidR="007B2E9D">
        <w:rPr>
          <w:b w:val="0"/>
        </w:rPr>
        <w:t>consequente</w:t>
      </w:r>
      <w:r>
        <w:rPr>
          <w:b w:val="0"/>
        </w:rPr>
        <w:t xml:space="preserve"> contratação serão regidas pela Lei Federal nº 8.666, de 21 de junho de 1993</w:t>
      </w:r>
      <w:r w:rsidR="00612FFD">
        <w:rPr>
          <w:b w:val="0"/>
        </w:rPr>
        <w:t>, Lei Complementar n° 123, de 14 de dezembro de 2006</w:t>
      </w:r>
      <w:r w:rsidR="00933E3A">
        <w:rPr>
          <w:b w:val="0"/>
        </w:rPr>
        <w:t xml:space="preserve">, </w:t>
      </w:r>
      <w:r w:rsidR="00C843C1">
        <w:rPr>
          <w:b w:val="0"/>
        </w:rPr>
        <w:t xml:space="preserve">Lei 17.928 de 27 de dezembro de 2012, </w:t>
      </w:r>
      <w:r w:rsidR="00933E3A">
        <w:rPr>
          <w:b w:val="0"/>
        </w:rPr>
        <w:t>Decreto</w:t>
      </w:r>
      <w:r w:rsidR="00933E3A" w:rsidRPr="00933E3A">
        <w:rPr>
          <w:b w:val="0"/>
        </w:rPr>
        <w:t xml:space="preserve"> </w:t>
      </w:r>
      <w:r w:rsidR="00933E3A">
        <w:rPr>
          <w:b w:val="0"/>
        </w:rPr>
        <w:t>n</w:t>
      </w:r>
      <w:r w:rsidR="00933E3A" w:rsidRPr="00933E3A">
        <w:rPr>
          <w:b w:val="0"/>
        </w:rPr>
        <w:t xml:space="preserve">º 7.466, </w:t>
      </w:r>
      <w:r w:rsidR="00933E3A">
        <w:rPr>
          <w:b w:val="0"/>
        </w:rPr>
        <w:t>de</w:t>
      </w:r>
      <w:r w:rsidR="00933E3A" w:rsidRPr="00933E3A">
        <w:rPr>
          <w:b w:val="0"/>
        </w:rPr>
        <w:t xml:space="preserve"> 18 </w:t>
      </w:r>
      <w:r w:rsidR="00933E3A">
        <w:rPr>
          <w:b w:val="0"/>
        </w:rPr>
        <w:t>de</w:t>
      </w:r>
      <w:r w:rsidR="00933E3A" w:rsidRPr="00933E3A">
        <w:rPr>
          <w:b w:val="0"/>
        </w:rPr>
        <w:t xml:space="preserve"> </w:t>
      </w:r>
      <w:r w:rsidR="00933E3A">
        <w:rPr>
          <w:b w:val="0"/>
        </w:rPr>
        <w:t>outubro</w:t>
      </w:r>
      <w:r w:rsidR="00933E3A" w:rsidRPr="00933E3A">
        <w:rPr>
          <w:b w:val="0"/>
        </w:rPr>
        <w:t xml:space="preserve"> </w:t>
      </w:r>
      <w:r w:rsidR="00933E3A">
        <w:rPr>
          <w:b w:val="0"/>
        </w:rPr>
        <w:t>de</w:t>
      </w:r>
      <w:r w:rsidR="00933E3A" w:rsidRPr="00933E3A">
        <w:rPr>
          <w:b w:val="0"/>
        </w:rPr>
        <w:t xml:space="preserve"> 2011</w:t>
      </w:r>
      <w:r w:rsidR="00612FFD">
        <w:rPr>
          <w:b w:val="0"/>
        </w:rPr>
        <w:t>,</w:t>
      </w:r>
      <w:r>
        <w:rPr>
          <w:b w:val="0"/>
        </w:rPr>
        <w:t xml:space="preserve"> e pelas disposições fixadas neste Edital e seus Anexos.</w:t>
      </w:r>
    </w:p>
    <w:p w:rsidR="00184C66" w:rsidRDefault="00184C66" w:rsidP="00CF0A80">
      <w:pPr>
        <w:pStyle w:val="Corpodetexto"/>
        <w:tabs>
          <w:tab w:val="clear" w:pos="2268"/>
          <w:tab w:val="left" w:pos="1985"/>
        </w:tabs>
        <w:spacing w:line="276" w:lineRule="auto"/>
        <w:jc w:val="both"/>
        <w:rPr>
          <w:rFonts w:cs="Arial"/>
        </w:rPr>
      </w:pPr>
    </w:p>
    <w:p w:rsidR="00184C66" w:rsidRDefault="00184C66" w:rsidP="00CF0A80">
      <w:pPr>
        <w:pStyle w:val="ttulotomadadepreo"/>
        <w:spacing w:line="276" w:lineRule="auto"/>
      </w:pPr>
      <w:bookmarkStart w:id="0" w:name="_Toc342397981"/>
      <w:r>
        <w:t>1. OBJETO</w:t>
      </w:r>
      <w:bookmarkEnd w:id="0"/>
    </w:p>
    <w:p w:rsidR="005A1EEC" w:rsidRDefault="005A1EEC" w:rsidP="00CF0A80">
      <w:pPr>
        <w:pStyle w:val="Corpodetexto"/>
        <w:tabs>
          <w:tab w:val="clear" w:pos="2268"/>
          <w:tab w:val="left" w:pos="1985"/>
        </w:tabs>
        <w:spacing w:line="276" w:lineRule="auto"/>
        <w:jc w:val="both"/>
        <w:rPr>
          <w:rFonts w:cs="Arial"/>
          <w:b w:val="0"/>
        </w:rPr>
      </w:pPr>
    </w:p>
    <w:p w:rsidR="00776852" w:rsidRPr="00776852" w:rsidRDefault="00A308CD" w:rsidP="00776852">
      <w:pPr>
        <w:pStyle w:val="Corpodetexto"/>
        <w:tabs>
          <w:tab w:val="clear" w:pos="2268"/>
          <w:tab w:val="left" w:pos="1276"/>
        </w:tabs>
        <w:spacing w:line="240" w:lineRule="auto"/>
        <w:jc w:val="both"/>
        <w:rPr>
          <w:rFonts w:cs="Arial"/>
          <w:caps/>
          <w:sz w:val="24"/>
          <w:szCs w:val="24"/>
        </w:rPr>
      </w:pPr>
      <w:r w:rsidRPr="00A308CD">
        <w:rPr>
          <w:rFonts w:cs="Arial"/>
          <w:b w:val="0"/>
        </w:rPr>
        <w:t>1.</w:t>
      </w:r>
      <w:r>
        <w:rPr>
          <w:rFonts w:cs="Arial"/>
          <w:b w:val="0"/>
        </w:rPr>
        <w:t xml:space="preserve">1. </w:t>
      </w:r>
      <w:r w:rsidR="00842535" w:rsidRPr="00776852">
        <w:rPr>
          <w:rFonts w:cs="Arial"/>
          <w:b w:val="0"/>
          <w:sz w:val="24"/>
          <w:szCs w:val="24"/>
        </w:rPr>
        <w:t xml:space="preserve">O </w:t>
      </w:r>
      <w:r w:rsidR="00184C66" w:rsidRPr="00776852">
        <w:rPr>
          <w:rFonts w:cs="Arial"/>
          <w:b w:val="0"/>
          <w:sz w:val="24"/>
          <w:szCs w:val="24"/>
        </w:rPr>
        <w:t xml:space="preserve">objeto </w:t>
      </w:r>
      <w:r w:rsidR="00842535" w:rsidRPr="00776852">
        <w:rPr>
          <w:rFonts w:cs="Arial"/>
          <w:b w:val="0"/>
          <w:sz w:val="24"/>
          <w:szCs w:val="24"/>
        </w:rPr>
        <w:t xml:space="preserve">desta licitação é </w:t>
      </w:r>
      <w:r w:rsidR="00184C66" w:rsidRPr="00776852">
        <w:rPr>
          <w:rFonts w:cs="Arial"/>
          <w:b w:val="0"/>
          <w:sz w:val="24"/>
          <w:szCs w:val="24"/>
        </w:rPr>
        <w:t xml:space="preserve">a </w:t>
      </w:r>
      <w:r w:rsidR="00B55E02" w:rsidRPr="00776852">
        <w:rPr>
          <w:rFonts w:cs="Arial"/>
          <w:sz w:val="24"/>
          <w:szCs w:val="24"/>
        </w:rPr>
        <w:t>CONTRATAÇÃO DE EMPRESA</w:t>
      </w:r>
      <w:r w:rsidR="00B40E6E">
        <w:rPr>
          <w:rFonts w:cs="Arial"/>
          <w:sz w:val="24"/>
          <w:szCs w:val="24"/>
        </w:rPr>
        <w:t xml:space="preserve"> PARA</w:t>
      </w:r>
      <w:r w:rsidR="00B55E02" w:rsidRPr="00776852">
        <w:rPr>
          <w:rFonts w:cs="Arial"/>
          <w:sz w:val="24"/>
          <w:szCs w:val="24"/>
        </w:rPr>
        <w:t xml:space="preserve"> </w:t>
      </w:r>
      <w:r w:rsidR="00776852" w:rsidRPr="00776852">
        <w:rPr>
          <w:rFonts w:cs="Arial"/>
          <w:caps/>
          <w:sz w:val="24"/>
          <w:szCs w:val="24"/>
        </w:rPr>
        <w:t>CON</w:t>
      </w:r>
      <w:r w:rsidR="00B40E6E">
        <w:rPr>
          <w:rFonts w:cs="Arial"/>
          <w:caps/>
          <w:sz w:val="24"/>
          <w:szCs w:val="24"/>
        </w:rPr>
        <w:t>S</w:t>
      </w:r>
      <w:r w:rsidR="00776852" w:rsidRPr="00776852">
        <w:rPr>
          <w:rFonts w:cs="Arial"/>
          <w:caps/>
          <w:sz w:val="24"/>
          <w:szCs w:val="24"/>
        </w:rPr>
        <w:t xml:space="preserve">TRUÇÃO DE UMA CRECHE NA CIDADE OCIDENTAL-GOIÁS </w:t>
      </w:r>
    </w:p>
    <w:p w:rsidR="00A308CD" w:rsidRPr="00776852" w:rsidRDefault="00A308CD" w:rsidP="00776852">
      <w:pPr>
        <w:pStyle w:val="Corpodetexto"/>
        <w:tabs>
          <w:tab w:val="clear" w:pos="2268"/>
          <w:tab w:val="left" w:pos="1985"/>
        </w:tabs>
        <w:spacing w:line="276" w:lineRule="auto"/>
        <w:jc w:val="both"/>
        <w:rPr>
          <w:rFonts w:cs="Arial"/>
          <w:b w:val="0"/>
          <w:sz w:val="24"/>
          <w:szCs w:val="24"/>
        </w:rPr>
      </w:pPr>
    </w:p>
    <w:p w:rsidR="00A308CD" w:rsidRDefault="00A308CD" w:rsidP="00A308CD">
      <w:pPr>
        <w:pStyle w:val="Corpodetexto"/>
        <w:tabs>
          <w:tab w:val="clear" w:pos="2268"/>
          <w:tab w:val="left" w:pos="1276"/>
        </w:tabs>
        <w:spacing w:line="240" w:lineRule="auto"/>
        <w:ind w:left="1218" w:hanging="1218"/>
        <w:jc w:val="both"/>
        <w:rPr>
          <w:rFonts w:cs="Arial"/>
          <w:b w:val="0"/>
          <w:caps/>
          <w:szCs w:val="22"/>
        </w:rPr>
      </w:pPr>
      <w:r w:rsidRPr="00A308CD">
        <w:rPr>
          <w:rFonts w:cs="Arial"/>
          <w:b w:val="0"/>
          <w:caps/>
          <w:szCs w:val="22"/>
        </w:rPr>
        <w:t>1.</w:t>
      </w:r>
      <w:r>
        <w:rPr>
          <w:rFonts w:cs="Arial"/>
          <w:b w:val="0"/>
          <w:caps/>
          <w:szCs w:val="22"/>
        </w:rPr>
        <w:t xml:space="preserve">1.1. </w:t>
      </w:r>
      <w:r w:rsidRPr="00A308CD">
        <w:rPr>
          <w:rFonts w:cs="Arial"/>
          <w:b w:val="0"/>
          <w:szCs w:val="22"/>
        </w:rPr>
        <w:t xml:space="preserve">Informações </w:t>
      </w:r>
      <w:r>
        <w:rPr>
          <w:rFonts w:cs="Arial"/>
          <w:b w:val="0"/>
          <w:szCs w:val="22"/>
        </w:rPr>
        <w:t>c</w:t>
      </w:r>
      <w:r w:rsidRPr="00A308CD">
        <w:rPr>
          <w:rFonts w:cs="Arial"/>
          <w:b w:val="0"/>
          <w:szCs w:val="22"/>
        </w:rPr>
        <w:t>omplementares</w:t>
      </w:r>
      <w:r w:rsidRPr="00A308CD">
        <w:rPr>
          <w:rFonts w:cs="Arial"/>
          <w:b w:val="0"/>
          <w:caps/>
          <w:szCs w:val="22"/>
        </w:rPr>
        <w:t>:</w:t>
      </w:r>
    </w:p>
    <w:p w:rsidR="00A308CD" w:rsidRPr="00A308CD" w:rsidRDefault="00A308CD" w:rsidP="00A308CD">
      <w:pPr>
        <w:pStyle w:val="Corpodetexto"/>
        <w:tabs>
          <w:tab w:val="clear" w:pos="2268"/>
          <w:tab w:val="left" w:pos="1276"/>
        </w:tabs>
        <w:spacing w:line="240" w:lineRule="auto"/>
        <w:ind w:left="1218" w:hanging="1218"/>
        <w:jc w:val="both"/>
        <w:rPr>
          <w:rFonts w:cs="Arial"/>
          <w:b w:val="0"/>
          <w:caps/>
          <w:szCs w:val="22"/>
        </w:rPr>
      </w:pPr>
    </w:p>
    <w:p w:rsidR="00A308CD" w:rsidRPr="00A308CD" w:rsidRDefault="00A308CD" w:rsidP="00A308CD">
      <w:pPr>
        <w:pStyle w:val="Corpodetexto"/>
        <w:numPr>
          <w:ilvl w:val="0"/>
          <w:numId w:val="21"/>
        </w:numPr>
        <w:tabs>
          <w:tab w:val="clear" w:pos="2268"/>
        </w:tabs>
        <w:spacing w:line="240" w:lineRule="auto"/>
        <w:jc w:val="both"/>
        <w:rPr>
          <w:rFonts w:cs="Arial"/>
          <w:b w:val="0"/>
          <w:caps/>
          <w:szCs w:val="22"/>
        </w:rPr>
      </w:pPr>
      <w:r w:rsidRPr="00A308CD">
        <w:rPr>
          <w:rFonts w:cs="Arial"/>
          <w:b w:val="0"/>
          <w:szCs w:val="22"/>
        </w:rPr>
        <w:t xml:space="preserve">Prazo de Execução da Obra: </w:t>
      </w:r>
      <w:r w:rsidR="00BD0E79">
        <w:rPr>
          <w:rFonts w:cs="Arial"/>
          <w:b w:val="0"/>
          <w:szCs w:val="22"/>
        </w:rPr>
        <w:t>240</w:t>
      </w:r>
      <w:r w:rsidRPr="00A308CD">
        <w:rPr>
          <w:rFonts w:cs="Arial"/>
          <w:b w:val="0"/>
          <w:szCs w:val="22"/>
        </w:rPr>
        <w:t xml:space="preserve"> Dias</w:t>
      </w:r>
    </w:p>
    <w:p w:rsidR="00A308CD" w:rsidRPr="00A308CD" w:rsidRDefault="00A308CD" w:rsidP="00A308CD">
      <w:pPr>
        <w:pStyle w:val="Corpodetexto"/>
        <w:numPr>
          <w:ilvl w:val="0"/>
          <w:numId w:val="21"/>
        </w:numPr>
        <w:tabs>
          <w:tab w:val="clear" w:pos="2268"/>
        </w:tabs>
        <w:spacing w:line="240" w:lineRule="auto"/>
        <w:jc w:val="both"/>
        <w:rPr>
          <w:rFonts w:cs="Arial"/>
          <w:b w:val="0"/>
          <w:caps/>
          <w:szCs w:val="22"/>
        </w:rPr>
      </w:pPr>
      <w:r w:rsidRPr="00A308CD">
        <w:rPr>
          <w:rFonts w:cs="Arial"/>
          <w:b w:val="0"/>
          <w:szCs w:val="22"/>
        </w:rPr>
        <w:t xml:space="preserve">Prazo de Vigência do Contrato: </w:t>
      </w:r>
      <w:r w:rsidR="00BD0E79">
        <w:rPr>
          <w:rFonts w:cs="Arial"/>
          <w:b w:val="0"/>
          <w:szCs w:val="22"/>
        </w:rPr>
        <w:t xml:space="preserve">375 </w:t>
      </w:r>
      <w:r w:rsidRPr="00A308CD">
        <w:rPr>
          <w:rFonts w:cs="Arial"/>
          <w:b w:val="0"/>
          <w:szCs w:val="22"/>
        </w:rPr>
        <w:t>Dias</w:t>
      </w:r>
    </w:p>
    <w:p w:rsidR="00A308CD" w:rsidRPr="00B55E02" w:rsidRDefault="00A308CD" w:rsidP="00A308CD">
      <w:pPr>
        <w:pStyle w:val="Corpodetexto"/>
        <w:numPr>
          <w:ilvl w:val="0"/>
          <w:numId w:val="21"/>
        </w:numPr>
        <w:tabs>
          <w:tab w:val="clear" w:pos="2268"/>
        </w:tabs>
        <w:spacing w:line="240" w:lineRule="auto"/>
        <w:jc w:val="both"/>
        <w:rPr>
          <w:rFonts w:cs="Arial"/>
          <w:b w:val="0"/>
          <w:caps/>
          <w:szCs w:val="22"/>
        </w:rPr>
      </w:pPr>
      <w:r w:rsidRPr="00A308CD">
        <w:rPr>
          <w:rFonts w:cs="Arial"/>
          <w:b w:val="0"/>
          <w:szCs w:val="22"/>
        </w:rPr>
        <w:t xml:space="preserve">Valor Global Orçado pela AGDR: R$ </w:t>
      </w:r>
      <w:r w:rsidR="00BD0E79">
        <w:rPr>
          <w:rFonts w:cs="Arial"/>
          <w:b w:val="0"/>
          <w:szCs w:val="22"/>
        </w:rPr>
        <w:t>1.193.093,13</w:t>
      </w:r>
    </w:p>
    <w:p w:rsidR="00B55E02" w:rsidRPr="00A308CD" w:rsidRDefault="00B55E02" w:rsidP="00A308CD">
      <w:pPr>
        <w:pStyle w:val="Corpodetexto"/>
        <w:numPr>
          <w:ilvl w:val="0"/>
          <w:numId w:val="21"/>
        </w:numPr>
        <w:tabs>
          <w:tab w:val="clear" w:pos="2268"/>
        </w:tabs>
        <w:spacing w:line="240" w:lineRule="auto"/>
        <w:jc w:val="both"/>
        <w:rPr>
          <w:rFonts w:cs="Arial"/>
          <w:b w:val="0"/>
          <w:caps/>
          <w:szCs w:val="22"/>
        </w:rPr>
      </w:pPr>
      <w:r>
        <w:rPr>
          <w:rFonts w:cs="Arial"/>
          <w:b w:val="0"/>
          <w:szCs w:val="22"/>
        </w:rPr>
        <w:t xml:space="preserve">Local da Obra: </w:t>
      </w:r>
      <w:r w:rsidR="00444292">
        <w:rPr>
          <w:rFonts w:cs="Arial"/>
          <w:b w:val="0"/>
          <w:szCs w:val="22"/>
        </w:rPr>
        <w:t>Super Quadra 17, Quadra 08</w:t>
      </w:r>
      <w:r w:rsidR="00776852">
        <w:rPr>
          <w:rFonts w:cs="Arial"/>
          <w:b w:val="0"/>
          <w:szCs w:val="22"/>
        </w:rPr>
        <w:t xml:space="preserve">, Lote - </w:t>
      </w:r>
      <w:proofErr w:type="gramStart"/>
      <w:r w:rsidR="00776852">
        <w:rPr>
          <w:rFonts w:cs="Arial"/>
          <w:b w:val="0"/>
          <w:szCs w:val="22"/>
        </w:rPr>
        <w:t>02</w:t>
      </w:r>
      <w:r>
        <w:rPr>
          <w:rFonts w:cs="Arial"/>
          <w:b w:val="0"/>
          <w:szCs w:val="22"/>
        </w:rPr>
        <w:t xml:space="preserve">, </w:t>
      </w:r>
      <w:r w:rsidR="00776852">
        <w:rPr>
          <w:rFonts w:cs="Arial"/>
          <w:b w:val="0"/>
          <w:szCs w:val="22"/>
        </w:rPr>
        <w:t>Cidade</w:t>
      </w:r>
      <w:proofErr w:type="gramEnd"/>
      <w:r w:rsidR="00776852">
        <w:rPr>
          <w:rFonts w:cs="Arial"/>
          <w:b w:val="0"/>
          <w:szCs w:val="22"/>
        </w:rPr>
        <w:t xml:space="preserve"> Ocidental</w:t>
      </w:r>
      <w:r>
        <w:rPr>
          <w:rFonts w:cs="Arial"/>
          <w:b w:val="0"/>
          <w:szCs w:val="22"/>
        </w:rPr>
        <w:t>-GO.</w:t>
      </w:r>
    </w:p>
    <w:p w:rsidR="00724B45" w:rsidRDefault="00724B45" w:rsidP="00CF0A80">
      <w:pPr>
        <w:pStyle w:val="Corpodetexto"/>
        <w:tabs>
          <w:tab w:val="clear" w:pos="2268"/>
          <w:tab w:val="left" w:pos="1985"/>
        </w:tabs>
        <w:spacing w:line="276" w:lineRule="auto"/>
        <w:jc w:val="both"/>
        <w:rPr>
          <w:rFonts w:cs="Arial"/>
          <w:b w:val="0"/>
        </w:rPr>
      </w:pPr>
    </w:p>
    <w:p w:rsidR="00184C66" w:rsidRPr="005A1EEC" w:rsidRDefault="00184C66" w:rsidP="00CF0A80">
      <w:pPr>
        <w:pStyle w:val="Corpodetexto"/>
        <w:tabs>
          <w:tab w:val="clear" w:pos="2268"/>
          <w:tab w:val="left" w:pos="1985"/>
        </w:tabs>
        <w:spacing w:line="276" w:lineRule="auto"/>
        <w:jc w:val="both"/>
        <w:rPr>
          <w:rFonts w:cs="Arial"/>
          <w:b w:val="0"/>
        </w:rPr>
      </w:pPr>
      <w:r w:rsidRPr="005A1EEC">
        <w:rPr>
          <w:rFonts w:cs="Arial"/>
          <w:b w:val="0"/>
        </w:rPr>
        <w:t>1.2. As obras e os serviços a serem executados encontram-se definidos nos projetos</w:t>
      </w:r>
      <w:r w:rsidR="00022D20" w:rsidRPr="005A1EEC">
        <w:rPr>
          <w:rFonts w:cs="Arial"/>
          <w:b w:val="0"/>
        </w:rPr>
        <w:t xml:space="preserve">, </w:t>
      </w:r>
      <w:r w:rsidRPr="005A1EEC">
        <w:rPr>
          <w:rFonts w:cs="Arial"/>
          <w:b w:val="0"/>
        </w:rPr>
        <w:t>no</w:t>
      </w:r>
      <w:r w:rsidR="007B2E9D">
        <w:rPr>
          <w:rFonts w:cs="Arial"/>
          <w:b w:val="0"/>
        </w:rPr>
        <w:t>s memoriais</w:t>
      </w:r>
      <w:r w:rsidRPr="005A1EEC">
        <w:rPr>
          <w:rFonts w:cs="Arial"/>
          <w:b w:val="0"/>
        </w:rPr>
        <w:t xml:space="preserve"> descritivo</w:t>
      </w:r>
      <w:r w:rsidR="007B2E9D">
        <w:rPr>
          <w:rFonts w:cs="Arial"/>
          <w:b w:val="0"/>
        </w:rPr>
        <w:t>s</w:t>
      </w:r>
      <w:r w:rsidRPr="005A1EEC">
        <w:rPr>
          <w:rFonts w:cs="Arial"/>
          <w:b w:val="0"/>
        </w:rPr>
        <w:t>, na</w:t>
      </w:r>
      <w:r w:rsidR="007B2E9D">
        <w:rPr>
          <w:rFonts w:cs="Arial"/>
          <w:b w:val="0"/>
        </w:rPr>
        <w:t>s</w:t>
      </w:r>
      <w:r w:rsidRPr="005A1EEC">
        <w:rPr>
          <w:rFonts w:cs="Arial"/>
          <w:b w:val="0"/>
        </w:rPr>
        <w:t xml:space="preserve"> planilha</w:t>
      </w:r>
      <w:r w:rsidR="007B2E9D">
        <w:rPr>
          <w:rFonts w:cs="Arial"/>
          <w:b w:val="0"/>
        </w:rPr>
        <w:t>s</w:t>
      </w:r>
      <w:r w:rsidRPr="005A1EEC">
        <w:rPr>
          <w:rFonts w:cs="Arial"/>
          <w:b w:val="0"/>
        </w:rPr>
        <w:t xml:space="preserve"> orçamentária</w:t>
      </w:r>
      <w:r w:rsidR="007B2E9D">
        <w:rPr>
          <w:rFonts w:cs="Arial"/>
          <w:b w:val="0"/>
        </w:rPr>
        <w:t>s</w:t>
      </w:r>
      <w:r w:rsidR="008D036C" w:rsidRPr="005A1EEC">
        <w:rPr>
          <w:rFonts w:cs="Arial"/>
          <w:b w:val="0"/>
        </w:rPr>
        <w:t>, cronograma físico-financeiro</w:t>
      </w:r>
      <w:r w:rsidRPr="005A1EEC">
        <w:rPr>
          <w:rFonts w:cs="Arial"/>
          <w:b w:val="0"/>
        </w:rPr>
        <w:t xml:space="preserve"> e demais elementos constantes dos Anexos a este Edital, os quais fazem parte integrante deste objeto para todos os fins, independentemente de transcrição.</w:t>
      </w:r>
    </w:p>
    <w:p w:rsidR="005A1EEC" w:rsidRDefault="005A1EEC" w:rsidP="00CF0A80">
      <w:pPr>
        <w:pStyle w:val="Corpodetexto"/>
        <w:tabs>
          <w:tab w:val="clear" w:pos="2268"/>
          <w:tab w:val="left" w:pos="1985"/>
        </w:tabs>
        <w:spacing w:line="276" w:lineRule="auto"/>
        <w:jc w:val="both"/>
        <w:rPr>
          <w:rFonts w:cs="Arial"/>
          <w:b w:val="0"/>
        </w:rPr>
      </w:pPr>
    </w:p>
    <w:p w:rsidR="00BA2B2E" w:rsidRPr="005A1EEC" w:rsidRDefault="00C0660C" w:rsidP="00CF0A80">
      <w:pPr>
        <w:pStyle w:val="Corpodetexto"/>
        <w:tabs>
          <w:tab w:val="clear" w:pos="2268"/>
          <w:tab w:val="left" w:pos="1985"/>
        </w:tabs>
        <w:spacing w:line="276" w:lineRule="auto"/>
        <w:jc w:val="both"/>
        <w:rPr>
          <w:rFonts w:cs="Arial"/>
          <w:b w:val="0"/>
        </w:rPr>
      </w:pPr>
      <w:r w:rsidRPr="005A1EEC">
        <w:rPr>
          <w:rFonts w:cs="Arial"/>
          <w:b w:val="0"/>
        </w:rPr>
        <w:t>1.</w:t>
      </w:r>
      <w:r w:rsidR="00BA2B2E" w:rsidRPr="005A1EEC">
        <w:rPr>
          <w:rFonts w:cs="Arial"/>
          <w:b w:val="0"/>
        </w:rPr>
        <w:t>2</w:t>
      </w:r>
      <w:r w:rsidRPr="005A1EEC">
        <w:rPr>
          <w:rFonts w:cs="Arial"/>
          <w:b w:val="0"/>
        </w:rPr>
        <w:t>.</w:t>
      </w:r>
      <w:r w:rsidR="00BA2B2E" w:rsidRPr="005A1EEC">
        <w:rPr>
          <w:rFonts w:cs="Arial"/>
          <w:b w:val="0"/>
        </w:rPr>
        <w:t xml:space="preserve">1 Entende-se por projeto o conjunto de desenhos, especificações e demais elementos gráficos contendo as informações técnicas </w:t>
      </w:r>
      <w:r w:rsidR="005A1EEC" w:rsidRPr="005A1EEC">
        <w:rPr>
          <w:rFonts w:cs="Arial"/>
          <w:b w:val="0"/>
        </w:rPr>
        <w:t>relativas à execução do objeto.</w:t>
      </w:r>
    </w:p>
    <w:p w:rsidR="005A1EEC" w:rsidRDefault="005A1EEC" w:rsidP="00CF0A80">
      <w:pPr>
        <w:pStyle w:val="Corpodetexto"/>
        <w:tabs>
          <w:tab w:val="clear" w:pos="2268"/>
          <w:tab w:val="left" w:pos="1985"/>
        </w:tabs>
        <w:spacing w:line="276" w:lineRule="auto"/>
        <w:jc w:val="both"/>
        <w:rPr>
          <w:rFonts w:cs="Arial"/>
          <w:b w:val="0"/>
        </w:rPr>
      </w:pPr>
    </w:p>
    <w:p w:rsidR="00C0660C" w:rsidRDefault="00BA2B2E" w:rsidP="00CF0A80">
      <w:pPr>
        <w:pStyle w:val="Corpodetexto"/>
        <w:tabs>
          <w:tab w:val="clear" w:pos="2268"/>
          <w:tab w:val="left" w:pos="1985"/>
        </w:tabs>
        <w:spacing w:line="276" w:lineRule="auto"/>
        <w:jc w:val="both"/>
        <w:rPr>
          <w:rFonts w:cs="Arial"/>
          <w:b w:val="0"/>
        </w:rPr>
      </w:pPr>
      <w:r w:rsidRPr="005A1EEC">
        <w:rPr>
          <w:rFonts w:cs="Arial"/>
          <w:b w:val="0"/>
        </w:rPr>
        <w:t xml:space="preserve">1.3. </w:t>
      </w:r>
      <w:r w:rsidR="00C0660C" w:rsidRPr="005A1EEC">
        <w:rPr>
          <w:rFonts w:cs="Arial"/>
          <w:b w:val="0"/>
        </w:rPr>
        <w:t>Todos os materiais, equipamentos e serviços necessários ao perfeito cumprimento do objeto da licitação serão de exclusiva responsabilidade da contratada, devendo fazer parte de sua proposta.</w:t>
      </w:r>
    </w:p>
    <w:p w:rsidR="003B7DFA" w:rsidRDefault="003B7DFA"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1" w:name="_Toc342397982"/>
      <w:r>
        <w:lastRenderedPageBreak/>
        <w:t>2. DOTAÇÃO ORÇAMENTÁRIA</w:t>
      </w:r>
      <w:bookmarkEnd w:id="1"/>
    </w:p>
    <w:p w:rsidR="005A1EEC" w:rsidRPr="005A1EEC" w:rsidRDefault="005A1EEC" w:rsidP="00CF0A80">
      <w:pPr>
        <w:pStyle w:val="Corpodetexto"/>
        <w:tabs>
          <w:tab w:val="clear" w:pos="2268"/>
          <w:tab w:val="left" w:pos="1985"/>
        </w:tabs>
        <w:spacing w:line="276" w:lineRule="auto"/>
        <w:jc w:val="both"/>
        <w:rPr>
          <w:rFonts w:cs="Arial"/>
          <w:b w:val="0"/>
        </w:rPr>
      </w:pPr>
    </w:p>
    <w:p w:rsidR="00620D68" w:rsidRPr="0024070F" w:rsidRDefault="00620D68" w:rsidP="00620D68">
      <w:pPr>
        <w:pStyle w:val="Corpodetexto"/>
        <w:tabs>
          <w:tab w:val="clear" w:pos="2268"/>
          <w:tab w:val="left" w:pos="1985"/>
        </w:tabs>
        <w:spacing w:line="276" w:lineRule="auto"/>
        <w:jc w:val="both"/>
        <w:rPr>
          <w:rFonts w:cs="Arial"/>
          <w:b w:val="0"/>
          <w:bCs/>
        </w:rPr>
      </w:pPr>
      <w:r w:rsidRPr="0024070F">
        <w:rPr>
          <w:rFonts w:cs="Arial"/>
          <w:b w:val="0"/>
        </w:rPr>
        <w:t>2.1. A execução das obras/serviços</w:t>
      </w:r>
      <w:r w:rsidRPr="0024070F">
        <w:rPr>
          <w:rFonts w:cs="Arial"/>
          <w:b w:val="0"/>
          <w:bCs/>
        </w:rPr>
        <w:t xml:space="preserve"> objeto deste edital correrá à conta de </w:t>
      </w:r>
      <w:r w:rsidRPr="00B05F61">
        <w:rPr>
          <w:rFonts w:cs="Arial"/>
          <w:bCs/>
        </w:rPr>
        <w:t>recursos da União</w:t>
      </w:r>
      <w:r w:rsidRPr="0024070F">
        <w:rPr>
          <w:rFonts w:cs="Arial"/>
          <w:b w:val="0"/>
          <w:bCs/>
        </w:rPr>
        <w:t xml:space="preserve"> (</w:t>
      </w:r>
      <w:r>
        <w:rPr>
          <w:rFonts w:cs="Arial"/>
          <w:b w:val="0"/>
          <w:bCs/>
        </w:rPr>
        <w:t>Aplicação do saldo de rendimentos do Contrato de Repasse nº 0227249-81/2007/Ministério das Cidades/Caixa</w:t>
      </w:r>
      <w:r w:rsidRPr="0024070F">
        <w:rPr>
          <w:rFonts w:cs="Arial"/>
          <w:b w:val="0"/>
          <w:bCs/>
        </w:rPr>
        <w:t xml:space="preserve"> - PA</w:t>
      </w:r>
      <w:r>
        <w:rPr>
          <w:rFonts w:cs="Arial"/>
          <w:b w:val="0"/>
          <w:bCs/>
        </w:rPr>
        <w:t>C</w:t>
      </w:r>
      <w:r w:rsidRPr="0024070F">
        <w:rPr>
          <w:rFonts w:cs="Arial"/>
          <w:b w:val="0"/>
          <w:bCs/>
        </w:rPr>
        <w:t xml:space="preserve">), despesas que correrão à conta do Programa nº </w:t>
      </w:r>
      <w:r>
        <w:rPr>
          <w:rFonts w:cs="Arial"/>
          <w:b w:val="0"/>
          <w:bCs/>
        </w:rPr>
        <w:t>1016</w:t>
      </w:r>
      <w:r w:rsidRPr="0024070F">
        <w:rPr>
          <w:rFonts w:cs="Arial"/>
          <w:b w:val="0"/>
          <w:bCs/>
        </w:rPr>
        <w:t xml:space="preserve"> – </w:t>
      </w:r>
      <w:r>
        <w:rPr>
          <w:rFonts w:cs="Arial"/>
          <w:b w:val="0"/>
          <w:bCs/>
        </w:rPr>
        <w:t>Programa de Desenvolvimento Integrado da Região do Entorno do Distrito Federal,</w:t>
      </w:r>
      <w:r w:rsidRPr="0024070F">
        <w:rPr>
          <w:rFonts w:cs="Arial"/>
          <w:b w:val="0"/>
          <w:bCs/>
        </w:rPr>
        <w:t xml:space="preserve"> Ação </w:t>
      </w:r>
      <w:r>
        <w:rPr>
          <w:rFonts w:cs="Arial"/>
          <w:b w:val="0"/>
          <w:bCs/>
        </w:rPr>
        <w:t>1083</w:t>
      </w:r>
      <w:r w:rsidRPr="0024070F">
        <w:rPr>
          <w:rFonts w:cs="Arial"/>
          <w:b w:val="0"/>
          <w:bCs/>
        </w:rPr>
        <w:t xml:space="preserve"> – </w:t>
      </w:r>
      <w:r>
        <w:rPr>
          <w:rFonts w:cs="Arial"/>
          <w:b w:val="0"/>
          <w:bCs/>
        </w:rPr>
        <w:t>Implantação de Infraestrutura Urbana e Social</w:t>
      </w:r>
      <w:r w:rsidRPr="0024070F">
        <w:rPr>
          <w:rFonts w:cs="Arial"/>
          <w:b w:val="0"/>
          <w:bCs/>
        </w:rPr>
        <w:t>, sob a seguinte dotação orçamentária: 2013.57.01.</w:t>
      </w:r>
      <w:r>
        <w:rPr>
          <w:rFonts w:cs="Arial"/>
          <w:b w:val="0"/>
          <w:bCs/>
        </w:rPr>
        <w:t>04</w:t>
      </w:r>
      <w:r w:rsidRPr="0024070F">
        <w:rPr>
          <w:rFonts w:cs="Arial"/>
          <w:b w:val="0"/>
          <w:bCs/>
        </w:rPr>
        <w:t>.</w:t>
      </w:r>
      <w:r>
        <w:rPr>
          <w:rFonts w:cs="Arial"/>
          <w:b w:val="0"/>
          <w:bCs/>
        </w:rPr>
        <w:t>451.1016.1083.04</w:t>
      </w:r>
      <w:r w:rsidRPr="0024070F">
        <w:rPr>
          <w:rFonts w:cs="Arial"/>
          <w:b w:val="0"/>
          <w:bCs/>
        </w:rPr>
        <w:t xml:space="preserve"> (Fonte </w:t>
      </w:r>
      <w:r>
        <w:rPr>
          <w:rFonts w:cs="Arial"/>
          <w:b w:val="0"/>
          <w:bCs/>
        </w:rPr>
        <w:t>90</w:t>
      </w:r>
      <w:r w:rsidRPr="0024070F">
        <w:rPr>
          <w:rFonts w:cs="Arial"/>
          <w:b w:val="0"/>
          <w:bCs/>
        </w:rPr>
        <w:t xml:space="preserve">), natureza de despesa nº </w:t>
      </w:r>
      <w:r>
        <w:rPr>
          <w:rFonts w:cs="Arial"/>
          <w:b w:val="0"/>
          <w:bCs/>
        </w:rPr>
        <w:t>4.04.90.51.05</w:t>
      </w:r>
      <w:r w:rsidRPr="0024070F">
        <w:rPr>
          <w:rFonts w:cs="Arial"/>
          <w:b w:val="0"/>
          <w:bCs/>
        </w:rPr>
        <w:t xml:space="preserve">. </w:t>
      </w:r>
    </w:p>
    <w:p w:rsidR="005A1EEC" w:rsidRPr="007008BD" w:rsidRDefault="005A1EEC" w:rsidP="00CF0A80">
      <w:pPr>
        <w:pStyle w:val="Corpodetexto"/>
        <w:tabs>
          <w:tab w:val="clear" w:pos="2268"/>
          <w:tab w:val="left" w:pos="1985"/>
        </w:tabs>
        <w:spacing w:line="276" w:lineRule="auto"/>
        <w:jc w:val="both"/>
        <w:rPr>
          <w:rFonts w:cs="Arial"/>
          <w:bCs/>
        </w:rPr>
      </w:pPr>
    </w:p>
    <w:p w:rsidR="00184C66" w:rsidRDefault="00184C66" w:rsidP="00CF0A80">
      <w:pPr>
        <w:pStyle w:val="ttulotomadadepreo"/>
        <w:spacing w:line="276" w:lineRule="auto"/>
      </w:pPr>
      <w:bookmarkStart w:id="2" w:name="_Toc342397983"/>
      <w:r>
        <w:t>3. OBTENÇÃO DO EDITAL/ANEXOS E DOS PROJETOS BÁSICO/EXECUTIVO</w:t>
      </w:r>
      <w:bookmarkEnd w:id="2"/>
    </w:p>
    <w:p w:rsidR="005A1EEC" w:rsidRDefault="005A1EEC" w:rsidP="00CF0A80">
      <w:pPr>
        <w:pStyle w:val="Corpodetexto"/>
        <w:tabs>
          <w:tab w:val="clear" w:pos="2268"/>
          <w:tab w:val="left" w:pos="1985"/>
        </w:tabs>
        <w:spacing w:line="276" w:lineRule="auto"/>
        <w:jc w:val="both"/>
        <w:rPr>
          <w:rFonts w:cs="Arial"/>
          <w:b w:val="0"/>
        </w:rPr>
      </w:pPr>
    </w:p>
    <w:p w:rsidR="00D71425" w:rsidRDefault="00184C66" w:rsidP="00CF0A80">
      <w:pPr>
        <w:pStyle w:val="Corpodetexto"/>
        <w:tabs>
          <w:tab w:val="clear" w:pos="2268"/>
          <w:tab w:val="left" w:pos="1985"/>
        </w:tabs>
        <w:spacing w:line="276" w:lineRule="auto"/>
        <w:jc w:val="both"/>
        <w:rPr>
          <w:rFonts w:cs="Arial"/>
          <w:b w:val="0"/>
        </w:rPr>
      </w:pPr>
      <w:r>
        <w:rPr>
          <w:rFonts w:cs="Arial"/>
          <w:b w:val="0"/>
        </w:rPr>
        <w:t>3.1. O Edital</w:t>
      </w:r>
      <w:r w:rsidR="007B2E9D">
        <w:rPr>
          <w:rFonts w:cs="Arial"/>
          <w:b w:val="0"/>
        </w:rPr>
        <w:t xml:space="preserve"> da</w:t>
      </w:r>
      <w:r>
        <w:rPr>
          <w:rFonts w:cs="Arial"/>
          <w:b w:val="0"/>
        </w:rPr>
        <w:t xml:space="preserve"> </w:t>
      </w:r>
      <w:r w:rsidR="00E81862">
        <w:rPr>
          <w:rFonts w:cs="Arial"/>
          <w:b w:val="0"/>
        </w:rPr>
        <w:t xml:space="preserve">Tomada de </w:t>
      </w:r>
      <w:r w:rsidR="00E81862" w:rsidRPr="00C22866">
        <w:rPr>
          <w:rFonts w:cs="Arial"/>
          <w:b w:val="0"/>
        </w:rPr>
        <w:t>Preços</w:t>
      </w:r>
      <w:r w:rsidRPr="00C22866">
        <w:rPr>
          <w:rFonts w:cs="Arial"/>
          <w:b w:val="0"/>
        </w:rPr>
        <w:t xml:space="preserve"> nº </w:t>
      </w:r>
      <w:r w:rsidR="00464282" w:rsidRPr="00C22866">
        <w:rPr>
          <w:rFonts w:cs="Arial"/>
          <w:b w:val="0"/>
        </w:rPr>
        <w:t>010</w:t>
      </w:r>
      <w:r w:rsidRPr="00C22866">
        <w:rPr>
          <w:rFonts w:cs="Arial"/>
          <w:b w:val="0"/>
        </w:rPr>
        <w:t>/20</w:t>
      </w:r>
      <w:r w:rsidR="008B0CCF" w:rsidRPr="00C22866">
        <w:rPr>
          <w:rFonts w:cs="Arial"/>
          <w:b w:val="0"/>
        </w:rPr>
        <w:t>1</w:t>
      </w:r>
      <w:r w:rsidR="00C843C1" w:rsidRPr="00C22866">
        <w:rPr>
          <w:rFonts w:cs="Arial"/>
          <w:b w:val="0"/>
        </w:rPr>
        <w:t>3</w:t>
      </w:r>
      <w:r w:rsidRPr="00C22866">
        <w:rPr>
          <w:rFonts w:cs="Arial"/>
          <w:b w:val="0"/>
        </w:rPr>
        <w:t>/AGDR</w:t>
      </w:r>
      <w:r w:rsidR="00D71425" w:rsidRPr="00C22866">
        <w:rPr>
          <w:rFonts w:cs="Arial"/>
          <w:b w:val="0"/>
        </w:rPr>
        <w:t xml:space="preserve"> e</w:t>
      </w:r>
      <w:r>
        <w:rPr>
          <w:rFonts w:cs="Arial"/>
          <w:b w:val="0"/>
        </w:rPr>
        <w:t xml:space="preserve"> seus Anexos encontram-se à disposição dos interessados, para exame, </w:t>
      </w:r>
      <w:r w:rsidR="0080007F">
        <w:rPr>
          <w:rFonts w:cs="Arial"/>
          <w:b w:val="0"/>
        </w:rPr>
        <w:t xml:space="preserve">no site </w:t>
      </w:r>
      <w:hyperlink r:id="rId11" w:history="1">
        <w:r w:rsidR="0080007F" w:rsidRPr="00E933A0">
          <w:rPr>
            <w:rStyle w:val="Hyperlink"/>
            <w:rFonts w:cs="Arial"/>
            <w:b w:val="0"/>
          </w:rPr>
          <w:t>www.agdr.go.gov.br</w:t>
        </w:r>
      </w:hyperlink>
      <w:r w:rsidR="0080007F">
        <w:rPr>
          <w:rFonts w:cs="Arial"/>
          <w:b w:val="0"/>
        </w:rPr>
        <w:t xml:space="preserve"> e </w:t>
      </w:r>
      <w:r>
        <w:rPr>
          <w:rFonts w:cs="Arial"/>
          <w:b w:val="0"/>
        </w:rPr>
        <w:t xml:space="preserve">junto </w:t>
      </w:r>
      <w:r w:rsidR="00144D1D">
        <w:rPr>
          <w:rFonts w:cs="Arial"/>
          <w:b w:val="0"/>
        </w:rPr>
        <w:t>a</w:t>
      </w:r>
      <w:r>
        <w:rPr>
          <w:rFonts w:cs="Arial"/>
          <w:b w:val="0"/>
        </w:rPr>
        <w:t xml:space="preserve"> </w:t>
      </w:r>
      <w:r w:rsidR="00BA2B2E">
        <w:rPr>
          <w:rFonts w:cs="Arial"/>
          <w:b w:val="0"/>
        </w:rPr>
        <w:t xml:space="preserve">Comissão </w:t>
      </w:r>
      <w:r w:rsidR="00D05DCE">
        <w:rPr>
          <w:rFonts w:cs="Arial"/>
          <w:b w:val="0"/>
        </w:rPr>
        <w:t>Permanente</w:t>
      </w:r>
      <w:r w:rsidR="00BA2B2E">
        <w:rPr>
          <w:rFonts w:cs="Arial"/>
          <w:b w:val="0"/>
        </w:rPr>
        <w:t xml:space="preserve"> de Licitação</w:t>
      </w:r>
      <w:r>
        <w:rPr>
          <w:rFonts w:cs="Arial"/>
          <w:b w:val="0"/>
        </w:rPr>
        <w:t xml:space="preserve"> da </w:t>
      </w:r>
      <w:r w:rsidR="00890EBA">
        <w:rPr>
          <w:rFonts w:cs="Arial"/>
          <w:b w:val="0"/>
        </w:rPr>
        <w:t>AGDR</w:t>
      </w:r>
      <w:r w:rsidR="00625278" w:rsidRPr="00625278">
        <w:rPr>
          <w:rFonts w:cs="Arial"/>
          <w:b w:val="0"/>
        </w:rPr>
        <w:t xml:space="preserve"> </w:t>
      </w:r>
      <w:r w:rsidR="00625278">
        <w:rPr>
          <w:rFonts w:cs="Arial"/>
          <w:b w:val="0"/>
        </w:rPr>
        <w:t>no endereço indicado no preâmbulo deste,</w:t>
      </w:r>
      <w:r>
        <w:rPr>
          <w:rFonts w:cs="Arial"/>
          <w:b w:val="0"/>
        </w:rPr>
        <w:t xml:space="preserve"> </w:t>
      </w:r>
      <w:r w:rsidR="00625278">
        <w:rPr>
          <w:rFonts w:cs="Arial"/>
          <w:b w:val="0"/>
        </w:rPr>
        <w:t>e</w:t>
      </w:r>
      <w:r>
        <w:rPr>
          <w:rFonts w:cs="Arial"/>
          <w:b w:val="0"/>
        </w:rPr>
        <w:t xml:space="preserve"> poderão ser obtidos pelo interessado em licitar, sem a necessidade d</w:t>
      </w:r>
      <w:r w:rsidR="007C1DD0">
        <w:rPr>
          <w:rFonts w:cs="Arial"/>
          <w:b w:val="0"/>
        </w:rPr>
        <w:t>e</w:t>
      </w:r>
      <w:r>
        <w:rPr>
          <w:rFonts w:cs="Arial"/>
          <w:b w:val="0"/>
        </w:rPr>
        <w:t xml:space="preserve"> recolhimento de taxa. </w:t>
      </w:r>
    </w:p>
    <w:p w:rsidR="00D71425" w:rsidRDefault="00D71425" w:rsidP="00CF0A80">
      <w:pPr>
        <w:pStyle w:val="Corpodetexto"/>
        <w:tabs>
          <w:tab w:val="clear" w:pos="2268"/>
          <w:tab w:val="left" w:pos="1985"/>
        </w:tabs>
        <w:spacing w:line="276" w:lineRule="auto"/>
        <w:jc w:val="both"/>
        <w:rPr>
          <w:rFonts w:cs="Arial"/>
          <w:b w:val="0"/>
        </w:rPr>
      </w:pPr>
    </w:p>
    <w:p w:rsidR="00184C66" w:rsidRDefault="00D71425" w:rsidP="00CF0A80">
      <w:pPr>
        <w:pStyle w:val="Corpodetexto"/>
        <w:tabs>
          <w:tab w:val="clear" w:pos="2268"/>
          <w:tab w:val="left" w:pos="1985"/>
        </w:tabs>
        <w:spacing w:line="276" w:lineRule="auto"/>
        <w:jc w:val="both"/>
        <w:rPr>
          <w:rFonts w:cs="Arial"/>
          <w:b w:val="0"/>
        </w:rPr>
      </w:pPr>
      <w:r>
        <w:rPr>
          <w:rFonts w:cs="Arial"/>
          <w:b w:val="0"/>
        </w:rPr>
        <w:t xml:space="preserve">3.2. </w:t>
      </w:r>
      <w:r w:rsidR="0097074E" w:rsidRPr="0097074E">
        <w:rPr>
          <w:rFonts w:cs="Arial"/>
          <w:b w:val="0"/>
        </w:rPr>
        <w:t>Os</w:t>
      </w:r>
      <w:r w:rsidR="00E875CC">
        <w:rPr>
          <w:rFonts w:cs="Arial"/>
          <w:b w:val="0"/>
        </w:rPr>
        <w:t xml:space="preserve"> desenhos e os</w:t>
      </w:r>
      <w:r w:rsidR="0097074E" w:rsidRPr="0097074E">
        <w:rPr>
          <w:rFonts w:cs="Arial"/>
          <w:b w:val="0"/>
        </w:rPr>
        <w:t xml:space="preserve"> projetos</w:t>
      </w:r>
      <w:r w:rsidR="00E875CC">
        <w:rPr>
          <w:rFonts w:cs="Arial"/>
          <w:b w:val="0"/>
        </w:rPr>
        <w:t xml:space="preserve"> de engenharia</w:t>
      </w:r>
      <w:r w:rsidR="0097074E" w:rsidRPr="0097074E">
        <w:rPr>
          <w:rFonts w:cs="Arial"/>
          <w:b w:val="0"/>
        </w:rPr>
        <w:t xml:space="preserve"> encontram-se anexados aos autos nº</w:t>
      </w:r>
      <w:proofErr w:type="gramStart"/>
      <w:r w:rsidR="0097074E" w:rsidRPr="0097074E">
        <w:rPr>
          <w:rFonts w:cs="Arial"/>
          <w:b w:val="0"/>
        </w:rPr>
        <w:t xml:space="preserve"> </w:t>
      </w:r>
      <w:r w:rsidR="00032FEF">
        <w:rPr>
          <w:rFonts w:cs="Arial"/>
          <w:b w:val="0"/>
        </w:rPr>
        <w:t xml:space="preserve"> </w:t>
      </w:r>
      <w:proofErr w:type="gramEnd"/>
      <w:r w:rsidR="00032FEF" w:rsidRPr="00032FEF">
        <w:rPr>
          <w:rFonts w:cs="Arial"/>
        </w:rPr>
        <w:t>201300030000478</w:t>
      </w:r>
      <w:r w:rsidR="004D0FEC">
        <w:rPr>
          <w:bCs/>
          <w:color w:val="FF0000"/>
        </w:rPr>
        <w:t xml:space="preserve"> </w:t>
      </w:r>
      <w:r w:rsidR="0097074E" w:rsidRPr="004D0FEC">
        <w:rPr>
          <w:rFonts w:cs="Arial"/>
          <w:b w:val="0"/>
        </w:rPr>
        <w:t>e</w:t>
      </w:r>
      <w:r w:rsidR="0097074E" w:rsidRPr="0097074E">
        <w:rPr>
          <w:rFonts w:cs="Arial"/>
          <w:b w:val="0"/>
        </w:rPr>
        <w:t xml:space="preserve"> serão fornecidos aos interessados através de arquivos eletrônicos gravados em CD ROM ou </w:t>
      </w:r>
      <w:proofErr w:type="spellStart"/>
      <w:r w:rsidR="0097074E" w:rsidRPr="0097074E">
        <w:rPr>
          <w:rFonts w:cs="Arial"/>
          <w:b w:val="0"/>
        </w:rPr>
        <w:t>pen</w:t>
      </w:r>
      <w:proofErr w:type="spellEnd"/>
      <w:r w:rsidR="0097074E" w:rsidRPr="0097074E">
        <w:rPr>
          <w:rFonts w:cs="Arial"/>
          <w:b w:val="0"/>
        </w:rPr>
        <w:t xml:space="preserve"> drive.</w:t>
      </w:r>
    </w:p>
    <w:p w:rsidR="000E6B49" w:rsidRDefault="000E6B49"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3" w:name="_Toc342397984"/>
      <w:r>
        <w:t>4. ESCLARECIMENTO E IMPUGNAÇÃO DO EDITAL</w:t>
      </w:r>
      <w:bookmarkEnd w:id="3"/>
    </w:p>
    <w:p w:rsidR="005A1EEC" w:rsidRDefault="005A1EEC"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4.1. A </w:t>
      </w:r>
      <w:r w:rsidRPr="00612AA8">
        <w:rPr>
          <w:rFonts w:cs="Arial"/>
          <w:b w:val="0"/>
        </w:rPr>
        <w:t xml:space="preserve">Comissão </w:t>
      </w:r>
      <w:r w:rsidR="00D14ED8">
        <w:rPr>
          <w:rFonts w:cs="Arial"/>
          <w:b w:val="0"/>
        </w:rPr>
        <w:t>Permanente</w:t>
      </w:r>
      <w:r w:rsidR="00BB65F8">
        <w:rPr>
          <w:rFonts w:cs="Arial"/>
          <w:b w:val="0"/>
        </w:rPr>
        <w:t xml:space="preserve"> </w:t>
      </w:r>
      <w:r w:rsidRPr="00612AA8">
        <w:rPr>
          <w:rFonts w:cs="Arial"/>
          <w:b w:val="0"/>
        </w:rPr>
        <w:t>de Licitação</w:t>
      </w:r>
      <w:r w:rsidR="00913656">
        <w:rPr>
          <w:rFonts w:cs="Arial"/>
          <w:b w:val="0"/>
        </w:rPr>
        <w:t xml:space="preserve"> </w:t>
      </w:r>
      <w:r>
        <w:rPr>
          <w:rFonts w:cs="Arial"/>
          <w:b w:val="0"/>
        </w:rPr>
        <w:t xml:space="preserve">fornecerá elementos, informações e esclarecimentos relativos a esta licitação na sede da Agência Goiana de Desenvolvimento Regional, </w:t>
      </w:r>
      <w:r w:rsidR="00D47C4D">
        <w:rPr>
          <w:rFonts w:cs="Arial"/>
          <w:b w:val="0"/>
        </w:rPr>
        <w:t xml:space="preserve">de segunda a sexta feira, </w:t>
      </w:r>
      <w:r>
        <w:rPr>
          <w:rFonts w:cs="Arial"/>
          <w:b w:val="0"/>
        </w:rPr>
        <w:t xml:space="preserve">das </w:t>
      </w:r>
      <w:proofErr w:type="gramStart"/>
      <w:r>
        <w:rPr>
          <w:rFonts w:cs="Arial"/>
          <w:b w:val="0"/>
        </w:rPr>
        <w:t>14:00</w:t>
      </w:r>
      <w:proofErr w:type="gramEnd"/>
      <w:r>
        <w:rPr>
          <w:rFonts w:cs="Arial"/>
          <w:b w:val="0"/>
        </w:rPr>
        <w:t xml:space="preserve"> às 1</w:t>
      </w:r>
      <w:r w:rsidR="007A2FCE">
        <w:rPr>
          <w:rFonts w:cs="Arial"/>
          <w:b w:val="0"/>
        </w:rPr>
        <w:t>7</w:t>
      </w:r>
      <w:r>
        <w:rPr>
          <w:rFonts w:cs="Arial"/>
          <w:b w:val="0"/>
        </w:rPr>
        <w:t>:00 horas.</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4.2. As consultas deverão ser formuladas preferencialmente por escrito e dirigidas </w:t>
      </w:r>
      <w:r w:rsidR="00BB65F8">
        <w:rPr>
          <w:rFonts w:cs="Arial"/>
          <w:b w:val="0"/>
        </w:rPr>
        <w:t xml:space="preserve">via protocolo </w:t>
      </w:r>
      <w:r>
        <w:rPr>
          <w:rFonts w:cs="Arial"/>
          <w:b w:val="0"/>
        </w:rPr>
        <w:t xml:space="preserve">ao </w:t>
      </w:r>
      <w:r w:rsidRPr="00612AA8">
        <w:rPr>
          <w:rFonts w:cs="Arial"/>
          <w:b w:val="0"/>
        </w:rPr>
        <w:t xml:space="preserve">Presidente da Comissão </w:t>
      </w:r>
      <w:r w:rsidR="00D14ED8">
        <w:rPr>
          <w:rFonts w:cs="Arial"/>
          <w:b w:val="0"/>
        </w:rPr>
        <w:t>Permanente</w:t>
      </w:r>
      <w:r w:rsidRPr="00612AA8">
        <w:rPr>
          <w:rFonts w:cs="Arial"/>
          <w:b w:val="0"/>
        </w:rPr>
        <w:t xml:space="preserve"> de Licitação</w:t>
      </w:r>
      <w:r>
        <w:rPr>
          <w:rFonts w:cs="Arial"/>
          <w:b w:val="0"/>
        </w:rPr>
        <w:t>, no endereço indicado no preâmbulo deste Edital</w:t>
      </w:r>
      <w:r w:rsidR="00D47C4D">
        <w:rPr>
          <w:rFonts w:cs="Arial"/>
          <w:b w:val="0"/>
        </w:rPr>
        <w:t>.</w:t>
      </w:r>
      <w:r>
        <w:rPr>
          <w:rFonts w:cs="Arial"/>
          <w:b w:val="0"/>
        </w:rPr>
        <w:t xml:space="preserve"> </w:t>
      </w:r>
      <w:r w:rsidR="00D47C4D" w:rsidRPr="00D47C4D">
        <w:rPr>
          <w:rFonts w:cs="Arial"/>
          <w:b w:val="0"/>
          <w:szCs w:val="22"/>
        </w:rPr>
        <w:t>Somente serão aceitos documentos por escrito, vedado o uso de “</w:t>
      </w:r>
      <w:proofErr w:type="spellStart"/>
      <w:r w:rsidR="00D47C4D" w:rsidRPr="00D47C4D">
        <w:rPr>
          <w:rFonts w:cs="Arial"/>
          <w:b w:val="0"/>
          <w:szCs w:val="22"/>
        </w:rPr>
        <w:t>fac</w:t>
      </w:r>
      <w:proofErr w:type="spellEnd"/>
      <w:r w:rsidR="00D47C4D" w:rsidRPr="00D47C4D">
        <w:rPr>
          <w:rFonts w:cs="Arial"/>
          <w:b w:val="0"/>
          <w:szCs w:val="22"/>
        </w:rPr>
        <w:t xml:space="preserve"> símile”, e-mail e semelhantes</w:t>
      </w:r>
      <w:r w:rsidR="00D47C4D" w:rsidRPr="00095E05">
        <w:rPr>
          <w:rFonts w:ascii="Times New Roman" w:hAnsi="Times New Roman"/>
          <w:sz w:val="24"/>
        </w:rPr>
        <w:t>.</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E81862">
      <w:pPr>
        <w:pStyle w:val="Corpodetexto"/>
        <w:tabs>
          <w:tab w:val="left" w:pos="1985"/>
        </w:tabs>
        <w:spacing w:line="276" w:lineRule="auto"/>
        <w:jc w:val="both"/>
        <w:rPr>
          <w:rFonts w:cs="Arial"/>
          <w:b w:val="0"/>
        </w:rPr>
      </w:pPr>
      <w:r>
        <w:rPr>
          <w:rFonts w:cs="Arial"/>
          <w:b w:val="0"/>
        </w:rPr>
        <w:t xml:space="preserve">4.3. </w:t>
      </w:r>
      <w:r w:rsidR="00E81862" w:rsidRPr="00E81862">
        <w:rPr>
          <w:rFonts w:cs="Arial"/>
          <w:b w:val="0"/>
        </w:rPr>
        <w:t xml:space="preserve">A impugnação perante </w:t>
      </w:r>
      <w:r w:rsidR="00E81862">
        <w:rPr>
          <w:rFonts w:cs="Arial"/>
          <w:b w:val="0"/>
        </w:rPr>
        <w:t>AGDR</w:t>
      </w:r>
      <w:r w:rsidR="00E81862" w:rsidRPr="00E81862">
        <w:rPr>
          <w:rFonts w:cs="Arial"/>
          <w:b w:val="0"/>
        </w:rPr>
        <w:t xml:space="preserve"> dos termos do Edital, quanto a possíveis falhas ou irregularidades</w:t>
      </w:r>
      <w:r w:rsidR="00E81862">
        <w:rPr>
          <w:rFonts w:cs="Arial"/>
          <w:b w:val="0"/>
        </w:rPr>
        <w:t xml:space="preserve"> </w:t>
      </w:r>
      <w:r w:rsidR="00E81862" w:rsidRPr="00E81862">
        <w:rPr>
          <w:rFonts w:cs="Arial"/>
          <w:b w:val="0"/>
        </w:rPr>
        <w:t>que o viciarem, deverá se efetivar conforme previsto no art. 41 da Lei n.º 8.666/93.</w:t>
      </w:r>
    </w:p>
    <w:p w:rsidR="00E81862" w:rsidRDefault="00E81862" w:rsidP="00E81862">
      <w:pPr>
        <w:pStyle w:val="Corpodetexto"/>
        <w:tabs>
          <w:tab w:val="left" w:pos="1985"/>
        </w:tabs>
        <w:spacing w:line="276" w:lineRule="auto"/>
        <w:jc w:val="both"/>
        <w:rPr>
          <w:rFonts w:cs="Arial"/>
          <w:b w:val="0"/>
        </w:rPr>
      </w:pPr>
    </w:p>
    <w:p w:rsidR="00184C66" w:rsidRDefault="001B5E12" w:rsidP="00CF0A80">
      <w:pPr>
        <w:pStyle w:val="Corpodetexto"/>
        <w:tabs>
          <w:tab w:val="clear" w:pos="2268"/>
          <w:tab w:val="left" w:pos="1985"/>
        </w:tabs>
        <w:spacing w:line="276" w:lineRule="auto"/>
        <w:jc w:val="both"/>
        <w:rPr>
          <w:rFonts w:cs="Arial"/>
          <w:b w:val="0"/>
        </w:rPr>
      </w:pPr>
      <w:r>
        <w:rPr>
          <w:rFonts w:cs="Arial"/>
          <w:b w:val="0"/>
        </w:rPr>
        <w:t>4.</w:t>
      </w:r>
      <w:r w:rsidR="00E81862">
        <w:rPr>
          <w:rFonts w:cs="Arial"/>
          <w:b w:val="0"/>
        </w:rPr>
        <w:t>4</w:t>
      </w:r>
      <w:r w:rsidR="00184C66">
        <w:rPr>
          <w:rFonts w:cs="Arial"/>
          <w:b w:val="0"/>
        </w:rPr>
        <w:t>. Os pedidos de impugnaç</w:t>
      </w:r>
      <w:r w:rsidR="009775D1">
        <w:rPr>
          <w:rFonts w:cs="Arial"/>
          <w:b w:val="0"/>
        </w:rPr>
        <w:t>ão</w:t>
      </w:r>
      <w:r w:rsidR="00184C66">
        <w:rPr>
          <w:rFonts w:cs="Arial"/>
          <w:b w:val="0"/>
        </w:rPr>
        <w:t xml:space="preserve"> relacionados com a licitação deverão ser solicitados por escrito e encaminhados à </w:t>
      </w:r>
      <w:r w:rsidR="00184C66" w:rsidRPr="00612AA8">
        <w:rPr>
          <w:rFonts w:cs="Arial"/>
          <w:b w:val="0"/>
        </w:rPr>
        <w:t xml:space="preserve">Comissão </w:t>
      </w:r>
      <w:r w:rsidR="00D14ED8">
        <w:rPr>
          <w:rFonts w:cs="Arial"/>
          <w:b w:val="0"/>
        </w:rPr>
        <w:t>Permanente</w:t>
      </w:r>
      <w:r w:rsidR="00184C66" w:rsidRPr="00612AA8">
        <w:rPr>
          <w:rFonts w:cs="Arial"/>
          <w:b w:val="0"/>
        </w:rPr>
        <w:t xml:space="preserve"> de Licitação</w:t>
      </w:r>
      <w:r w:rsidR="00184C66">
        <w:rPr>
          <w:rFonts w:cs="Arial"/>
          <w:b w:val="0"/>
        </w:rPr>
        <w:t>, através do protocolo, no endereço indicado no preâmbulo deste Edital.</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4" w:name="_Toc342397985"/>
      <w:r>
        <w:t>5. DISPOSIÇÕES GERAIS QUANTO AO PROCEDIMENTO</w:t>
      </w:r>
      <w:bookmarkEnd w:id="4"/>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proofErr w:type="gramStart"/>
      <w:r>
        <w:rPr>
          <w:rFonts w:cs="Arial"/>
          <w:b w:val="0"/>
        </w:rPr>
        <w:t>5.1.</w:t>
      </w:r>
      <w:proofErr w:type="gramEnd"/>
      <w:r>
        <w:rPr>
          <w:rFonts w:cs="Arial"/>
          <w:b w:val="0"/>
        </w:rPr>
        <w:t>Todos quantos participem desta licitação têm direito público subjetivo à fiel observância do pertinente procedimento estabelecido na Lei nº 8.666/93, podendo qualquer cidadão acompanhar o seu desenvolvimento, desde que não interfira de modo a perturbar ou impedir a realização dos trabalhos.</w:t>
      </w:r>
    </w:p>
    <w:p w:rsidR="00297EE1" w:rsidRDefault="00297EE1" w:rsidP="00CF0A80">
      <w:pPr>
        <w:pStyle w:val="Corpodetexto"/>
        <w:tabs>
          <w:tab w:val="clear" w:pos="2268"/>
          <w:tab w:val="left" w:pos="1985"/>
        </w:tabs>
        <w:spacing w:line="276" w:lineRule="auto"/>
        <w:jc w:val="both"/>
        <w:rPr>
          <w:rFonts w:cs="Arial"/>
          <w:b w:val="0"/>
        </w:rPr>
      </w:pPr>
    </w:p>
    <w:p w:rsidR="005A11A8" w:rsidRDefault="005A11A8" w:rsidP="00CF0A80">
      <w:pPr>
        <w:tabs>
          <w:tab w:val="left" w:pos="1620"/>
        </w:tabs>
        <w:spacing w:line="276" w:lineRule="auto"/>
        <w:jc w:val="both"/>
        <w:rPr>
          <w:rFonts w:cs="Arial"/>
          <w:szCs w:val="20"/>
        </w:rPr>
      </w:pPr>
      <w:r>
        <w:rPr>
          <w:rFonts w:cs="Arial"/>
          <w:szCs w:val="20"/>
        </w:rPr>
        <w:lastRenderedPageBreak/>
        <w:t xml:space="preserve">5.2. </w:t>
      </w:r>
      <w:r w:rsidRPr="007A2FCE">
        <w:rPr>
          <w:rFonts w:cs="Arial"/>
          <w:b/>
          <w:szCs w:val="20"/>
        </w:rPr>
        <w:t>Credenciamento</w:t>
      </w:r>
      <w:r w:rsidRPr="005A11A8">
        <w:rPr>
          <w:rFonts w:cs="Arial"/>
          <w:szCs w:val="20"/>
        </w:rPr>
        <w:t xml:space="preserve">: cada licitante apresentar-se-á com apenas um representante legal, devidamente munido de credencial, conforme modelo contido no </w:t>
      </w:r>
      <w:r w:rsidRPr="00F64810">
        <w:rPr>
          <w:rFonts w:cs="Arial"/>
          <w:b/>
          <w:szCs w:val="20"/>
        </w:rPr>
        <w:t>A</w:t>
      </w:r>
      <w:r w:rsidR="007723C9" w:rsidRPr="00F64810">
        <w:rPr>
          <w:rFonts w:cs="Arial"/>
          <w:b/>
          <w:szCs w:val="20"/>
        </w:rPr>
        <w:t>nexo</w:t>
      </w:r>
      <w:r w:rsidRPr="00F64810">
        <w:rPr>
          <w:rFonts w:cs="Arial"/>
          <w:b/>
          <w:szCs w:val="20"/>
        </w:rPr>
        <w:t xml:space="preserve"> </w:t>
      </w:r>
      <w:r w:rsidR="00F753A3" w:rsidRPr="00F64810">
        <w:rPr>
          <w:rFonts w:cs="Arial"/>
          <w:b/>
          <w:szCs w:val="20"/>
        </w:rPr>
        <w:t>I</w:t>
      </w:r>
      <w:r w:rsidRPr="00F64810">
        <w:rPr>
          <w:rFonts w:cs="Arial"/>
          <w:b/>
          <w:szCs w:val="20"/>
        </w:rPr>
        <w:t>V</w:t>
      </w:r>
      <w:r w:rsidRPr="005A11A8">
        <w:rPr>
          <w:rFonts w:cs="Arial"/>
          <w:szCs w:val="20"/>
        </w:rPr>
        <w:t>, ou procuração com poderes específicos.</w:t>
      </w:r>
    </w:p>
    <w:p w:rsidR="004C3B12" w:rsidRPr="007723C9" w:rsidRDefault="004C3B12" w:rsidP="00CF0A80">
      <w:pPr>
        <w:tabs>
          <w:tab w:val="left" w:pos="1620"/>
        </w:tabs>
        <w:spacing w:line="276" w:lineRule="auto"/>
        <w:jc w:val="both"/>
        <w:rPr>
          <w:rFonts w:cs="Arial"/>
          <w:color w:val="FF0000"/>
          <w:szCs w:val="20"/>
        </w:rPr>
      </w:pPr>
    </w:p>
    <w:p w:rsidR="005A11A8" w:rsidRPr="005A11A8" w:rsidRDefault="005A11A8" w:rsidP="003F2226">
      <w:pPr>
        <w:tabs>
          <w:tab w:val="left" w:pos="1620"/>
        </w:tabs>
        <w:spacing w:line="276" w:lineRule="auto"/>
        <w:jc w:val="both"/>
        <w:rPr>
          <w:rFonts w:cs="Arial"/>
          <w:szCs w:val="20"/>
        </w:rPr>
      </w:pPr>
      <w:r>
        <w:rPr>
          <w:rFonts w:cs="Arial"/>
          <w:szCs w:val="20"/>
        </w:rPr>
        <w:t>5.</w:t>
      </w:r>
      <w:r w:rsidR="003772A8">
        <w:rPr>
          <w:rFonts w:cs="Arial"/>
          <w:szCs w:val="20"/>
        </w:rPr>
        <w:t>2</w:t>
      </w:r>
      <w:r>
        <w:rPr>
          <w:rFonts w:cs="Arial"/>
          <w:szCs w:val="20"/>
        </w:rPr>
        <w:t>.</w:t>
      </w:r>
      <w:r w:rsidR="003772A8">
        <w:rPr>
          <w:rFonts w:cs="Arial"/>
          <w:szCs w:val="20"/>
        </w:rPr>
        <w:t>1.</w:t>
      </w:r>
      <w:r>
        <w:rPr>
          <w:rFonts w:cs="Arial"/>
          <w:szCs w:val="20"/>
        </w:rPr>
        <w:t xml:space="preserve"> </w:t>
      </w:r>
      <w:r w:rsidRPr="005A11A8">
        <w:rPr>
          <w:rFonts w:cs="Arial"/>
          <w:szCs w:val="20"/>
        </w:rPr>
        <w:t>A credencial ou procuração será dispensada, se presente ao ato o proprietário ou sócio da empresa, comprovando esta situação</w:t>
      </w:r>
      <w:r w:rsidR="00B356A7">
        <w:rPr>
          <w:rFonts w:cs="Arial"/>
          <w:szCs w:val="20"/>
        </w:rPr>
        <w:t xml:space="preserve"> </w:t>
      </w:r>
      <w:r w:rsidR="00C31390">
        <w:rPr>
          <w:rFonts w:cs="Arial"/>
          <w:szCs w:val="20"/>
        </w:rPr>
        <w:t>mediante</w:t>
      </w:r>
      <w:r w:rsidR="00B356A7">
        <w:rPr>
          <w:rFonts w:cs="Arial"/>
          <w:szCs w:val="20"/>
        </w:rPr>
        <w:t xml:space="preserve"> apresentação do </w:t>
      </w:r>
      <w:r w:rsidR="00B356A7" w:rsidRPr="003F2226">
        <w:rPr>
          <w:rFonts w:cs="Arial"/>
          <w:b/>
          <w:szCs w:val="20"/>
          <w:u w:val="single"/>
        </w:rPr>
        <w:t xml:space="preserve">Contrato Social </w:t>
      </w:r>
      <w:r w:rsidR="00C31390" w:rsidRPr="003F2226">
        <w:rPr>
          <w:rFonts w:cs="Arial"/>
          <w:b/>
          <w:szCs w:val="20"/>
          <w:u w:val="single"/>
        </w:rPr>
        <w:t>em vigor</w:t>
      </w:r>
      <w:r w:rsidR="003F2226" w:rsidRPr="003F2226">
        <w:rPr>
          <w:rFonts w:cs="Arial"/>
          <w:b/>
          <w:szCs w:val="20"/>
          <w:u w:val="single"/>
        </w:rPr>
        <w:t xml:space="preserve"> no qual estejam expressos poderes para exercer direitos e assumir obrigações em decorrência de tal investidura</w:t>
      </w:r>
      <w:r w:rsidRPr="003F2226">
        <w:rPr>
          <w:rFonts w:cs="Arial"/>
          <w:b/>
          <w:szCs w:val="20"/>
          <w:u w:val="single"/>
        </w:rPr>
        <w:t>.</w:t>
      </w:r>
    </w:p>
    <w:p w:rsidR="00CF0A80" w:rsidRDefault="00CF0A80" w:rsidP="00CF0A80">
      <w:pPr>
        <w:tabs>
          <w:tab w:val="left" w:pos="1620"/>
        </w:tabs>
        <w:spacing w:line="276" w:lineRule="auto"/>
        <w:jc w:val="both"/>
        <w:rPr>
          <w:rFonts w:cs="Arial"/>
          <w:szCs w:val="20"/>
        </w:rPr>
      </w:pPr>
    </w:p>
    <w:p w:rsidR="005A11A8" w:rsidRPr="005A11A8" w:rsidRDefault="005A11A8" w:rsidP="00CF0A80">
      <w:pPr>
        <w:tabs>
          <w:tab w:val="left" w:pos="1620"/>
        </w:tabs>
        <w:spacing w:line="276" w:lineRule="auto"/>
        <w:jc w:val="both"/>
        <w:rPr>
          <w:rFonts w:cs="Arial"/>
          <w:szCs w:val="20"/>
        </w:rPr>
      </w:pPr>
      <w:r>
        <w:rPr>
          <w:rFonts w:cs="Arial"/>
          <w:szCs w:val="20"/>
        </w:rPr>
        <w:t>5.</w:t>
      </w:r>
      <w:r w:rsidR="003772A8">
        <w:rPr>
          <w:rFonts w:cs="Arial"/>
          <w:szCs w:val="20"/>
        </w:rPr>
        <w:t>2.2</w:t>
      </w:r>
      <w:r>
        <w:rPr>
          <w:rFonts w:cs="Arial"/>
          <w:szCs w:val="20"/>
        </w:rPr>
        <w:t xml:space="preserve">. </w:t>
      </w:r>
      <w:r w:rsidRPr="005A11A8">
        <w:rPr>
          <w:rFonts w:cs="Arial"/>
          <w:szCs w:val="20"/>
        </w:rPr>
        <w:t>É vedado o credenciamento de um único representante para mais de uma licitante.</w:t>
      </w:r>
    </w:p>
    <w:p w:rsidR="00CF0A80" w:rsidRDefault="00CF0A80" w:rsidP="00CF0A80">
      <w:pPr>
        <w:tabs>
          <w:tab w:val="left" w:pos="1620"/>
        </w:tabs>
        <w:spacing w:line="276" w:lineRule="auto"/>
        <w:jc w:val="both"/>
        <w:rPr>
          <w:rFonts w:cs="Arial"/>
          <w:szCs w:val="20"/>
        </w:rPr>
      </w:pPr>
    </w:p>
    <w:p w:rsidR="005A11A8" w:rsidRPr="005A11A8" w:rsidRDefault="005A11A8" w:rsidP="00CF0A80">
      <w:pPr>
        <w:tabs>
          <w:tab w:val="left" w:pos="1620"/>
        </w:tabs>
        <w:spacing w:line="276" w:lineRule="auto"/>
        <w:jc w:val="both"/>
        <w:rPr>
          <w:rFonts w:cs="Arial"/>
          <w:szCs w:val="20"/>
        </w:rPr>
      </w:pPr>
      <w:r>
        <w:rPr>
          <w:rFonts w:cs="Arial"/>
          <w:szCs w:val="20"/>
        </w:rPr>
        <w:t>5.</w:t>
      </w:r>
      <w:r w:rsidR="003772A8">
        <w:rPr>
          <w:rFonts w:cs="Arial"/>
          <w:szCs w:val="20"/>
        </w:rPr>
        <w:t>2.3</w:t>
      </w:r>
      <w:r>
        <w:rPr>
          <w:rFonts w:cs="Arial"/>
          <w:szCs w:val="20"/>
        </w:rPr>
        <w:t>.</w:t>
      </w:r>
      <w:r w:rsidR="005441E9">
        <w:rPr>
          <w:rFonts w:cs="Arial"/>
          <w:szCs w:val="20"/>
        </w:rPr>
        <w:t xml:space="preserve"> </w:t>
      </w:r>
      <w:r w:rsidRPr="005A11A8">
        <w:rPr>
          <w:rFonts w:cs="Arial"/>
          <w:szCs w:val="20"/>
        </w:rPr>
        <w:t>O credenciado será o único a intervir nas fases do Procedimento Licitatório respondendo, assim, para todos os efeitos, por sua representada, devendo, ainda, no ato de entrega dos envelopes, identificar-se exibindo a Carteira de Identidade ou outro documento equivalente.</w:t>
      </w:r>
    </w:p>
    <w:p w:rsidR="00CF0A80" w:rsidRDefault="00CF0A80" w:rsidP="00CF0A80">
      <w:pPr>
        <w:tabs>
          <w:tab w:val="left" w:pos="1620"/>
        </w:tabs>
        <w:spacing w:line="276" w:lineRule="auto"/>
        <w:jc w:val="both"/>
        <w:rPr>
          <w:rFonts w:cs="Arial"/>
          <w:szCs w:val="20"/>
        </w:rPr>
      </w:pPr>
    </w:p>
    <w:p w:rsidR="005A11A8" w:rsidRPr="005A11A8" w:rsidRDefault="005A11A8" w:rsidP="00CF0A80">
      <w:pPr>
        <w:tabs>
          <w:tab w:val="left" w:pos="1620"/>
        </w:tabs>
        <w:spacing w:line="276" w:lineRule="auto"/>
        <w:jc w:val="both"/>
        <w:rPr>
          <w:rFonts w:cs="Arial"/>
          <w:szCs w:val="20"/>
        </w:rPr>
      </w:pPr>
      <w:r>
        <w:rPr>
          <w:rFonts w:cs="Arial"/>
          <w:szCs w:val="20"/>
        </w:rPr>
        <w:t>5.</w:t>
      </w:r>
      <w:r w:rsidR="003772A8">
        <w:rPr>
          <w:rFonts w:cs="Arial"/>
          <w:szCs w:val="20"/>
        </w:rPr>
        <w:t>2.4</w:t>
      </w:r>
      <w:r>
        <w:rPr>
          <w:rFonts w:cs="Arial"/>
          <w:szCs w:val="20"/>
        </w:rPr>
        <w:t xml:space="preserve">. </w:t>
      </w:r>
      <w:r w:rsidRPr="005A11A8">
        <w:rPr>
          <w:rFonts w:cs="Arial"/>
          <w:szCs w:val="20"/>
        </w:rPr>
        <w:t>A não apresentação ou incorreção do documento de credenciamento</w:t>
      </w:r>
      <w:r w:rsidR="003B73AC">
        <w:rPr>
          <w:rFonts w:cs="Arial"/>
          <w:szCs w:val="20"/>
        </w:rPr>
        <w:t>, bem como o envio dos envelopes por via postal,</w:t>
      </w:r>
      <w:r w:rsidRPr="005A11A8">
        <w:rPr>
          <w:rFonts w:cs="Arial"/>
          <w:szCs w:val="20"/>
        </w:rPr>
        <w:t xml:space="preserve"> não inabilitará a licitante, mas impedirá o preposto de se manifestar e por ela responder durante os trabalhos licitatórios.</w:t>
      </w:r>
    </w:p>
    <w:p w:rsidR="00CF0A80" w:rsidRDefault="00CF0A80" w:rsidP="00CF0A80">
      <w:pPr>
        <w:tabs>
          <w:tab w:val="left" w:pos="1620"/>
        </w:tabs>
        <w:spacing w:line="276" w:lineRule="auto"/>
        <w:jc w:val="both"/>
        <w:rPr>
          <w:rFonts w:cs="Arial"/>
        </w:rPr>
      </w:pPr>
    </w:p>
    <w:p w:rsidR="00184C66" w:rsidRDefault="005441E9" w:rsidP="00CF0A80">
      <w:pPr>
        <w:pStyle w:val="Corpodetexto"/>
        <w:tabs>
          <w:tab w:val="clear" w:pos="2268"/>
          <w:tab w:val="left" w:pos="1985"/>
        </w:tabs>
        <w:spacing w:line="276" w:lineRule="auto"/>
        <w:jc w:val="both"/>
        <w:rPr>
          <w:rFonts w:cs="Arial"/>
          <w:b w:val="0"/>
        </w:rPr>
      </w:pPr>
      <w:proofErr w:type="gramStart"/>
      <w:r>
        <w:rPr>
          <w:rFonts w:cs="Arial"/>
          <w:b w:val="0"/>
        </w:rPr>
        <w:t>5.</w:t>
      </w:r>
      <w:r w:rsidR="004C3B12">
        <w:rPr>
          <w:rFonts w:cs="Arial"/>
          <w:b w:val="0"/>
        </w:rPr>
        <w:t>3</w:t>
      </w:r>
      <w:r>
        <w:rPr>
          <w:rFonts w:cs="Arial"/>
          <w:b w:val="0"/>
        </w:rPr>
        <w:t xml:space="preserve"> </w:t>
      </w:r>
      <w:r w:rsidR="00184C66">
        <w:rPr>
          <w:rFonts w:cs="Arial"/>
          <w:b w:val="0"/>
        </w:rPr>
        <w:t>Uma vez iniciada</w:t>
      </w:r>
      <w:proofErr w:type="gramEnd"/>
      <w:r w:rsidR="00184C66">
        <w:rPr>
          <w:rFonts w:cs="Arial"/>
          <w:b w:val="0"/>
        </w:rPr>
        <w:t xml:space="preserve"> a abertura dos envelopes, não serão admitidas quaisquer retificações e nem será permitida a participação de proponente retardatário.</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4</w:t>
      </w:r>
      <w:r>
        <w:rPr>
          <w:rFonts w:cs="Arial"/>
          <w:b w:val="0"/>
        </w:rPr>
        <w:t>. Em nenhuma hipótese será concedida prorrogação de prazo para apresentação de quaisquer documentos ou propostas que não tenham sido apresentados</w:t>
      </w:r>
      <w:r w:rsidR="00E167A3" w:rsidRPr="00E167A3">
        <w:rPr>
          <w:rFonts w:cs="Arial"/>
          <w:b w:val="0"/>
        </w:rPr>
        <w:t xml:space="preserve"> </w:t>
      </w:r>
      <w:r w:rsidR="00E167A3">
        <w:rPr>
          <w:rFonts w:cs="Arial"/>
          <w:b w:val="0"/>
        </w:rPr>
        <w:t>na sessão de entrega dos envelopes</w:t>
      </w:r>
      <w:r>
        <w:rPr>
          <w:rFonts w:cs="Arial"/>
          <w:b w:val="0"/>
        </w:rPr>
        <w:t>, nos termos deste Edital</w:t>
      </w:r>
      <w:r w:rsidR="00F678C1">
        <w:rPr>
          <w:rFonts w:cs="Arial"/>
          <w:b w:val="0"/>
        </w:rPr>
        <w:t xml:space="preserve">, ressalvado o disposto no item </w:t>
      </w:r>
      <w:r w:rsidR="0002768B">
        <w:rPr>
          <w:rFonts w:cs="Arial"/>
          <w:b w:val="0"/>
        </w:rPr>
        <w:t>8.7</w:t>
      </w:r>
      <w:r w:rsidR="00F678C1">
        <w:rPr>
          <w:rFonts w:cs="Arial"/>
          <w:b w:val="0"/>
        </w:rPr>
        <w:t>, alínea “a”</w:t>
      </w:r>
      <w:r>
        <w:rPr>
          <w:rFonts w:cs="Arial"/>
          <w:b w:val="0"/>
        </w:rPr>
        <w:t>.</w:t>
      </w:r>
    </w:p>
    <w:p w:rsidR="00184C66" w:rsidRDefault="00184C66" w:rsidP="00CF0A80">
      <w:pPr>
        <w:pStyle w:val="Corpodetexto"/>
        <w:tabs>
          <w:tab w:val="clear" w:pos="2268"/>
          <w:tab w:val="left" w:pos="1985"/>
        </w:tabs>
        <w:spacing w:line="276" w:lineRule="auto"/>
        <w:jc w:val="both"/>
        <w:rPr>
          <w:rFonts w:cs="Arial"/>
          <w:b w:val="0"/>
        </w:rPr>
      </w:pPr>
    </w:p>
    <w:p w:rsidR="00184C66" w:rsidRDefault="005441E9"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5</w:t>
      </w:r>
      <w:r w:rsidR="003772A8">
        <w:rPr>
          <w:rFonts w:cs="Arial"/>
          <w:b w:val="0"/>
        </w:rPr>
        <w:t>.</w:t>
      </w:r>
      <w:r>
        <w:rPr>
          <w:rFonts w:cs="Arial"/>
          <w:b w:val="0"/>
        </w:rPr>
        <w:t xml:space="preserve">  </w:t>
      </w:r>
      <w:r w:rsidR="00184C66">
        <w:rPr>
          <w:rFonts w:cs="Arial"/>
          <w:b w:val="0"/>
        </w:rPr>
        <w:t xml:space="preserve">Nos termos do art. 43, §3º, da Lei nº 8.666/93, é </w:t>
      </w:r>
      <w:r w:rsidR="00C76C11">
        <w:rPr>
          <w:rFonts w:cs="Arial"/>
          <w:b w:val="0"/>
        </w:rPr>
        <w:t>facultado</w:t>
      </w:r>
      <w:r w:rsidR="00184C66">
        <w:rPr>
          <w:rFonts w:cs="Arial"/>
          <w:b w:val="0"/>
        </w:rPr>
        <w:t xml:space="preserve"> à </w:t>
      </w:r>
      <w:r w:rsidR="00184C66" w:rsidRPr="00612AA8">
        <w:rPr>
          <w:rFonts w:cs="Arial"/>
          <w:b w:val="0"/>
        </w:rPr>
        <w:t xml:space="preserve">Comissão </w:t>
      </w:r>
      <w:r w:rsidR="00FA4A40">
        <w:rPr>
          <w:rFonts w:cs="Arial"/>
          <w:b w:val="0"/>
        </w:rPr>
        <w:t>Permanente</w:t>
      </w:r>
      <w:r w:rsidR="00184C66" w:rsidRPr="00612AA8">
        <w:rPr>
          <w:rFonts w:cs="Arial"/>
          <w:b w:val="0"/>
        </w:rPr>
        <w:t xml:space="preserve"> de Licitação </w:t>
      </w:r>
      <w:r w:rsidR="00184C66">
        <w:rPr>
          <w:rFonts w:cs="Arial"/>
          <w:b w:val="0"/>
        </w:rPr>
        <w:t xml:space="preserve">ou autoridade superior, em qualquer fase da licitação, </w:t>
      </w:r>
      <w:r w:rsidR="00C76C11">
        <w:rPr>
          <w:rFonts w:cs="Arial"/>
          <w:b w:val="0"/>
        </w:rPr>
        <w:t>promover</w:t>
      </w:r>
      <w:r w:rsidR="00184C66">
        <w:rPr>
          <w:rFonts w:cs="Arial"/>
          <w:b w:val="0"/>
        </w:rPr>
        <w:t xml:space="preserve"> diligência destinada a esclarecer ou a complementar a instrução do processo, vedada a inclusão posterior de documento ou informação que deveria constar originalmente da proposta. </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6</w:t>
      </w:r>
      <w:r>
        <w:rPr>
          <w:rFonts w:cs="Arial"/>
          <w:b w:val="0"/>
        </w:rPr>
        <w:t xml:space="preserve">. A não observância das exigências referentes à documentação de habilitação (itens </w:t>
      </w:r>
      <w:proofErr w:type="gramStart"/>
      <w:r>
        <w:rPr>
          <w:rFonts w:cs="Arial"/>
          <w:b w:val="0"/>
        </w:rPr>
        <w:t>8</w:t>
      </w:r>
      <w:proofErr w:type="gramEnd"/>
      <w:r>
        <w:rPr>
          <w:rFonts w:cs="Arial"/>
          <w:b w:val="0"/>
        </w:rPr>
        <w:t xml:space="preserve"> e 9), incluindo as condições gerais de participação (item 6), acarretará a inabilitação do licitante.</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7</w:t>
      </w:r>
      <w:r>
        <w:rPr>
          <w:rFonts w:cs="Arial"/>
          <w:b w:val="0"/>
        </w:rPr>
        <w:t>. O julgamento das propostas dar-se-á somente em relação aos licitantes considerados habilitados.</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8</w:t>
      </w:r>
      <w:r>
        <w:rPr>
          <w:rFonts w:cs="Arial"/>
          <w:b w:val="0"/>
        </w:rPr>
        <w:t>. A apresentação de proposta em desacordo com a forma estabelecida neste Edital (item 10) acarretará a desclassificação do licitante.</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9</w:t>
      </w:r>
      <w:r>
        <w:rPr>
          <w:rFonts w:cs="Arial"/>
          <w:b w:val="0"/>
        </w:rPr>
        <w:t xml:space="preserve">. Nos termos do §6º, art. 43, Lei nº 8.666/93, após a fase de habilitação, não cabe desistência da proposta, salvo por motivo justo decorrente de fato superveniente e aceito pela </w:t>
      </w:r>
      <w:r w:rsidRPr="00612AA8">
        <w:rPr>
          <w:rFonts w:cs="Arial"/>
          <w:b w:val="0"/>
        </w:rPr>
        <w:t xml:space="preserve">Comissão </w:t>
      </w:r>
      <w:r w:rsidR="00FA4A40">
        <w:rPr>
          <w:rFonts w:cs="Arial"/>
          <w:b w:val="0"/>
        </w:rPr>
        <w:t>Permanente</w:t>
      </w:r>
      <w:r w:rsidRPr="00612AA8">
        <w:rPr>
          <w:rFonts w:cs="Arial"/>
          <w:b w:val="0"/>
        </w:rPr>
        <w:t xml:space="preserve"> de Licitação</w:t>
      </w:r>
      <w:r>
        <w:rPr>
          <w:rFonts w:cs="Arial"/>
          <w:b w:val="0"/>
        </w:rPr>
        <w:t>.</w:t>
      </w:r>
    </w:p>
    <w:p w:rsidR="00184C66" w:rsidRDefault="00184C66" w:rsidP="00CF0A80">
      <w:pPr>
        <w:pStyle w:val="Corpodetexto"/>
        <w:tabs>
          <w:tab w:val="clear" w:pos="2268"/>
          <w:tab w:val="left" w:pos="1985"/>
        </w:tabs>
        <w:spacing w:line="276" w:lineRule="auto"/>
        <w:jc w:val="both"/>
        <w:rPr>
          <w:rFonts w:cs="Arial"/>
          <w:b w:val="0"/>
        </w:rPr>
      </w:pPr>
    </w:p>
    <w:p w:rsidR="001E2EBB" w:rsidRDefault="001E2EBB"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5" w:name="_Toc342397986"/>
      <w:r>
        <w:lastRenderedPageBreak/>
        <w:t>6. CONDIÇÕES GERAIS DE PARTICIPAÇÃO NA LICITAÇÃO</w:t>
      </w:r>
      <w:bookmarkEnd w:id="5"/>
    </w:p>
    <w:p w:rsidR="00DA5907" w:rsidRDefault="00DA5907" w:rsidP="00CF0A80">
      <w:pPr>
        <w:pStyle w:val="Corpodetexto"/>
        <w:tabs>
          <w:tab w:val="clear" w:pos="2268"/>
          <w:tab w:val="left" w:pos="1985"/>
        </w:tabs>
        <w:spacing w:line="276" w:lineRule="auto"/>
        <w:jc w:val="both"/>
        <w:rPr>
          <w:rFonts w:cs="Arial"/>
          <w:bCs/>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6.</w:t>
      </w:r>
      <w:r w:rsidR="005F578D">
        <w:rPr>
          <w:rFonts w:cs="Arial"/>
          <w:b w:val="0"/>
        </w:rPr>
        <w:t>1</w:t>
      </w:r>
      <w:r>
        <w:rPr>
          <w:rFonts w:cs="Arial"/>
          <w:b w:val="0"/>
        </w:rPr>
        <w:t>. Não poderá participar da presente licitação o interessado:</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a) que esteja sob os efeitos das sanções disciplinadas nos incisos III e IV do art. 87 da Lei nº 8.666/93, aplicadas por qualquer dos órgãos ou entes Federais, Estaduais e Municipais de qualquer dos Poderes;</w:t>
      </w:r>
    </w:p>
    <w:p w:rsidR="00CF0A80" w:rsidRDefault="00CF0A80" w:rsidP="00CF0A80">
      <w:pPr>
        <w:pStyle w:val="Corpodetexto"/>
        <w:tabs>
          <w:tab w:val="clear" w:pos="2268"/>
          <w:tab w:val="left" w:pos="1985"/>
        </w:tabs>
        <w:spacing w:line="276" w:lineRule="auto"/>
        <w:jc w:val="both"/>
        <w:rPr>
          <w:rFonts w:cs="Arial"/>
          <w:b w:val="0"/>
        </w:rPr>
      </w:pPr>
    </w:p>
    <w:p w:rsidR="00184C66" w:rsidRDefault="00532C46" w:rsidP="00CF0A80">
      <w:pPr>
        <w:pStyle w:val="Corpodetexto"/>
        <w:tabs>
          <w:tab w:val="clear" w:pos="2268"/>
          <w:tab w:val="left" w:pos="1985"/>
        </w:tabs>
        <w:spacing w:line="276" w:lineRule="auto"/>
        <w:jc w:val="both"/>
        <w:rPr>
          <w:rFonts w:cs="Arial"/>
          <w:b w:val="0"/>
        </w:rPr>
      </w:pPr>
      <w:r>
        <w:rPr>
          <w:rFonts w:cs="Arial"/>
          <w:b w:val="0"/>
        </w:rPr>
        <w:t>b</w:t>
      </w:r>
      <w:r w:rsidR="00184C66">
        <w:rPr>
          <w:rFonts w:cs="Arial"/>
          <w:b w:val="0"/>
        </w:rPr>
        <w:t>) que esteja reunido em consórcio ou coligação;</w:t>
      </w:r>
    </w:p>
    <w:p w:rsidR="00CF0A80" w:rsidRDefault="00CF0A80" w:rsidP="00CF0A80">
      <w:pPr>
        <w:pStyle w:val="Corpodetexto"/>
        <w:tabs>
          <w:tab w:val="clear" w:pos="2268"/>
          <w:tab w:val="left" w:pos="1985"/>
        </w:tabs>
        <w:spacing w:line="276" w:lineRule="auto"/>
        <w:jc w:val="both"/>
        <w:rPr>
          <w:rFonts w:cs="Arial"/>
          <w:b w:val="0"/>
        </w:rPr>
      </w:pPr>
    </w:p>
    <w:p w:rsidR="00184C66" w:rsidRDefault="00532C46" w:rsidP="00CF0A80">
      <w:pPr>
        <w:pStyle w:val="Corpodetexto"/>
        <w:tabs>
          <w:tab w:val="clear" w:pos="2268"/>
          <w:tab w:val="left" w:pos="1985"/>
        </w:tabs>
        <w:spacing w:line="276" w:lineRule="auto"/>
        <w:jc w:val="both"/>
        <w:rPr>
          <w:rFonts w:cs="Arial"/>
          <w:b w:val="0"/>
        </w:rPr>
      </w:pPr>
      <w:r>
        <w:rPr>
          <w:rFonts w:cs="Arial"/>
          <w:b w:val="0"/>
        </w:rPr>
        <w:t>c</w:t>
      </w:r>
      <w:r w:rsidR="00184C66">
        <w:rPr>
          <w:rFonts w:cs="Arial"/>
          <w:b w:val="0"/>
        </w:rPr>
        <w:t xml:space="preserve">) que esteja </w:t>
      </w:r>
      <w:r w:rsidR="008208A4" w:rsidRPr="008208A4">
        <w:rPr>
          <w:rFonts w:cs="Arial"/>
          <w:b w:val="0"/>
        </w:rPr>
        <w:t>em processo falimentar, em processo concordatário, em recuperação judicial ou extrajudicial;</w:t>
      </w:r>
    </w:p>
    <w:p w:rsidR="008208A4" w:rsidRDefault="008208A4" w:rsidP="00CF0A80">
      <w:pPr>
        <w:pStyle w:val="Corpodetexto"/>
        <w:tabs>
          <w:tab w:val="clear" w:pos="2268"/>
          <w:tab w:val="left" w:pos="1985"/>
        </w:tabs>
        <w:spacing w:line="276" w:lineRule="auto"/>
        <w:jc w:val="both"/>
        <w:rPr>
          <w:rFonts w:cs="Arial"/>
          <w:b w:val="0"/>
        </w:rPr>
      </w:pPr>
    </w:p>
    <w:p w:rsidR="008208A4" w:rsidRDefault="008208A4" w:rsidP="00CF0A80">
      <w:pPr>
        <w:pStyle w:val="Corpodetexto"/>
        <w:tabs>
          <w:tab w:val="clear" w:pos="2268"/>
          <w:tab w:val="left" w:pos="1985"/>
        </w:tabs>
        <w:spacing w:line="276" w:lineRule="auto"/>
        <w:jc w:val="both"/>
        <w:rPr>
          <w:rFonts w:cs="Arial"/>
          <w:b w:val="0"/>
        </w:rPr>
      </w:pPr>
      <w:r>
        <w:rPr>
          <w:rFonts w:cs="Arial"/>
          <w:b w:val="0"/>
        </w:rPr>
        <w:t>d) que esteja</w:t>
      </w:r>
      <w:r w:rsidRPr="008208A4">
        <w:rPr>
          <w:rFonts w:cs="Arial"/>
          <w:b w:val="0"/>
        </w:rPr>
        <w:t xml:space="preserve"> proibid</w:t>
      </w:r>
      <w:r>
        <w:rPr>
          <w:rFonts w:cs="Arial"/>
          <w:b w:val="0"/>
        </w:rPr>
        <w:t>o</w:t>
      </w:r>
      <w:r w:rsidRPr="008208A4">
        <w:rPr>
          <w:rFonts w:cs="Arial"/>
          <w:b w:val="0"/>
        </w:rPr>
        <w:t xml:space="preserve"> de contratar com o Poder Público, nos termos do art. 72, § 8º, V da Lei nº 9.605/98</w:t>
      </w:r>
      <w:r>
        <w:rPr>
          <w:rFonts w:cs="Arial"/>
          <w:b w:val="0"/>
        </w:rPr>
        <w:t>;</w:t>
      </w:r>
    </w:p>
    <w:p w:rsidR="008208A4" w:rsidRDefault="008208A4" w:rsidP="00CF0A80">
      <w:pPr>
        <w:pStyle w:val="Corpodetexto"/>
        <w:tabs>
          <w:tab w:val="clear" w:pos="2268"/>
          <w:tab w:val="left" w:pos="1985"/>
        </w:tabs>
        <w:spacing w:line="276" w:lineRule="auto"/>
        <w:jc w:val="both"/>
        <w:rPr>
          <w:rFonts w:cs="Arial"/>
          <w:b w:val="0"/>
        </w:rPr>
      </w:pPr>
    </w:p>
    <w:p w:rsidR="008208A4" w:rsidRDefault="008208A4" w:rsidP="008208A4">
      <w:pPr>
        <w:pStyle w:val="Corpodetexto"/>
        <w:tabs>
          <w:tab w:val="left" w:pos="1985"/>
        </w:tabs>
        <w:spacing w:line="276" w:lineRule="auto"/>
        <w:jc w:val="both"/>
        <w:rPr>
          <w:rFonts w:cs="Arial"/>
          <w:b w:val="0"/>
        </w:rPr>
      </w:pPr>
      <w:r>
        <w:rPr>
          <w:rFonts w:cs="Arial"/>
          <w:b w:val="0"/>
        </w:rPr>
        <w:t xml:space="preserve">e) </w:t>
      </w:r>
      <w:r w:rsidRPr="008208A4">
        <w:rPr>
          <w:rFonts w:cs="Arial"/>
          <w:b w:val="0"/>
        </w:rPr>
        <w:t>cujo objeto social não seja pertinente e compa</w:t>
      </w:r>
      <w:r>
        <w:rPr>
          <w:rFonts w:cs="Arial"/>
          <w:b w:val="0"/>
        </w:rPr>
        <w:t>tível com o objeto da licitação;</w:t>
      </w:r>
    </w:p>
    <w:p w:rsidR="008208A4" w:rsidRPr="008208A4" w:rsidRDefault="008208A4" w:rsidP="008208A4">
      <w:pPr>
        <w:pStyle w:val="Corpodetexto"/>
        <w:tabs>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6.</w:t>
      </w:r>
      <w:r w:rsidR="005F578D">
        <w:rPr>
          <w:rFonts w:cs="Arial"/>
          <w:b w:val="0"/>
        </w:rPr>
        <w:t>2</w:t>
      </w:r>
      <w:r>
        <w:rPr>
          <w:rFonts w:cs="Arial"/>
          <w:b w:val="0"/>
        </w:rPr>
        <w:t>. Não poderá participar, direta ou indiretamente, da licitação ou da execução da obra:</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a) o autor do projeto básico ou executivo, pessoa física ou </w:t>
      </w:r>
      <w:proofErr w:type="gramStart"/>
      <w:r>
        <w:rPr>
          <w:rFonts w:cs="Arial"/>
          <w:b w:val="0"/>
        </w:rPr>
        <w:t>jurídica, ressalvado</w:t>
      </w:r>
      <w:proofErr w:type="gramEnd"/>
      <w:r>
        <w:rPr>
          <w:rFonts w:cs="Arial"/>
          <w:b w:val="0"/>
        </w:rPr>
        <w:t xml:space="preserve"> o disposto no §2º do art. 9º da Lei nº 8.666/93;</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b) a empresa responsável pela elaboração do projeto básico ou executivo ou da qual o autor do projeto seja dirigente, gerente, acionista ou detentor de mais de 5% (cinco por cento) do capital com direito a voto ou controlador, responsável técnico ou subcontratado, ressalvado o disposto no §2º do art. 9º da Lei nº 8.666/93;</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c) servidor ou dirigente da Agência Goiana de Desenvolvimento Regional, bem como a empresa da qual participe direta ou indiretamente.</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6.</w:t>
      </w:r>
      <w:r w:rsidR="005F578D">
        <w:rPr>
          <w:rFonts w:cs="Arial"/>
          <w:b w:val="0"/>
        </w:rPr>
        <w:t>3</w:t>
      </w:r>
      <w:r>
        <w:rPr>
          <w:rFonts w:cs="Arial"/>
          <w:b w:val="0"/>
        </w:rPr>
        <w:t>. Considera-se participação indireta, para os fins dispostos no item 6.</w:t>
      </w:r>
      <w:r w:rsidR="005F578D">
        <w:rPr>
          <w:rFonts w:cs="Arial"/>
          <w:b w:val="0"/>
        </w:rPr>
        <w:t>2</w:t>
      </w:r>
      <w:r>
        <w:rPr>
          <w:rFonts w:cs="Arial"/>
          <w:b w:val="0"/>
        </w:rPr>
        <w:t>,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w:t>
      </w:r>
    </w:p>
    <w:p w:rsidR="005F578D" w:rsidRDefault="005F578D" w:rsidP="00CF0A80">
      <w:pPr>
        <w:pStyle w:val="Corpodetexto"/>
        <w:tabs>
          <w:tab w:val="clear" w:pos="2268"/>
          <w:tab w:val="left" w:pos="1985"/>
        </w:tabs>
        <w:spacing w:line="276" w:lineRule="auto"/>
        <w:jc w:val="both"/>
        <w:rPr>
          <w:rFonts w:cs="Arial"/>
          <w:b w:val="0"/>
        </w:rPr>
      </w:pPr>
    </w:p>
    <w:p w:rsidR="005F578D" w:rsidRDefault="005F578D" w:rsidP="00CF0A80">
      <w:pPr>
        <w:pStyle w:val="Corpodetexto"/>
        <w:tabs>
          <w:tab w:val="left" w:pos="1985"/>
        </w:tabs>
        <w:spacing w:line="276" w:lineRule="auto"/>
        <w:jc w:val="both"/>
        <w:rPr>
          <w:rFonts w:cs="Arial"/>
          <w:b w:val="0"/>
        </w:rPr>
      </w:pPr>
      <w:r>
        <w:rPr>
          <w:rFonts w:cs="Arial"/>
          <w:b w:val="0"/>
        </w:rPr>
        <w:t>6.4.</w:t>
      </w:r>
      <w:r w:rsidRPr="005F578D">
        <w:rPr>
          <w:rFonts w:cs="Arial"/>
          <w:b w:val="0"/>
        </w:rPr>
        <w:t xml:space="preserve"> </w:t>
      </w:r>
      <w:r w:rsidR="001E7273" w:rsidRPr="001E7273">
        <w:rPr>
          <w:rFonts w:cs="Arial"/>
          <w:b w:val="0"/>
        </w:rPr>
        <w:t>É expressamente vedada nesta licitação</w:t>
      </w:r>
      <w:r w:rsidR="001E7273">
        <w:rPr>
          <w:rFonts w:cs="Arial"/>
          <w:b w:val="0"/>
        </w:rPr>
        <w:t xml:space="preserve"> </w:t>
      </w:r>
      <w:r w:rsidRPr="005F578D">
        <w:rPr>
          <w:rFonts w:cs="Arial"/>
          <w:b w:val="0"/>
        </w:rPr>
        <w:t>a participação de empresa que conste no Cadastro Nacional de Empresas Inidôneas e Suspensas –</w:t>
      </w:r>
      <w:r>
        <w:rPr>
          <w:rFonts w:cs="Arial"/>
          <w:b w:val="0"/>
        </w:rPr>
        <w:t xml:space="preserve"> </w:t>
      </w:r>
      <w:r w:rsidRPr="005F578D">
        <w:rPr>
          <w:rFonts w:cs="Arial"/>
          <w:b w:val="0"/>
        </w:rPr>
        <w:t>CEIS, mantido pela Controladoria Geral da União – CGU, constante no portal da internet</w:t>
      </w:r>
      <w:r>
        <w:rPr>
          <w:rFonts w:cs="Arial"/>
          <w:b w:val="0"/>
        </w:rPr>
        <w:t xml:space="preserve"> </w:t>
      </w:r>
      <w:hyperlink r:id="rId12" w:history="1">
        <w:r w:rsidRPr="005F578D">
          <w:rPr>
            <w:rStyle w:val="Hyperlink"/>
            <w:rFonts w:cs="Arial"/>
            <w:b w:val="0"/>
          </w:rPr>
          <w:t>www.portaltransparencia.gov.br/ceis.</w:t>
        </w:r>
      </w:hyperlink>
    </w:p>
    <w:p w:rsidR="00297EE1" w:rsidRDefault="00297EE1" w:rsidP="00CF0A80">
      <w:pPr>
        <w:pStyle w:val="Corpodetexto"/>
        <w:tabs>
          <w:tab w:val="clear" w:pos="2268"/>
          <w:tab w:val="left" w:pos="1985"/>
        </w:tabs>
        <w:spacing w:line="276" w:lineRule="auto"/>
        <w:jc w:val="both"/>
        <w:rPr>
          <w:rFonts w:cs="Arial"/>
          <w:bCs/>
        </w:rPr>
      </w:pPr>
    </w:p>
    <w:p w:rsidR="00184C66" w:rsidRDefault="001E7273" w:rsidP="00CF0A80">
      <w:pPr>
        <w:pStyle w:val="ttulotomadadepreo"/>
        <w:spacing w:line="276" w:lineRule="auto"/>
      </w:pPr>
      <w:bookmarkStart w:id="6" w:name="_Toc342397987"/>
      <w:r>
        <w:t>7</w:t>
      </w:r>
      <w:r w:rsidR="00184C66">
        <w:t>. APRESENTAÇÃO DOS ENVELOPES</w:t>
      </w:r>
      <w:bookmarkEnd w:id="6"/>
    </w:p>
    <w:p w:rsidR="007526A8" w:rsidRDefault="007526A8" w:rsidP="00CF0A80">
      <w:pPr>
        <w:pStyle w:val="Corpodetexto"/>
        <w:tabs>
          <w:tab w:val="clear" w:pos="2268"/>
          <w:tab w:val="left" w:pos="1985"/>
        </w:tabs>
        <w:spacing w:line="276" w:lineRule="auto"/>
        <w:jc w:val="both"/>
        <w:rPr>
          <w:rFonts w:cs="Arial"/>
          <w:b w:val="0"/>
        </w:rPr>
      </w:pPr>
    </w:p>
    <w:p w:rsidR="00184C66" w:rsidRDefault="001E7273" w:rsidP="00CF0A80">
      <w:pPr>
        <w:pStyle w:val="Corpodetexto"/>
        <w:tabs>
          <w:tab w:val="clear" w:pos="2268"/>
          <w:tab w:val="left" w:pos="1985"/>
        </w:tabs>
        <w:spacing w:line="276" w:lineRule="auto"/>
        <w:jc w:val="both"/>
        <w:rPr>
          <w:rFonts w:cs="Arial"/>
          <w:b w:val="0"/>
        </w:rPr>
      </w:pPr>
      <w:r>
        <w:rPr>
          <w:rFonts w:cs="Arial"/>
          <w:b w:val="0"/>
        </w:rPr>
        <w:t>7</w:t>
      </w:r>
      <w:r w:rsidR="00184C66">
        <w:rPr>
          <w:rFonts w:cs="Arial"/>
          <w:b w:val="0"/>
        </w:rPr>
        <w:t xml:space="preserve">.1. Os interessados que atenderem as exigências e disposições contidas neste Edital e que desejarem participar </w:t>
      </w:r>
      <w:r w:rsidR="00BC73C9">
        <w:rPr>
          <w:rFonts w:cs="Arial"/>
          <w:b w:val="0"/>
        </w:rPr>
        <w:t>desta</w:t>
      </w:r>
      <w:r w:rsidR="00184C66">
        <w:rPr>
          <w:rFonts w:cs="Arial"/>
          <w:b w:val="0"/>
        </w:rPr>
        <w:t xml:space="preserve"> licitação deverão apresentar a respectiva documentação de habilitação e proposta </w:t>
      </w:r>
      <w:r w:rsidR="00BC73C9">
        <w:rPr>
          <w:rFonts w:cs="Arial"/>
          <w:b w:val="0"/>
        </w:rPr>
        <w:t xml:space="preserve">de preços </w:t>
      </w:r>
      <w:r w:rsidR="00184C66">
        <w:rPr>
          <w:rFonts w:cs="Arial"/>
          <w:b w:val="0"/>
        </w:rPr>
        <w:t>na forma dos itens seguintes.</w:t>
      </w:r>
    </w:p>
    <w:p w:rsidR="005C7E47" w:rsidRDefault="005C7E47" w:rsidP="00CF0A80">
      <w:pPr>
        <w:pStyle w:val="Corpodetexto"/>
        <w:tabs>
          <w:tab w:val="clear" w:pos="2268"/>
          <w:tab w:val="left" w:pos="1985"/>
        </w:tabs>
        <w:spacing w:line="276" w:lineRule="auto"/>
        <w:jc w:val="both"/>
        <w:rPr>
          <w:rFonts w:cs="Arial"/>
          <w:b w:val="0"/>
        </w:rPr>
      </w:pPr>
    </w:p>
    <w:p w:rsidR="00184C66" w:rsidRDefault="001E7273" w:rsidP="00CF0A80">
      <w:pPr>
        <w:pStyle w:val="Corpodetexto"/>
        <w:tabs>
          <w:tab w:val="clear" w:pos="2268"/>
          <w:tab w:val="left" w:pos="1985"/>
        </w:tabs>
        <w:spacing w:line="276" w:lineRule="auto"/>
        <w:jc w:val="both"/>
        <w:rPr>
          <w:rFonts w:cs="Arial"/>
          <w:b w:val="0"/>
        </w:rPr>
      </w:pPr>
      <w:r>
        <w:rPr>
          <w:rFonts w:cs="Arial"/>
          <w:b w:val="0"/>
        </w:rPr>
        <w:lastRenderedPageBreak/>
        <w:t>7</w:t>
      </w:r>
      <w:r w:rsidR="00184C66">
        <w:rPr>
          <w:rFonts w:cs="Arial"/>
          <w:b w:val="0"/>
        </w:rPr>
        <w:t>.2. A documentação de habilitação e a proposta ser</w:t>
      </w:r>
      <w:r w:rsidR="00BC73C9">
        <w:rPr>
          <w:rFonts w:cs="Arial"/>
          <w:b w:val="0"/>
        </w:rPr>
        <w:t>ão</w:t>
      </w:r>
      <w:r w:rsidR="00184C66">
        <w:rPr>
          <w:rFonts w:cs="Arial"/>
          <w:b w:val="0"/>
        </w:rPr>
        <w:t xml:space="preserve"> </w:t>
      </w:r>
      <w:proofErr w:type="gramStart"/>
      <w:r w:rsidR="00184C66">
        <w:rPr>
          <w:rFonts w:cs="Arial"/>
          <w:b w:val="0"/>
        </w:rPr>
        <w:t>entregue</w:t>
      </w:r>
      <w:r w:rsidR="00BC73C9">
        <w:rPr>
          <w:rFonts w:cs="Arial"/>
          <w:b w:val="0"/>
        </w:rPr>
        <w:t>s</w:t>
      </w:r>
      <w:r w:rsidR="00184C66">
        <w:rPr>
          <w:rFonts w:cs="Arial"/>
          <w:b w:val="0"/>
        </w:rPr>
        <w:t xml:space="preserve"> no local, data</w:t>
      </w:r>
      <w:proofErr w:type="gramEnd"/>
      <w:r w:rsidR="00184C66">
        <w:rPr>
          <w:rFonts w:cs="Arial"/>
          <w:b w:val="0"/>
        </w:rPr>
        <w:t xml:space="preserve"> e horário indicados no preâmbulo deste Edital, em envelopes distintos, opacos e lacrados, contendo em sua parte externa e frontal as seguintes indicações:</w:t>
      </w:r>
    </w:p>
    <w:p w:rsidR="00CF0A80" w:rsidRDefault="00CF0A80" w:rsidP="00CF0A80">
      <w:pPr>
        <w:pStyle w:val="Corpodetexto"/>
        <w:tabs>
          <w:tab w:val="clear" w:pos="2268"/>
          <w:tab w:val="left" w:pos="1985"/>
        </w:tabs>
        <w:spacing w:line="276" w:lineRule="auto"/>
        <w:jc w:val="both"/>
        <w:rPr>
          <w:rFonts w:cs="Arial"/>
          <w:b w:val="0"/>
        </w:rPr>
      </w:pPr>
    </w:p>
    <w:p w:rsidR="00184C66" w:rsidRDefault="00CF0A80" w:rsidP="00CF0A80">
      <w:pPr>
        <w:pStyle w:val="Corpodetexto"/>
        <w:tabs>
          <w:tab w:val="clear" w:pos="2268"/>
          <w:tab w:val="left" w:pos="1985"/>
        </w:tabs>
        <w:spacing w:line="276" w:lineRule="auto"/>
        <w:jc w:val="both"/>
        <w:rPr>
          <w:rFonts w:cs="Arial"/>
          <w:b w:val="0"/>
        </w:rPr>
      </w:pPr>
      <w:r w:rsidRPr="00CF0A80">
        <w:rPr>
          <w:rFonts w:cs="Arial"/>
          <w:b w:val="0"/>
        </w:rPr>
        <w:t>a)</w:t>
      </w:r>
      <w:r>
        <w:rPr>
          <w:rFonts w:cs="Arial"/>
          <w:b w:val="0"/>
        </w:rPr>
        <w:t xml:space="preserve"> </w:t>
      </w:r>
      <w:r w:rsidR="00184C66">
        <w:rPr>
          <w:rFonts w:cs="Arial"/>
          <w:b w:val="0"/>
        </w:rPr>
        <w:t>no envelope que contenha os documentos referentes à habilitação:</w:t>
      </w:r>
    </w:p>
    <w:p w:rsidR="007526A8" w:rsidRDefault="007526A8"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Envelope 1 - DOCUMENTOS DE HABILITAÇÃO</w:t>
      </w: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À Agência Goiana de Desenvolvimento Regional - AGDR</w:t>
      </w:r>
    </w:p>
    <w:p w:rsidR="00184C66" w:rsidRPr="00165451" w:rsidRDefault="00AF5810"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color w:val="FF0000"/>
        </w:rPr>
      </w:pPr>
      <w:r>
        <w:rPr>
          <w:rFonts w:cs="Arial"/>
          <w:b w:val="0"/>
          <w:color w:val="FF0000"/>
        </w:rPr>
        <w:t>Tomada de Preços</w:t>
      </w:r>
      <w:r w:rsidR="00184C66" w:rsidRPr="00165451">
        <w:rPr>
          <w:rFonts w:cs="Arial"/>
          <w:b w:val="0"/>
          <w:color w:val="FF0000"/>
        </w:rPr>
        <w:t xml:space="preserve"> nº </w:t>
      </w:r>
      <w:r w:rsidR="00464282">
        <w:rPr>
          <w:rFonts w:cs="Arial"/>
          <w:b w:val="0"/>
          <w:color w:val="FF0000"/>
        </w:rPr>
        <w:t>010</w:t>
      </w:r>
      <w:r w:rsidR="00184C66" w:rsidRPr="00165451">
        <w:rPr>
          <w:rFonts w:cs="Arial"/>
          <w:b w:val="0"/>
          <w:color w:val="FF0000"/>
        </w:rPr>
        <w:t>/20</w:t>
      </w:r>
      <w:r w:rsidR="006849DA" w:rsidRPr="00165451">
        <w:rPr>
          <w:rFonts w:cs="Arial"/>
          <w:b w:val="0"/>
          <w:color w:val="FF0000"/>
        </w:rPr>
        <w:t>1</w:t>
      </w:r>
      <w:r w:rsidR="008208A4">
        <w:rPr>
          <w:rFonts w:cs="Arial"/>
          <w:b w:val="0"/>
          <w:color w:val="FF0000"/>
        </w:rPr>
        <w:t>3</w:t>
      </w:r>
      <w:r w:rsidR="00184C66" w:rsidRPr="00165451">
        <w:rPr>
          <w:rFonts w:cs="Arial"/>
          <w:b w:val="0"/>
          <w:color w:val="FF0000"/>
        </w:rPr>
        <w:t>/AGDR</w:t>
      </w: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[Nome do licitante: razão social ou denominação e nome fantasia, se houver</w:t>
      </w:r>
      <w:proofErr w:type="gramStart"/>
      <w:r>
        <w:rPr>
          <w:rFonts w:cs="Arial"/>
          <w:b w:val="0"/>
        </w:rPr>
        <w:t>]</w:t>
      </w:r>
      <w:proofErr w:type="gramEnd"/>
    </w:p>
    <w:p w:rsidR="00F37A25" w:rsidRDefault="00F37A25"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p>
    <w:p w:rsidR="00F37A25" w:rsidRDefault="00F37A25"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b) no envelope que contenha os documentos referentes à proposta:</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 xml:space="preserve">Envelope 2 - PROPOSTA </w:t>
      </w: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À Agência Goiana de Desenvolvimento Regional - AGDR</w:t>
      </w:r>
    </w:p>
    <w:p w:rsidR="00184C66" w:rsidRPr="00165451" w:rsidRDefault="00AF5810"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color w:val="FF0000"/>
        </w:rPr>
      </w:pPr>
      <w:r>
        <w:rPr>
          <w:rFonts w:cs="Arial"/>
          <w:b w:val="0"/>
          <w:color w:val="FF0000"/>
        </w:rPr>
        <w:t>Tomada de Preços</w:t>
      </w:r>
      <w:r w:rsidR="00184C66" w:rsidRPr="00165451">
        <w:rPr>
          <w:rFonts w:cs="Arial"/>
          <w:b w:val="0"/>
          <w:color w:val="FF0000"/>
        </w:rPr>
        <w:t xml:space="preserve"> nº </w:t>
      </w:r>
      <w:r w:rsidR="00464282">
        <w:rPr>
          <w:rFonts w:cs="Arial"/>
          <w:b w:val="0"/>
          <w:color w:val="FF0000"/>
        </w:rPr>
        <w:t>010</w:t>
      </w:r>
      <w:r w:rsidR="00184C66" w:rsidRPr="00165451">
        <w:rPr>
          <w:rFonts w:cs="Arial"/>
          <w:b w:val="0"/>
          <w:color w:val="FF0000"/>
        </w:rPr>
        <w:t>/20</w:t>
      </w:r>
      <w:r w:rsidR="006849DA" w:rsidRPr="00165451">
        <w:rPr>
          <w:rFonts w:cs="Arial"/>
          <w:b w:val="0"/>
          <w:color w:val="FF0000"/>
        </w:rPr>
        <w:t>1</w:t>
      </w:r>
      <w:r w:rsidR="008208A4">
        <w:rPr>
          <w:rFonts w:cs="Arial"/>
          <w:b w:val="0"/>
          <w:color w:val="FF0000"/>
        </w:rPr>
        <w:t>3</w:t>
      </w:r>
      <w:r w:rsidR="00184C66" w:rsidRPr="00165451">
        <w:rPr>
          <w:rFonts w:cs="Arial"/>
          <w:b w:val="0"/>
          <w:color w:val="FF0000"/>
        </w:rPr>
        <w:t>/AGDR</w:t>
      </w: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[nome do licitante: razão social ou denominação e nome fantasia, se houver</w:t>
      </w:r>
      <w:proofErr w:type="gramStart"/>
      <w:r>
        <w:rPr>
          <w:rFonts w:cs="Arial"/>
          <w:b w:val="0"/>
        </w:rPr>
        <w:t>]</w:t>
      </w:r>
      <w:proofErr w:type="gramEnd"/>
    </w:p>
    <w:p w:rsidR="00F37A25" w:rsidRDefault="00F37A25"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p>
    <w:p w:rsidR="00D03B32" w:rsidRPr="000203FF" w:rsidRDefault="00D03B32" w:rsidP="00CF0A80">
      <w:pPr>
        <w:pStyle w:val="Corpodetexto"/>
        <w:tabs>
          <w:tab w:val="clear" w:pos="2268"/>
          <w:tab w:val="left" w:pos="1985"/>
        </w:tabs>
        <w:spacing w:line="276" w:lineRule="auto"/>
        <w:jc w:val="both"/>
        <w:rPr>
          <w:rFonts w:cs="Arial"/>
          <w:u w:val="single"/>
        </w:rPr>
      </w:pPr>
      <w:r w:rsidRPr="000203FF">
        <w:rPr>
          <w:rFonts w:cs="Arial"/>
          <w:u w:val="single"/>
        </w:rPr>
        <w:t xml:space="preserve">7.3 </w:t>
      </w:r>
      <w:r w:rsidRPr="00EF24F4">
        <w:rPr>
          <w:rFonts w:cs="Arial"/>
          <w:color w:val="FF0000"/>
          <w:u w:val="single"/>
        </w:rPr>
        <w:t>Todos os volumes</w:t>
      </w:r>
      <w:r w:rsidRPr="000203FF">
        <w:rPr>
          <w:rFonts w:cs="Arial"/>
          <w:u w:val="single"/>
        </w:rPr>
        <w:t xml:space="preserve"> deverão estar com as folhas assinadas e/ou rubricadas por pessoa legalmente habilitada a fazê-lo, numeradas em ordem crescente, apresentando ao final um </w:t>
      </w:r>
      <w:r w:rsidRPr="00EF24F4">
        <w:rPr>
          <w:rFonts w:cs="Arial"/>
          <w:color w:val="FF0000"/>
          <w:u w:val="single"/>
        </w:rPr>
        <w:t xml:space="preserve">Termo de Encerramento, declarando, obrigatoriamente, o nº de </w:t>
      </w:r>
      <w:r w:rsidR="00EF24F4" w:rsidRPr="00EF24F4">
        <w:rPr>
          <w:rFonts w:cs="Arial"/>
          <w:color w:val="FF0000"/>
          <w:u w:val="single"/>
        </w:rPr>
        <w:t>folhas</w:t>
      </w:r>
      <w:r w:rsidRPr="000203FF">
        <w:rPr>
          <w:rFonts w:cs="Arial"/>
          <w:u w:val="single"/>
        </w:rPr>
        <w:t xml:space="preserve"> que o compõem, devendo conter na capa a titulação do conteúdo, o nome do licitante, o número do Edital, o objeto da obra em licitação.</w:t>
      </w:r>
    </w:p>
    <w:p w:rsidR="00D03B32" w:rsidRDefault="00D03B32" w:rsidP="00CF0A80">
      <w:pPr>
        <w:pStyle w:val="Corpodetexto"/>
        <w:tabs>
          <w:tab w:val="clear" w:pos="2268"/>
          <w:tab w:val="left" w:pos="1985"/>
        </w:tabs>
        <w:spacing w:line="276" w:lineRule="auto"/>
        <w:jc w:val="both"/>
        <w:rPr>
          <w:rFonts w:cs="Arial"/>
          <w:b w:val="0"/>
        </w:rPr>
      </w:pPr>
    </w:p>
    <w:p w:rsidR="00184C66" w:rsidRDefault="00FA6251" w:rsidP="00CF0A80">
      <w:pPr>
        <w:pStyle w:val="ttulotomadadepreo"/>
        <w:spacing w:line="276" w:lineRule="auto"/>
      </w:pPr>
      <w:bookmarkStart w:id="7" w:name="_Toc342397988"/>
      <w:r>
        <w:t>8</w:t>
      </w:r>
      <w:r w:rsidR="00184C66">
        <w:t>. DOCUMENTOS DE HABILITAÇÃO</w:t>
      </w:r>
      <w:bookmarkEnd w:id="7"/>
    </w:p>
    <w:p w:rsidR="00184C66" w:rsidRDefault="00184C66" w:rsidP="00CF0A80">
      <w:pPr>
        <w:pStyle w:val="Corpodetexto"/>
        <w:tabs>
          <w:tab w:val="clear" w:pos="2268"/>
          <w:tab w:val="left" w:pos="1985"/>
        </w:tabs>
        <w:spacing w:line="276" w:lineRule="auto"/>
        <w:jc w:val="both"/>
        <w:rPr>
          <w:rFonts w:cs="Arial"/>
          <w:b w:val="0"/>
        </w:rPr>
      </w:pPr>
    </w:p>
    <w:p w:rsidR="00184C66" w:rsidRDefault="00FA6251" w:rsidP="00CF0A80">
      <w:pPr>
        <w:pStyle w:val="Corpodetexto"/>
        <w:tabs>
          <w:tab w:val="clear" w:pos="2268"/>
          <w:tab w:val="left" w:pos="1985"/>
        </w:tabs>
        <w:spacing w:line="276" w:lineRule="auto"/>
        <w:jc w:val="both"/>
        <w:rPr>
          <w:rFonts w:cs="Arial"/>
          <w:b w:val="0"/>
        </w:rPr>
      </w:pPr>
      <w:r>
        <w:rPr>
          <w:rFonts w:cs="Arial"/>
          <w:b w:val="0"/>
        </w:rPr>
        <w:t>8</w:t>
      </w:r>
      <w:r w:rsidR="00184C66">
        <w:rPr>
          <w:rFonts w:cs="Arial"/>
          <w:b w:val="0"/>
        </w:rPr>
        <w:t xml:space="preserve">.1. Dentro do Envelope 1 - Documentos </w:t>
      </w:r>
      <w:r w:rsidR="002C3423">
        <w:rPr>
          <w:rFonts w:cs="Arial"/>
          <w:b w:val="0"/>
        </w:rPr>
        <w:t>de</w:t>
      </w:r>
      <w:r w:rsidR="00184C66">
        <w:rPr>
          <w:rFonts w:cs="Arial"/>
          <w:b w:val="0"/>
        </w:rPr>
        <w:t xml:space="preserve"> Habilitação, o licitante deverá apresentar a seguinte documentação:</w:t>
      </w:r>
    </w:p>
    <w:p w:rsidR="00FD5495" w:rsidRDefault="00FD5495" w:rsidP="00CF0A80">
      <w:pPr>
        <w:pStyle w:val="Corpodetexto"/>
        <w:tabs>
          <w:tab w:val="clear" w:pos="2268"/>
          <w:tab w:val="left" w:pos="720"/>
          <w:tab w:val="left" w:pos="1985"/>
        </w:tabs>
        <w:spacing w:line="276" w:lineRule="auto"/>
        <w:jc w:val="both"/>
        <w:rPr>
          <w:rFonts w:cs="Arial"/>
          <w:b w:val="0"/>
        </w:rPr>
      </w:pPr>
    </w:p>
    <w:p w:rsidR="00FA6251" w:rsidRDefault="00FA6251" w:rsidP="00CF0A80">
      <w:pPr>
        <w:pStyle w:val="Corpodetexto"/>
        <w:tabs>
          <w:tab w:val="left" w:pos="720"/>
          <w:tab w:val="left" w:pos="1985"/>
        </w:tabs>
        <w:spacing w:line="276" w:lineRule="auto"/>
        <w:jc w:val="both"/>
        <w:rPr>
          <w:rFonts w:cs="Arial"/>
          <w:b w:val="0"/>
        </w:rPr>
      </w:pPr>
      <w:r>
        <w:rPr>
          <w:rFonts w:cs="Arial"/>
          <w:b w:val="0"/>
        </w:rPr>
        <w:t>8</w:t>
      </w:r>
      <w:r w:rsidRPr="00FA6251">
        <w:rPr>
          <w:rFonts w:cs="Arial"/>
          <w:b w:val="0"/>
        </w:rPr>
        <w:t>.</w:t>
      </w:r>
      <w:r>
        <w:rPr>
          <w:rFonts w:cs="Arial"/>
          <w:b w:val="0"/>
        </w:rPr>
        <w:t>2</w:t>
      </w:r>
      <w:r w:rsidRPr="00FA6251">
        <w:rPr>
          <w:rFonts w:cs="Arial"/>
          <w:b w:val="0"/>
        </w:rPr>
        <w:tab/>
      </w:r>
      <w:r w:rsidRPr="00FA6251">
        <w:rPr>
          <w:rFonts w:cs="Arial"/>
        </w:rPr>
        <w:t>Habilitação Jurídica</w:t>
      </w:r>
      <w:r w:rsidRPr="00FA6251">
        <w:rPr>
          <w:rFonts w:cs="Arial"/>
          <w:b w:val="0"/>
        </w:rPr>
        <w:t>: os licitantes deverão demonstrar sua situação jurídica mediante a apresentação de:</w:t>
      </w:r>
    </w:p>
    <w:p w:rsidR="007B2E9D" w:rsidRPr="00FA6251" w:rsidRDefault="007B2E9D" w:rsidP="00CF0A80">
      <w:pPr>
        <w:pStyle w:val="Corpodetexto"/>
        <w:tabs>
          <w:tab w:val="left" w:pos="720"/>
          <w:tab w:val="left" w:pos="1985"/>
        </w:tabs>
        <w:spacing w:line="276" w:lineRule="auto"/>
        <w:jc w:val="both"/>
        <w:rPr>
          <w:rFonts w:cs="Arial"/>
          <w:b w:val="0"/>
        </w:rPr>
      </w:pPr>
    </w:p>
    <w:p w:rsid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a</w:t>
      </w:r>
      <w:proofErr w:type="gramEnd"/>
      <w:r w:rsidRPr="00FA6251">
        <w:rPr>
          <w:rFonts w:cs="Arial"/>
          <w:b w:val="0"/>
        </w:rPr>
        <w:t>)</w:t>
      </w:r>
      <w:r w:rsidRPr="00FA6251">
        <w:rPr>
          <w:rFonts w:cs="Arial"/>
          <w:b w:val="0"/>
        </w:rPr>
        <w:tab/>
        <w:t>cópia do registro comercial - no caso de empresa individual;</w:t>
      </w:r>
    </w:p>
    <w:p w:rsidR="00FA6251" w:rsidRPr="00FA6251" w:rsidRDefault="00FA6251" w:rsidP="00CF0A80">
      <w:pPr>
        <w:pStyle w:val="Corpodetexto"/>
        <w:tabs>
          <w:tab w:val="left" w:pos="720"/>
          <w:tab w:val="left" w:pos="1985"/>
        </w:tabs>
        <w:spacing w:line="276" w:lineRule="auto"/>
        <w:ind w:left="1843"/>
        <w:jc w:val="both"/>
        <w:rPr>
          <w:rFonts w:cs="Arial"/>
          <w:b w:val="0"/>
        </w:rPr>
      </w:pPr>
    </w:p>
    <w:p w:rsid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b)</w:t>
      </w:r>
      <w:proofErr w:type="gramEnd"/>
      <w:r w:rsidRPr="00FA6251">
        <w:rPr>
          <w:rFonts w:cs="Arial"/>
          <w:b w:val="0"/>
        </w:rPr>
        <w:tab/>
        <w:t>cópia do ato constitutivo, estatuto ou contrato social em vigor, devidamente registrado, em se tratando de sociedades comerciais, e, no caso de sociedades por ações, acompanhados dos documentos de eleição e posse de seus administradores;</w:t>
      </w:r>
    </w:p>
    <w:p w:rsidR="00FA6251" w:rsidRPr="00FA6251" w:rsidRDefault="00FA6251" w:rsidP="00CF0A80">
      <w:pPr>
        <w:pStyle w:val="Corpodetexto"/>
        <w:tabs>
          <w:tab w:val="left" w:pos="720"/>
          <w:tab w:val="left" w:pos="1985"/>
        </w:tabs>
        <w:spacing w:line="276" w:lineRule="auto"/>
        <w:ind w:left="1843"/>
        <w:jc w:val="both"/>
        <w:rPr>
          <w:rFonts w:cs="Arial"/>
          <w:b w:val="0"/>
        </w:rPr>
      </w:pPr>
    </w:p>
    <w:p w:rsid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c)</w:t>
      </w:r>
      <w:proofErr w:type="gramEnd"/>
      <w:r w:rsidRPr="00FA6251">
        <w:rPr>
          <w:rFonts w:cs="Arial"/>
          <w:b w:val="0"/>
        </w:rPr>
        <w:tab/>
        <w:t>inscrição do ato constitutivo, no caso de sociedades civis, acompanhada de prova da diretoria em exercício.</w:t>
      </w:r>
    </w:p>
    <w:p w:rsidR="00C84C69" w:rsidRDefault="00C84C69" w:rsidP="00CF0A80">
      <w:pPr>
        <w:pStyle w:val="Corpodetexto"/>
        <w:tabs>
          <w:tab w:val="left" w:pos="720"/>
          <w:tab w:val="left" w:pos="1985"/>
        </w:tabs>
        <w:spacing w:line="276" w:lineRule="auto"/>
        <w:ind w:left="1843"/>
        <w:jc w:val="both"/>
        <w:rPr>
          <w:rFonts w:cs="Arial"/>
          <w:b w:val="0"/>
        </w:rPr>
      </w:pPr>
    </w:p>
    <w:p w:rsidR="00FA6251" w:rsidRDefault="00C84C69" w:rsidP="00CF0A80">
      <w:pPr>
        <w:pStyle w:val="Corpodetexto"/>
        <w:tabs>
          <w:tab w:val="left" w:pos="720"/>
          <w:tab w:val="left" w:pos="1985"/>
        </w:tabs>
        <w:spacing w:line="276" w:lineRule="auto"/>
        <w:ind w:left="1843"/>
        <w:jc w:val="both"/>
        <w:rPr>
          <w:rFonts w:cs="Arial"/>
          <w:b w:val="0"/>
        </w:rPr>
      </w:pPr>
      <w:proofErr w:type="gramStart"/>
      <w:r w:rsidRPr="00C84C69">
        <w:rPr>
          <w:rFonts w:cs="Arial"/>
          <w:b w:val="0"/>
        </w:rPr>
        <w:t>d)</w:t>
      </w:r>
      <w:proofErr w:type="gramEnd"/>
      <w:r w:rsidRPr="00C84C69">
        <w:rPr>
          <w:rFonts w:cs="Arial"/>
          <w:b w:val="0"/>
        </w:rPr>
        <w:tab/>
        <w:t xml:space="preserve">decreto de autorização, em se tratando de empresa ou sociedade estrangeira em funcionamento no País, e ato de registro ou autorização </w:t>
      </w:r>
      <w:r w:rsidRPr="00C84C69">
        <w:rPr>
          <w:rFonts w:cs="Arial"/>
          <w:b w:val="0"/>
        </w:rPr>
        <w:lastRenderedPageBreak/>
        <w:t>para funcionamento expedido pelo órgão competente, quando a atividade assim o exigir.</w:t>
      </w:r>
    </w:p>
    <w:p w:rsidR="00C84C69" w:rsidRDefault="00C84C69"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e</w:t>
      </w:r>
      <w:proofErr w:type="gramEnd"/>
      <w:r w:rsidRPr="00FA6251">
        <w:rPr>
          <w:rFonts w:cs="Arial"/>
          <w:b w:val="0"/>
        </w:rPr>
        <w:t>)</w:t>
      </w:r>
      <w:r w:rsidRPr="00FA6251">
        <w:rPr>
          <w:rFonts w:cs="Arial"/>
          <w:b w:val="0"/>
        </w:rPr>
        <w:tab/>
        <w:t>cópia dos documentos de identidade dos sócios gerentes ou administradores.</w:t>
      </w:r>
    </w:p>
    <w:p w:rsidR="00FA6251" w:rsidRDefault="00FA6251" w:rsidP="00CF0A80">
      <w:pPr>
        <w:pStyle w:val="Corpodetexto"/>
        <w:tabs>
          <w:tab w:val="left" w:pos="720"/>
          <w:tab w:val="left" w:pos="1985"/>
        </w:tabs>
        <w:spacing w:line="276" w:lineRule="auto"/>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Pr>
          <w:rFonts w:cs="Arial"/>
          <w:b w:val="0"/>
        </w:rPr>
        <w:t>8</w:t>
      </w:r>
      <w:r w:rsidRPr="00FA6251">
        <w:rPr>
          <w:rFonts w:cs="Arial"/>
          <w:b w:val="0"/>
        </w:rPr>
        <w:t>.</w:t>
      </w:r>
      <w:r>
        <w:rPr>
          <w:rFonts w:cs="Arial"/>
          <w:b w:val="0"/>
        </w:rPr>
        <w:t>3</w:t>
      </w:r>
      <w:r w:rsidRPr="00FA6251">
        <w:rPr>
          <w:rFonts w:cs="Arial"/>
          <w:b w:val="0"/>
        </w:rPr>
        <w:tab/>
      </w:r>
      <w:r w:rsidRPr="00FA6251">
        <w:rPr>
          <w:rFonts w:cs="Arial"/>
        </w:rPr>
        <w:t>Regularidade Fiscal e Trabalhista</w:t>
      </w:r>
      <w:r w:rsidRPr="00FA6251">
        <w:rPr>
          <w:rFonts w:cs="Arial"/>
          <w:b w:val="0"/>
        </w:rPr>
        <w:t>: a regularidade fiscal e trabalhista dos licitantes será demonstrada mediante a apresentação de:</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a</w:t>
      </w:r>
      <w:proofErr w:type="gramEnd"/>
      <w:r w:rsidRPr="00FA6251">
        <w:rPr>
          <w:rFonts w:cs="Arial"/>
          <w:b w:val="0"/>
        </w:rPr>
        <w:t>)</w:t>
      </w:r>
      <w:r w:rsidRPr="00FA6251">
        <w:rPr>
          <w:rFonts w:cs="Arial"/>
          <w:b w:val="0"/>
        </w:rPr>
        <w:tab/>
        <w:t>Prova de Inscrição no Cadastro Nacional de Pessoa Jurídica do Ministério da Fazenda (CNPJ/MF);</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b)</w:t>
      </w:r>
      <w:proofErr w:type="gramEnd"/>
      <w:r w:rsidRPr="00FA6251">
        <w:rPr>
          <w:rFonts w:cs="Arial"/>
          <w:b w:val="0"/>
        </w:rPr>
        <w:tab/>
      </w:r>
      <w:r w:rsidR="00C84C69">
        <w:rPr>
          <w:rFonts w:cs="Arial"/>
          <w:b w:val="0"/>
        </w:rPr>
        <w:t>P</w:t>
      </w:r>
      <w:r w:rsidR="00C84C69" w:rsidRPr="00C84C69">
        <w:rPr>
          <w:rFonts w:cs="Arial"/>
          <w:b w:val="0"/>
        </w:rPr>
        <w:t>rova de inscrição no cadastro de contribuintes estadual ou municipal, se houver, relativo ao domicílio ou sede do licitante, pertinente ao seu ramo de atividade e compatível com o objeto contratual</w:t>
      </w:r>
      <w:r w:rsidRPr="00FA6251">
        <w:rPr>
          <w:rFonts w:cs="Arial"/>
          <w:b w:val="0"/>
        </w:rPr>
        <w:t>;</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c)</w:t>
      </w:r>
      <w:proofErr w:type="gramEnd"/>
      <w:r w:rsidRPr="00FA6251">
        <w:rPr>
          <w:rFonts w:cs="Arial"/>
          <w:b w:val="0"/>
        </w:rPr>
        <w:tab/>
      </w:r>
      <w:r w:rsidR="00C84C69">
        <w:rPr>
          <w:rFonts w:cs="Arial"/>
          <w:b w:val="0"/>
        </w:rPr>
        <w:t>P</w:t>
      </w:r>
      <w:r w:rsidR="00C84C69" w:rsidRPr="00C84C69">
        <w:rPr>
          <w:rFonts w:cs="Arial"/>
          <w:b w:val="0"/>
        </w:rPr>
        <w:t>rova de regularidade para com a Fazenda Federal, Estadual e Municipal do domicílio ou sede do licitante, ou outra equivalente, na forma da lei</w:t>
      </w:r>
      <w:r w:rsidRPr="00FA6251">
        <w:rPr>
          <w:rFonts w:cs="Arial"/>
          <w:b w:val="0"/>
        </w:rPr>
        <w:t xml:space="preserve">; </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c.</w:t>
      </w:r>
      <w:proofErr w:type="gramEnd"/>
      <w:r w:rsidRPr="00FA6251">
        <w:rPr>
          <w:rFonts w:cs="Arial"/>
          <w:b w:val="0"/>
        </w:rPr>
        <w:t>1) As empresas sediadas fora do Território Goiano deverão apresentar, juntamente com a certidão de regularidade do seu Estado de origem, a certidão de regularidade para com a Fazenda Pública do Estado de Goiás;</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d)</w:t>
      </w:r>
      <w:proofErr w:type="gramEnd"/>
      <w:r w:rsidRPr="00FA6251">
        <w:rPr>
          <w:rFonts w:cs="Arial"/>
          <w:b w:val="0"/>
        </w:rPr>
        <w:tab/>
        <w:t>Prova de Regularidade Relativa à Seguridade Social (CND/INSS);</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e</w:t>
      </w:r>
      <w:proofErr w:type="gramEnd"/>
      <w:r w:rsidRPr="00FA6251">
        <w:rPr>
          <w:rFonts w:cs="Arial"/>
          <w:b w:val="0"/>
        </w:rPr>
        <w:t>)</w:t>
      </w:r>
      <w:r w:rsidRPr="00FA6251">
        <w:rPr>
          <w:rFonts w:cs="Arial"/>
          <w:b w:val="0"/>
        </w:rPr>
        <w:tab/>
        <w:t>Prova de Regularidade Relativa ao Fundo de Garantia por Tempo de Serviço (FGTS), expedida pela Caixa Econômica Federal;</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f)</w:t>
      </w:r>
      <w:proofErr w:type="gramEnd"/>
      <w:r w:rsidRPr="00FA6251">
        <w:rPr>
          <w:rFonts w:cs="Arial"/>
          <w:b w:val="0"/>
        </w:rPr>
        <w:tab/>
      </w:r>
      <w:r>
        <w:rPr>
          <w:rFonts w:cs="Arial"/>
          <w:b w:val="0"/>
        </w:rPr>
        <w:tab/>
      </w:r>
      <w:r w:rsidRPr="00FA6251">
        <w:rPr>
          <w:rFonts w:cs="Arial"/>
          <w:b w:val="0"/>
        </w:rPr>
        <w:t>Prova de inexistência de débitos inadimplidos perante a Justiça do Trabalho, mediante a apresentação da Certidão Negativa de Débitos Trabalhistas (CNDT).</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g)</w:t>
      </w:r>
      <w:proofErr w:type="gramEnd"/>
      <w:r w:rsidRPr="00FA6251">
        <w:rPr>
          <w:rFonts w:cs="Arial"/>
          <w:b w:val="0"/>
        </w:rPr>
        <w:tab/>
        <w:t xml:space="preserve">Declaração da licitante de que não possui em seu quadro de pessoal empregado(s) com menos de 18 (dezoito) anos em trabalho noturno, perigoso ou insalubre e de 14 (quatorze) anos em qualquer trabalho, salvo na condição de aprendiz, nos termos do inciso XXXIII do art. 7º da Constituição Federal de 1988 (Lei nº 9.854/99), conforme modelo do ANEXO </w:t>
      </w:r>
      <w:r>
        <w:rPr>
          <w:rFonts w:cs="Arial"/>
          <w:b w:val="0"/>
        </w:rPr>
        <w:t>I</w:t>
      </w:r>
      <w:r w:rsidR="00D84C9B">
        <w:rPr>
          <w:rFonts w:cs="Arial"/>
          <w:b w:val="0"/>
        </w:rPr>
        <w:t>I</w:t>
      </w:r>
      <w:r w:rsidRPr="00FA6251">
        <w:rPr>
          <w:rFonts w:cs="Arial"/>
          <w:b w:val="0"/>
        </w:rPr>
        <w:t>.</w:t>
      </w:r>
    </w:p>
    <w:p w:rsidR="00FA6251" w:rsidRDefault="00FA6251" w:rsidP="00CF0A80">
      <w:pPr>
        <w:pStyle w:val="Corpodetexto"/>
        <w:tabs>
          <w:tab w:val="left" w:pos="720"/>
          <w:tab w:val="left" w:pos="1985"/>
        </w:tabs>
        <w:spacing w:line="276" w:lineRule="auto"/>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Pr>
          <w:rFonts w:cs="Arial"/>
          <w:b w:val="0"/>
        </w:rPr>
        <w:t>8</w:t>
      </w:r>
      <w:r w:rsidRPr="00FA6251">
        <w:rPr>
          <w:rFonts w:cs="Arial"/>
          <w:b w:val="0"/>
        </w:rPr>
        <w:t>.</w:t>
      </w:r>
      <w:r>
        <w:rPr>
          <w:rFonts w:cs="Arial"/>
          <w:b w:val="0"/>
        </w:rPr>
        <w:t>4</w:t>
      </w:r>
      <w:r w:rsidRPr="00FA6251">
        <w:rPr>
          <w:rFonts w:cs="Arial"/>
          <w:b w:val="0"/>
        </w:rPr>
        <w:tab/>
      </w:r>
      <w:r w:rsidRPr="00FA6251">
        <w:rPr>
          <w:rFonts w:cs="Arial"/>
        </w:rPr>
        <w:t>Qualificação Econômico-Financeira</w:t>
      </w:r>
      <w:r w:rsidRPr="00FA6251">
        <w:rPr>
          <w:rFonts w:cs="Arial"/>
          <w:b w:val="0"/>
        </w:rPr>
        <w:t>: a qualificação econômico-financeira dos licitantes será demonstrada mediante a apresentação de:</w:t>
      </w:r>
    </w:p>
    <w:p w:rsidR="00FA6251" w:rsidRDefault="00FA6251" w:rsidP="00CF0A80">
      <w:pPr>
        <w:pStyle w:val="Corpodetexto"/>
        <w:tabs>
          <w:tab w:val="left" w:pos="720"/>
          <w:tab w:val="left" w:pos="1985"/>
        </w:tabs>
        <w:spacing w:line="276" w:lineRule="auto"/>
        <w:ind w:left="1843"/>
        <w:jc w:val="both"/>
        <w:rPr>
          <w:rFonts w:cs="Arial"/>
          <w:b w:val="0"/>
        </w:rPr>
      </w:pPr>
    </w:p>
    <w:p w:rsid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a</w:t>
      </w:r>
      <w:proofErr w:type="gramEnd"/>
      <w:r w:rsidRPr="00FA6251">
        <w:rPr>
          <w:rFonts w:cs="Arial"/>
          <w:b w:val="0"/>
        </w:rPr>
        <w:t>)</w:t>
      </w:r>
      <w:r w:rsidRPr="00FA6251">
        <w:rPr>
          <w:rFonts w:cs="Arial"/>
          <w:b w:val="0"/>
        </w:rPr>
        <w:tab/>
        <w:t xml:space="preserve">balanço patrimonial e demonstrações contábeis do último exercício social, já exigíveis e apresentados na forma da lei, vedada a sua substituição por balancetes ou balanços provisórios, podendo ser </w:t>
      </w:r>
      <w:r w:rsidRPr="00FA6251">
        <w:rPr>
          <w:rFonts w:cs="Arial"/>
          <w:b w:val="0"/>
        </w:rPr>
        <w:lastRenderedPageBreak/>
        <w:t>atualizados por índices oficiais, quando encerrados há mais de 3 (três) meses da data de apresentação da proposta;</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b)</w:t>
      </w:r>
      <w:proofErr w:type="gramEnd"/>
      <w:r w:rsidRPr="00FA6251">
        <w:rPr>
          <w:rFonts w:cs="Arial"/>
          <w:b w:val="0"/>
        </w:rPr>
        <w:tab/>
        <w:t>Certidão negativa de falência, concordata ou recuperação judicial, expedida pelo distribuidor da sede da pessoa jurídica;</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c)</w:t>
      </w:r>
      <w:proofErr w:type="gramEnd"/>
      <w:r w:rsidRPr="00FA6251">
        <w:rPr>
          <w:rFonts w:cs="Arial"/>
          <w:b w:val="0"/>
        </w:rPr>
        <w:tab/>
        <w:t>Cálculo demonstrativo dos seguintes índices, devidamente assinados pelo contador da Empresa e por um de seus representantes legais, cujos elementos serão extraídos do Balanço Patrimonial exigido na alínea “a” deste item:</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c.</w:t>
      </w:r>
      <w:proofErr w:type="gramEnd"/>
      <w:r w:rsidRPr="00FA6251">
        <w:rPr>
          <w:rFonts w:cs="Arial"/>
          <w:b w:val="0"/>
        </w:rPr>
        <w:t>1) a boa situação financeira será avaliada pelos Índices de Liquidez Geral (LG), Solvência Geral (SG) e Liquidez Corrente (LC), que deverã</w:t>
      </w:r>
      <w:r w:rsidR="00F62106">
        <w:rPr>
          <w:rFonts w:cs="Arial"/>
          <w:b w:val="0"/>
        </w:rPr>
        <w:t>o apresentar o valor mínimo igua</w:t>
      </w:r>
      <w:r w:rsidRPr="00FA6251">
        <w:rPr>
          <w:rFonts w:cs="Arial"/>
          <w:b w:val="0"/>
        </w:rPr>
        <w:t>l</w:t>
      </w:r>
      <w:r w:rsidR="00F62106">
        <w:rPr>
          <w:rFonts w:cs="Arial"/>
          <w:b w:val="0"/>
        </w:rPr>
        <w:t xml:space="preserve"> ou maior do que</w:t>
      </w:r>
      <w:r w:rsidRPr="00FA6251">
        <w:rPr>
          <w:rFonts w:cs="Arial"/>
          <w:b w:val="0"/>
        </w:rPr>
        <w:t xml:space="preserve"> 1 (um), resultantes da aplicação das seguintes fórmulas:</w:t>
      </w:r>
    </w:p>
    <w:p w:rsidR="00FA6251" w:rsidRDefault="00FA6251" w:rsidP="00CF0A80">
      <w:pPr>
        <w:widowControl w:val="0"/>
        <w:tabs>
          <w:tab w:val="left" w:pos="1757"/>
        </w:tabs>
        <w:spacing w:line="276" w:lineRule="auto"/>
        <w:ind w:left="1843"/>
        <w:rPr>
          <w:rFonts w:ascii="Calibri" w:hAnsi="Calibri"/>
        </w:rPr>
      </w:pPr>
    </w:p>
    <w:p w:rsidR="00FA6251" w:rsidRPr="007B2E9D" w:rsidRDefault="00FA6251" w:rsidP="00CF0A80">
      <w:pPr>
        <w:widowControl w:val="0"/>
        <w:tabs>
          <w:tab w:val="left" w:pos="1757"/>
        </w:tabs>
        <w:spacing w:line="276" w:lineRule="auto"/>
        <w:ind w:left="1843"/>
        <w:rPr>
          <w:rFonts w:cs="Arial"/>
          <w:u w:val="single"/>
        </w:rPr>
      </w:pPr>
      <w:r w:rsidRPr="007B2E9D">
        <w:rPr>
          <w:rFonts w:cs="Arial"/>
        </w:rPr>
        <w:t>LG</w:t>
      </w:r>
      <w:proofErr w:type="gramStart"/>
      <w:r w:rsidRPr="007B2E9D">
        <w:rPr>
          <w:rFonts w:cs="Arial"/>
        </w:rPr>
        <w:t xml:space="preserve">  </w:t>
      </w:r>
      <w:proofErr w:type="gramEnd"/>
      <w:r w:rsidRPr="007B2E9D">
        <w:rPr>
          <w:rFonts w:cs="Arial"/>
        </w:rPr>
        <w:t>= </w:t>
      </w:r>
      <w:r w:rsidRPr="007B2E9D">
        <w:rPr>
          <w:rFonts w:cs="Arial"/>
          <w:u w:val="single"/>
        </w:rPr>
        <w:t>ATIVO CIRCULANTE  +  REALIZÁVEL A LONGO PRAZO</w:t>
      </w:r>
    </w:p>
    <w:p w:rsidR="00FA6251" w:rsidRPr="007B2E9D" w:rsidRDefault="00FA6251" w:rsidP="00CF0A80">
      <w:pPr>
        <w:widowControl w:val="0"/>
        <w:tabs>
          <w:tab w:val="left" w:pos="1757"/>
        </w:tabs>
        <w:spacing w:line="276" w:lineRule="auto"/>
        <w:ind w:left="1843"/>
        <w:rPr>
          <w:rFonts w:cs="Arial"/>
        </w:rPr>
      </w:pPr>
      <w:r w:rsidRPr="007B2E9D">
        <w:rPr>
          <w:rFonts w:cs="Arial"/>
        </w:rPr>
        <w:tab/>
        <w:t xml:space="preserve"> PASSIVO CIRCULANTE  +  EXIGÍVEL </w:t>
      </w:r>
      <w:proofErr w:type="gramStart"/>
      <w:r w:rsidRPr="007B2E9D">
        <w:rPr>
          <w:rFonts w:cs="Arial"/>
        </w:rPr>
        <w:t>A LONGO PRAZO</w:t>
      </w:r>
      <w:proofErr w:type="gramEnd"/>
    </w:p>
    <w:p w:rsidR="00FA6251" w:rsidRPr="007B2E9D" w:rsidRDefault="00FA6251" w:rsidP="00CF0A80">
      <w:pPr>
        <w:widowControl w:val="0"/>
        <w:tabs>
          <w:tab w:val="left" w:pos="1757"/>
        </w:tabs>
        <w:spacing w:line="276" w:lineRule="auto"/>
        <w:ind w:left="1843"/>
        <w:rPr>
          <w:rFonts w:cs="Arial"/>
        </w:rPr>
      </w:pPr>
    </w:p>
    <w:p w:rsidR="00FA6251" w:rsidRPr="007B2E9D" w:rsidRDefault="00FA6251" w:rsidP="00CF0A80">
      <w:pPr>
        <w:widowControl w:val="0"/>
        <w:tabs>
          <w:tab w:val="left" w:pos="1757"/>
        </w:tabs>
        <w:spacing w:line="276" w:lineRule="auto"/>
        <w:ind w:left="1843"/>
        <w:rPr>
          <w:rFonts w:cs="Arial"/>
          <w:u w:val="single"/>
        </w:rPr>
      </w:pPr>
      <w:r w:rsidRPr="007B2E9D">
        <w:rPr>
          <w:rFonts w:cs="Arial"/>
        </w:rPr>
        <w:t>SG = _________________</w:t>
      </w:r>
      <w:r w:rsidRPr="007B2E9D">
        <w:rPr>
          <w:rFonts w:cs="Arial"/>
          <w:u w:val="single"/>
        </w:rPr>
        <w:t xml:space="preserve">ATIVO TOTAL </w:t>
      </w:r>
      <w:r w:rsidRPr="007B2E9D">
        <w:rPr>
          <w:rFonts w:cs="Arial"/>
        </w:rPr>
        <w:t>______________</w:t>
      </w:r>
    </w:p>
    <w:p w:rsidR="00FA6251" w:rsidRPr="007B2E9D" w:rsidRDefault="00FA6251" w:rsidP="00CF0A80">
      <w:pPr>
        <w:widowControl w:val="0"/>
        <w:tabs>
          <w:tab w:val="left" w:pos="1757"/>
        </w:tabs>
        <w:spacing w:line="276" w:lineRule="auto"/>
        <w:ind w:left="1843"/>
        <w:rPr>
          <w:rFonts w:cs="Arial"/>
        </w:rPr>
      </w:pPr>
      <w:r w:rsidRPr="007B2E9D">
        <w:rPr>
          <w:rFonts w:cs="Arial"/>
        </w:rPr>
        <w:tab/>
        <w:t xml:space="preserve"> PASSIVO CIRCULANTE  +  EXIGÍVEL </w:t>
      </w:r>
      <w:proofErr w:type="gramStart"/>
      <w:r w:rsidRPr="007B2E9D">
        <w:rPr>
          <w:rFonts w:cs="Arial"/>
        </w:rPr>
        <w:t>A LONGO PRAZO</w:t>
      </w:r>
      <w:proofErr w:type="gramEnd"/>
    </w:p>
    <w:p w:rsidR="00FA6251" w:rsidRPr="007B2E9D" w:rsidRDefault="00FA6251" w:rsidP="00CF0A80">
      <w:pPr>
        <w:widowControl w:val="0"/>
        <w:tabs>
          <w:tab w:val="left" w:pos="1757"/>
        </w:tabs>
        <w:spacing w:line="276" w:lineRule="auto"/>
        <w:ind w:left="1843"/>
        <w:rPr>
          <w:rFonts w:cs="Arial"/>
        </w:rPr>
      </w:pPr>
    </w:p>
    <w:p w:rsidR="00FA6251" w:rsidRPr="007B2E9D" w:rsidRDefault="00FA6251" w:rsidP="00CF0A80">
      <w:pPr>
        <w:widowControl w:val="0"/>
        <w:tabs>
          <w:tab w:val="left" w:pos="1757"/>
        </w:tabs>
        <w:spacing w:line="276" w:lineRule="auto"/>
        <w:ind w:left="1843"/>
        <w:rPr>
          <w:rFonts w:cs="Arial"/>
          <w:u w:val="single"/>
        </w:rPr>
      </w:pPr>
      <w:r w:rsidRPr="007B2E9D">
        <w:rPr>
          <w:rFonts w:cs="Arial"/>
        </w:rPr>
        <w:t>LC  =   </w:t>
      </w:r>
      <w:r w:rsidRPr="007B2E9D">
        <w:rPr>
          <w:rFonts w:cs="Arial"/>
        </w:rPr>
        <w:tab/>
      </w:r>
      <w:r w:rsidRPr="007B2E9D">
        <w:rPr>
          <w:rFonts w:cs="Arial"/>
        </w:rPr>
        <w:tab/>
        <w:t xml:space="preserve"> </w:t>
      </w:r>
      <w:r w:rsidRPr="007B2E9D">
        <w:rPr>
          <w:rFonts w:cs="Arial"/>
          <w:u w:val="single"/>
        </w:rPr>
        <w:t>ATIVO CIRCULANTE</w:t>
      </w:r>
    </w:p>
    <w:p w:rsidR="00FA6251" w:rsidRPr="007B2E9D" w:rsidRDefault="00FA6251" w:rsidP="00CF0A80">
      <w:pPr>
        <w:widowControl w:val="0"/>
        <w:tabs>
          <w:tab w:val="left" w:pos="1757"/>
        </w:tabs>
        <w:spacing w:line="276" w:lineRule="auto"/>
        <w:ind w:left="1843"/>
        <w:rPr>
          <w:rFonts w:cs="Arial"/>
        </w:rPr>
      </w:pPr>
      <w:r w:rsidRPr="007B2E9D">
        <w:rPr>
          <w:rFonts w:cs="Arial"/>
        </w:rPr>
        <w:tab/>
      </w:r>
      <w:r w:rsidRPr="007B2E9D">
        <w:rPr>
          <w:rFonts w:cs="Arial"/>
        </w:rPr>
        <w:tab/>
      </w:r>
      <w:r w:rsidRPr="007B2E9D">
        <w:rPr>
          <w:rFonts w:cs="Arial"/>
        </w:rPr>
        <w:tab/>
        <w:t>PASSIVO CIRCULANTE</w:t>
      </w:r>
    </w:p>
    <w:p w:rsidR="00FA6251" w:rsidRDefault="00FA6251" w:rsidP="00CF0A80">
      <w:pPr>
        <w:pStyle w:val="Corpodetexto"/>
        <w:tabs>
          <w:tab w:val="left" w:pos="720"/>
          <w:tab w:val="left" w:pos="1985"/>
        </w:tabs>
        <w:spacing w:line="276" w:lineRule="auto"/>
        <w:ind w:left="1843"/>
        <w:jc w:val="both"/>
        <w:rPr>
          <w:rFonts w:cs="Arial"/>
          <w:b w:val="0"/>
        </w:rPr>
      </w:pPr>
    </w:p>
    <w:p w:rsidR="00724B45" w:rsidRPr="00FA5CA9" w:rsidRDefault="00FA6251" w:rsidP="00CF0A80">
      <w:pPr>
        <w:pStyle w:val="Corpodetexto"/>
        <w:tabs>
          <w:tab w:val="left" w:pos="720"/>
          <w:tab w:val="left" w:pos="1985"/>
        </w:tabs>
        <w:spacing w:line="276" w:lineRule="auto"/>
        <w:ind w:left="1843"/>
        <w:jc w:val="both"/>
        <w:rPr>
          <w:rFonts w:cs="Arial"/>
        </w:rPr>
      </w:pPr>
      <w:r w:rsidRPr="00724B45">
        <w:rPr>
          <w:rFonts w:cs="Arial"/>
          <w:b w:val="0"/>
        </w:rPr>
        <w:t>d) comprovar o capital mínimo ou pat</w:t>
      </w:r>
      <w:r w:rsidR="00F753A3" w:rsidRPr="00724B45">
        <w:rPr>
          <w:rFonts w:cs="Arial"/>
          <w:b w:val="0"/>
        </w:rPr>
        <w:t xml:space="preserve">rimônio líquido não inferior a </w:t>
      </w:r>
      <w:r w:rsidR="00F753A3" w:rsidRPr="00FA5CA9">
        <w:rPr>
          <w:rFonts w:cs="Arial"/>
        </w:rPr>
        <w:t xml:space="preserve">R$ </w:t>
      </w:r>
      <w:r w:rsidR="005B2FAA">
        <w:t>119.309,00</w:t>
      </w:r>
    </w:p>
    <w:p w:rsidR="005D27E6" w:rsidRDefault="005D27E6"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Pr>
          <w:rFonts w:cs="Arial"/>
          <w:b w:val="0"/>
        </w:rPr>
        <w:t>8</w:t>
      </w:r>
      <w:r w:rsidRPr="00FA6251">
        <w:rPr>
          <w:rFonts w:cs="Arial"/>
          <w:b w:val="0"/>
        </w:rPr>
        <w:t>.</w:t>
      </w:r>
      <w:r>
        <w:rPr>
          <w:rFonts w:cs="Arial"/>
          <w:b w:val="0"/>
        </w:rPr>
        <w:t>4</w:t>
      </w:r>
      <w:r w:rsidRPr="00FA6251">
        <w:rPr>
          <w:rFonts w:cs="Arial"/>
          <w:b w:val="0"/>
        </w:rPr>
        <w:t>.1</w:t>
      </w:r>
      <w:r w:rsidRPr="00FA6251">
        <w:rPr>
          <w:rFonts w:cs="Arial"/>
          <w:b w:val="0"/>
        </w:rPr>
        <w:tab/>
        <w:t>Os documentos contábeis exigidos para a Qualificação Econômico-Financeira deverão ser apresentados com assinaturas do responsável técnico (contador) e do representante da empresa na forma de seus estatutos sociais (sócio, diretor, gerente) e autenticação pelo registro de comércio (Junta Comercial).</w:t>
      </w:r>
    </w:p>
    <w:p w:rsidR="00FA6251" w:rsidRDefault="00FA6251" w:rsidP="00CF0A80">
      <w:pPr>
        <w:pStyle w:val="Corpodetexto"/>
        <w:tabs>
          <w:tab w:val="left" w:pos="720"/>
          <w:tab w:val="left" w:pos="1985"/>
        </w:tabs>
        <w:spacing w:line="276" w:lineRule="auto"/>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Pr>
          <w:rFonts w:cs="Arial"/>
          <w:b w:val="0"/>
        </w:rPr>
        <w:t>8</w:t>
      </w:r>
      <w:r w:rsidRPr="00FA6251">
        <w:rPr>
          <w:rFonts w:cs="Arial"/>
          <w:b w:val="0"/>
        </w:rPr>
        <w:t>.</w:t>
      </w:r>
      <w:r>
        <w:rPr>
          <w:rFonts w:cs="Arial"/>
          <w:b w:val="0"/>
        </w:rPr>
        <w:t>5</w:t>
      </w:r>
      <w:r w:rsidRPr="00FA6251">
        <w:rPr>
          <w:rFonts w:cs="Arial"/>
          <w:b w:val="0"/>
        </w:rPr>
        <w:tab/>
      </w:r>
      <w:r w:rsidRPr="00FA6251">
        <w:rPr>
          <w:rFonts w:cs="Arial"/>
        </w:rPr>
        <w:t>Qualificação Técnica</w:t>
      </w:r>
      <w:r w:rsidRPr="00FA6251">
        <w:rPr>
          <w:rFonts w:cs="Arial"/>
          <w:b w:val="0"/>
        </w:rPr>
        <w:t>: a qualificação técnica dos licitantes será demonstrada mediante a apresentação de:</w:t>
      </w:r>
    </w:p>
    <w:p w:rsidR="00FA6251" w:rsidRDefault="00FA6251" w:rsidP="00CF0A80">
      <w:pPr>
        <w:pStyle w:val="Corpodetexto"/>
        <w:tabs>
          <w:tab w:val="left" w:pos="720"/>
          <w:tab w:val="left" w:pos="1985"/>
        </w:tabs>
        <w:spacing w:line="276" w:lineRule="auto"/>
        <w:ind w:left="1843"/>
        <w:jc w:val="both"/>
        <w:rPr>
          <w:rFonts w:cs="Arial"/>
          <w:b w:val="0"/>
        </w:rPr>
      </w:pPr>
    </w:p>
    <w:p w:rsidR="00EF24F4" w:rsidRPr="00EF24F4" w:rsidRDefault="00EF24F4" w:rsidP="00EF24F4">
      <w:pPr>
        <w:pStyle w:val="Corpodetexto"/>
        <w:tabs>
          <w:tab w:val="left" w:pos="720"/>
          <w:tab w:val="left" w:pos="1985"/>
        </w:tabs>
        <w:spacing w:line="276" w:lineRule="auto"/>
        <w:ind w:left="1843"/>
        <w:jc w:val="both"/>
        <w:rPr>
          <w:rFonts w:cs="Arial"/>
          <w:b w:val="0"/>
        </w:rPr>
      </w:pPr>
      <w:proofErr w:type="gramStart"/>
      <w:r w:rsidRPr="00EF24F4">
        <w:rPr>
          <w:rFonts w:cs="Arial"/>
          <w:b w:val="0"/>
        </w:rPr>
        <w:t>a</w:t>
      </w:r>
      <w:proofErr w:type="gramEnd"/>
      <w:r w:rsidRPr="00EF24F4">
        <w:rPr>
          <w:rFonts w:cs="Arial"/>
          <w:b w:val="0"/>
        </w:rPr>
        <w:t>)</w:t>
      </w:r>
      <w:r w:rsidRPr="00EF24F4">
        <w:rPr>
          <w:rFonts w:cs="Arial"/>
          <w:b w:val="0"/>
        </w:rPr>
        <w:tab/>
      </w:r>
      <w:r w:rsidRPr="00EF24F4">
        <w:rPr>
          <w:rFonts w:cs="Arial"/>
        </w:rPr>
        <w:t>Certidão de registro de pessoa jurídica no CREA</w:t>
      </w:r>
      <w:r w:rsidRPr="00EF24F4">
        <w:rPr>
          <w:rFonts w:cs="Arial"/>
          <w:b w:val="0"/>
        </w:rPr>
        <w:t>, com validade na data de recebimento dos documentos de habilitação, emitida pelo CREA da jurisdição da sede da empresa licitante.</w:t>
      </w:r>
    </w:p>
    <w:p w:rsidR="00EF24F4" w:rsidRPr="00EF24F4" w:rsidRDefault="00EF24F4" w:rsidP="00EF24F4">
      <w:pPr>
        <w:pStyle w:val="Corpodetexto"/>
        <w:tabs>
          <w:tab w:val="left" w:pos="720"/>
          <w:tab w:val="left" w:pos="1985"/>
        </w:tabs>
        <w:spacing w:line="276" w:lineRule="auto"/>
        <w:ind w:left="1843"/>
        <w:jc w:val="both"/>
        <w:rPr>
          <w:rFonts w:cs="Arial"/>
          <w:b w:val="0"/>
        </w:rPr>
      </w:pPr>
    </w:p>
    <w:p w:rsidR="00EF24F4" w:rsidRPr="00EF24F4" w:rsidRDefault="00EF24F4" w:rsidP="00EF24F4">
      <w:pPr>
        <w:pStyle w:val="Corpodetexto"/>
        <w:tabs>
          <w:tab w:val="left" w:pos="720"/>
          <w:tab w:val="left" w:pos="1985"/>
        </w:tabs>
        <w:spacing w:line="276" w:lineRule="auto"/>
        <w:ind w:left="1843"/>
        <w:jc w:val="both"/>
        <w:rPr>
          <w:rFonts w:cs="Arial"/>
          <w:b w:val="0"/>
        </w:rPr>
      </w:pPr>
      <w:r w:rsidRPr="00EF24F4">
        <w:rPr>
          <w:rFonts w:cs="Arial"/>
          <w:b w:val="0"/>
        </w:rPr>
        <w:t xml:space="preserve">b) </w:t>
      </w:r>
      <w:r w:rsidRPr="00EF24F4">
        <w:rPr>
          <w:rFonts w:cs="Arial"/>
        </w:rPr>
        <w:t>Certidão de registro de pessoa física emitida pelo CREA</w:t>
      </w:r>
      <w:r w:rsidRPr="00EF24F4">
        <w:rPr>
          <w:rFonts w:cs="Arial"/>
          <w:b w:val="0"/>
        </w:rPr>
        <w:t xml:space="preserve"> da jurisdiçã</w:t>
      </w:r>
      <w:r>
        <w:rPr>
          <w:rFonts w:cs="Arial"/>
          <w:b w:val="0"/>
        </w:rPr>
        <w:t xml:space="preserve">o do domicílio </w:t>
      </w:r>
      <w:proofErr w:type="gramStart"/>
      <w:r>
        <w:rPr>
          <w:rFonts w:cs="Arial"/>
          <w:b w:val="0"/>
        </w:rPr>
        <w:t>do</w:t>
      </w:r>
      <w:r w:rsidR="00882606">
        <w:rPr>
          <w:rFonts w:cs="Arial"/>
          <w:b w:val="0"/>
        </w:rPr>
        <w:t>(</w:t>
      </w:r>
      <w:proofErr w:type="gramEnd"/>
      <w:r w:rsidR="00882606">
        <w:rPr>
          <w:rFonts w:cs="Arial"/>
          <w:b w:val="0"/>
        </w:rPr>
        <w:t>s)</w:t>
      </w:r>
      <w:r>
        <w:rPr>
          <w:rFonts w:cs="Arial"/>
          <w:b w:val="0"/>
        </w:rPr>
        <w:t xml:space="preserve"> profissional</w:t>
      </w:r>
      <w:r w:rsidR="00882606">
        <w:rPr>
          <w:rFonts w:cs="Arial"/>
          <w:b w:val="0"/>
        </w:rPr>
        <w:t>(is)</w:t>
      </w:r>
      <w:r>
        <w:rPr>
          <w:rFonts w:cs="Arial"/>
          <w:b w:val="0"/>
        </w:rPr>
        <w:t xml:space="preserve"> responsável</w:t>
      </w:r>
      <w:r w:rsidR="00882606">
        <w:rPr>
          <w:rFonts w:cs="Arial"/>
          <w:b w:val="0"/>
        </w:rPr>
        <w:t>(eis)</w:t>
      </w:r>
      <w:r>
        <w:rPr>
          <w:rFonts w:cs="Arial"/>
          <w:b w:val="0"/>
        </w:rPr>
        <w:t xml:space="preserve"> técnico</w:t>
      </w:r>
      <w:r w:rsidR="00882606">
        <w:rPr>
          <w:rFonts w:cs="Arial"/>
          <w:b w:val="0"/>
        </w:rPr>
        <w:t>(s)</w:t>
      </w:r>
      <w:r>
        <w:rPr>
          <w:rFonts w:cs="Arial"/>
          <w:b w:val="0"/>
        </w:rPr>
        <w:t xml:space="preserve"> da licitante</w:t>
      </w:r>
      <w:r w:rsidRPr="00EF24F4">
        <w:rPr>
          <w:rFonts w:cs="Arial"/>
          <w:b w:val="0"/>
        </w:rPr>
        <w:t>, com validade na data de recebiment</w:t>
      </w:r>
      <w:r>
        <w:rPr>
          <w:rFonts w:cs="Arial"/>
          <w:b w:val="0"/>
        </w:rPr>
        <w:t>o dos documentos de habilitação</w:t>
      </w:r>
      <w:r w:rsidRPr="00EF24F4">
        <w:rPr>
          <w:rFonts w:cs="Arial"/>
          <w:b w:val="0"/>
        </w:rPr>
        <w:t>.</w:t>
      </w:r>
    </w:p>
    <w:p w:rsidR="00EF24F4" w:rsidRPr="00EF24F4" w:rsidRDefault="00EF24F4" w:rsidP="00EF24F4">
      <w:pPr>
        <w:pStyle w:val="Corpodetexto"/>
        <w:tabs>
          <w:tab w:val="left" w:pos="720"/>
          <w:tab w:val="left" w:pos="1985"/>
        </w:tabs>
        <w:spacing w:line="276" w:lineRule="auto"/>
        <w:ind w:left="1843"/>
        <w:jc w:val="both"/>
        <w:rPr>
          <w:rFonts w:cs="Arial"/>
          <w:b w:val="0"/>
        </w:rPr>
      </w:pPr>
    </w:p>
    <w:p w:rsidR="00FA6251" w:rsidRDefault="00EF24F4" w:rsidP="00EF24F4">
      <w:pPr>
        <w:pStyle w:val="Corpodetexto"/>
        <w:tabs>
          <w:tab w:val="left" w:pos="720"/>
          <w:tab w:val="left" w:pos="1985"/>
        </w:tabs>
        <w:spacing w:line="276" w:lineRule="auto"/>
        <w:ind w:left="1843"/>
        <w:jc w:val="both"/>
        <w:rPr>
          <w:rFonts w:cs="Arial"/>
          <w:b w:val="0"/>
        </w:rPr>
      </w:pPr>
      <w:proofErr w:type="gramStart"/>
      <w:r w:rsidRPr="00EF24F4">
        <w:rPr>
          <w:rFonts w:cs="Arial"/>
          <w:b w:val="0"/>
        </w:rPr>
        <w:t>b.</w:t>
      </w:r>
      <w:proofErr w:type="gramEnd"/>
      <w:r w:rsidRPr="00EF24F4">
        <w:rPr>
          <w:rFonts w:cs="Arial"/>
          <w:b w:val="0"/>
        </w:rPr>
        <w:t xml:space="preserve">1) </w:t>
      </w:r>
      <w:r>
        <w:rPr>
          <w:rFonts w:cs="Arial"/>
          <w:b w:val="0"/>
        </w:rPr>
        <w:t>Será</w:t>
      </w:r>
      <w:r w:rsidRPr="00EF24F4">
        <w:rPr>
          <w:rFonts w:cs="Arial"/>
          <w:b w:val="0"/>
        </w:rPr>
        <w:t xml:space="preserve"> dispensada a certid</w:t>
      </w:r>
      <w:r>
        <w:rPr>
          <w:rFonts w:cs="Arial"/>
          <w:b w:val="0"/>
        </w:rPr>
        <w:t>ão</w:t>
      </w:r>
      <w:r w:rsidRPr="00EF24F4">
        <w:rPr>
          <w:rFonts w:cs="Arial"/>
          <w:b w:val="0"/>
        </w:rPr>
        <w:t xml:space="preserve"> de registro de pessoa física do</w:t>
      </w:r>
      <w:r w:rsidR="00882606">
        <w:rPr>
          <w:rFonts w:cs="Arial"/>
          <w:b w:val="0"/>
        </w:rPr>
        <w:t>(s)</w:t>
      </w:r>
      <w:r>
        <w:rPr>
          <w:rFonts w:cs="Arial"/>
          <w:b w:val="0"/>
        </w:rPr>
        <w:t xml:space="preserve"> responsável</w:t>
      </w:r>
      <w:r w:rsidR="00882606">
        <w:rPr>
          <w:rFonts w:cs="Arial"/>
          <w:b w:val="0"/>
        </w:rPr>
        <w:t>(eis)</w:t>
      </w:r>
      <w:r>
        <w:rPr>
          <w:rFonts w:cs="Arial"/>
          <w:b w:val="0"/>
        </w:rPr>
        <w:t xml:space="preserve"> técnico</w:t>
      </w:r>
      <w:r w:rsidR="00882606">
        <w:rPr>
          <w:rFonts w:cs="Arial"/>
          <w:b w:val="0"/>
        </w:rPr>
        <w:t>(s)</w:t>
      </w:r>
      <w:r>
        <w:rPr>
          <w:rFonts w:cs="Arial"/>
          <w:b w:val="0"/>
        </w:rPr>
        <w:t xml:space="preserve"> </w:t>
      </w:r>
      <w:r w:rsidR="00882606">
        <w:rPr>
          <w:rFonts w:cs="Arial"/>
          <w:b w:val="0"/>
        </w:rPr>
        <w:t>que constar</w:t>
      </w:r>
      <w:r w:rsidR="00F64810">
        <w:rPr>
          <w:rFonts w:cs="Arial"/>
          <w:b w:val="0"/>
        </w:rPr>
        <w:t>(</w:t>
      </w:r>
      <w:r w:rsidR="00882606">
        <w:rPr>
          <w:rFonts w:cs="Arial"/>
          <w:b w:val="0"/>
        </w:rPr>
        <w:t>em</w:t>
      </w:r>
      <w:r w:rsidR="00F64810">
        <w:rPr>
          <w:rFonts w:cs="Arial"/>
          <w:b w:val="0"/>
        </w:rPr>
        <w:t>)</w:t>
      </w:r>
      <w:r>
        <w:rPr>
          <w:rFonts w:cs="Arial"/>
          <w:b w:val="0"/>
        </w:rPr>
        <w:t xml:space="preserve"> na </w:t>
      </w:r>
      <w:r w:rsidRPr="00EF24F4">
        <w:rPr>
          <w:rFonts w:cs="Arial"/>
          <w:b w:val="0"/>
        </w:rPr>
        <w:t>certidão de registro de pessoa jurídica da empresa licitante.</w:t>
      </w:r>
    </w:p>
    <w:p w:rsidR="00EF24F4" w:rsidRDefault="00EF24F4" w:rsidP="00EF24F4">
      <w:pPr>
        <w:pStyle w:val="Corpodetexto"/>
        <w:tabs>
          <w:tab w:val="left" w:pos="720"/>
          <w:tab w:val="left" w:pos="1985"/>
        </w:tabs>
        <w:spacing w:line="276" w:lineRule="auto"/>
        <w:ind w:left="1843"/>
        <w:jc w:val="both"/>
        <w:rPr>
          <w:rFonts w:cs="Arial"/>
          <w:b w:val="0"/>
        </w:rPr>
      </w:pPr>
    </w:p>
    <w:p w:rsidR="00FA6251" w:rsidRPr="00FA6251" w:rsidRDefault="00EF24F4" w:rsidP="00CF0A80">
      <w:pPr>
        <w:pStyle w:val="Corpodetexto"/>
        <w:tabs>
          <w:tab w:val="left" w:pos="720"/>
          <w:tab w:val="left" w:pos="1985"/>
        </w:tabs>
        <w:spacing w:line="276" w:lineRule="auto"/>
        <w:ind w:left="1843"/>
        <w:jc w:val="both"/>
        <w:rPr>
          <w:rFonts w:cs="Arial"/>
          <w:b w:val="0"/>
        </w:rPr>
      </w:pPr>
      <w:proofErr w:type="gramStart"/>
      <w:r>
        <w:rPr>
          <w:rFonts w:cs="Arial"/>
          <w:b w:val="0"/>
        </w:rPr>
        <w:t>c</w:t>
      </w:r>
      <w:r w:rsidR="00FA6251" w:rsidRPr="00FA6251">
        <w:rPr>
          <w:rFonts w:cs="Arial"/>
          <w:b w:val="0"/>
        </w:rPr>
        <w:t>)</w:t>
      </w:r>
      <w:proofErr w:type="gramEnd"/>
      <w:r w:rsidR="00FA6251" w:rsidRPr="00FA6251">
        <w:rPr>
          <w:rFonts w:cs="Arial"/>
          <w:b w:val="0"/>
        </w:rPr>
        <w:tab/>
        <w:t xml:space="preserve">Declaração de visita ao local da obra (modelo constante do Anexo </w:t>
      </w:r>
      <w:r w:rsidR="00D84C9B">
        <w:rPr>
          <w:rFonts w:cs="Arial"/>
          <w:b w:val="0"/>
        </w:rPr>
        <w:t>II</w:t>
      </w:r>
      <w:r w:rsidR="00FA6251" w:rsidRPr="00FA6251">
        <w:rPr>
          <w:rFonts w:cs="Arial"/>
          <w:b w:val="0"/>
        </w:rPr>
        <w:t>I);</w:t>
      </w:r>
    </w:p>
    <w:p w:rsidR="00FA6251" w:rsidRDefault="00FA6251" w:rsidP="00CF0A80">
      <w:pPr>
        <w:pStyle w:val="Corpodetexto"/>
        <w:tabs>
          <w:tab w:val="left" w:pos="720"/>
          <w:tab w:val="left" w:pos="1985"/>
        </w:tabs>
        <w:spacing w:line="276" w:lineRule="auto"/>
        <w:ind w:left="1843"/>
        <w:jc w:val="both"/>
        <w:rPr>
          <w:rFonts w:cs="Arial"/>
          <w:b w:val="0"/>
        </w:rPr>
      </w:pPr>
    </w:p>
    <w:p w:rsidR="00680FF7" w:rsidRDefault="009B4FF3" w:rsidP="00882606">
      <w:pPr>
        <w:spacing w:before="120" w:after="240"/>
        <w:ind w:left="1843"/>
        <w:jc w:val="both"/>
        <w:rPr>
          <w:rFonts w:cs="Arial"/>
          <w:b/>
        </w:rPr>
      </w:pPr>
      <w:proofErr w:type="gramStart"/>
      <w:r>
        <w:rPr>
          <w:rFonts w:cs="Arial"/>
          <w:bCs/>
          <w:szCs w:val="22"/>
        </w:rPr>
        <w:t>d</w:t>
      </w:r>
      <w:r w:rsidR="00CE06EC" w:rsidRPr="002144CC">
        <w:rPr>
          <w:rFonts w:cs="Arial"/>
          <w:bCs/>
          <w:szCs w:val="22"/>
        </w:rPr>
        <w:t>)</w:t>
      </w:r>
      <w:proofErr w:type="gramEnd"/>
      <w:r w:rsidR="00CE06EC" w:rsidRPr="002144CC">
        <w:rPr>
          <w:rFonts w:cs="Arial"/>
          <w:bCs/>
          <w:szCs w:val="22"/>
        </w:rPr>
        <w:tab/>
      </w:r>
      <w:r w:rsidR="00CE06EC" w:rsidRPr="002144CC">
        <w:rPr>
          <w:rFonts w:cs="Arial"/>
          <w:b/>
          <w:bCs/>
          <w:szCs w:val="22"/>
        </w:rPr>
        <w:t>Capacitação técnico-profissional</w:t>
      </w:r>
      <w:r w:rsidR="00CE06EC" w:rsidRPr="002144CC">
        <w:rPr>
          <w:rFonts w:cs="Arial"/>
          <w:bCs/>
          <w:szCs w:val="22"/>
        </w:rPr>
        <w:t>: comprovação do licitante de possuir em seu corpo técnico, na data de abertura das propostas, profissional(is) de nível superior ou outro(s) reconhecido(s) pelo CREA, detentor(</w:t>
      </w:r>
      <w:proofErr w:type="spellStart"/>
      <w:r w:rsidR="00CE06EC" w:rsidRPr="002144CC">
        <w:rPr>
          <w:rFonts w:cs="Arial"/>
          <w:bCs/>
          <w:szCs w:val="22"/>
        </w:rPr>
        <w:t>es</w:t>
      </w:r>
      <w:proofErr w:type="spellEnd"/>
      <w:r w:rsidR="00CE06EC" w:rsidRPr="002144CC">
        <w:rPr>
          <w:rFonts w:cs="Arial"/>
          <w:bCs/>
          <w:szCs w:val="22"/>
        </w:rPr>
        <w:t xml:space="preserve">) de </w:t>
      </w:r>
      <w:r w:rsidR="00CE06EC" w:rsidRPr="00B85D5B">
        <w:rPr>
          <w:rFonts w:cs="Arial"/>
          <w:bCs/>
          <w:szCs w:val="22"/>
        </w:rPr>
        <w:t xml:space="preserve">atestado(s) de responsabilidade técnica, devidamente registrado(s) no CREA da região onde os serviços foram executados, acompanhado(s) da(s) respectiva(s) </w:t>
      </w:r>
      <w:r w:rsidR="00B85D5B" w:rsidRPr="00B85D5B">
        <w:rPr>
          <w:rFonts w:cs="Arial"/>
          <w:bCs/>
          <w:szCs w:val="22"/>
        </w:rPr>
        <w:t>C</w:t>
      </w:r>
      <w:r w:rsidR="00CE06EC" w:rsidRPr="00B85D5B">
        <w:rPr>
          <w:rFonts w:cs="Arial"/>
          <w:bCs/>
          <w:szCs w:val="22"/>
        </w:rPr>
        <w:t>ertidão(</w:t>
      </w:r>
      <w:proofErr w:type="spellStart"/>
      <w:r w:rsidR="00CE06EC" w:rsidRPr="00B85D5B">
        <w:rPr>
          <w:rFonts w:cs="Arial"/>
          <w:bCs/>
          <w:szCs w:val="22"/>
        </w:rPr>
        <w:t>ões</w:t>
      </w:r>
      <w:proofErr w:type="spellEnd"/>
      <w:r w:rsidR="00CE06EC" w:rsidRPr="00B85D5B">
        <w:rPr>
          <w:rFonts w:cs="Arial"/>
          <w:bCs/>
          <w:szCs w:val="22"/>
        </w:rPr>
        <w:t>) de Acervo Técnico – CAT</w:t>
      </w:r>
      <w:r w:rsidR="00CE06EC" w:rsidRPr="002144CC">
        <w:rPr>
          <w:rFonts w:cs="Arial"/>
          <w:bCs/>
          <w:szCs w:val="22"/>
        </w:rPr>
        <w:t>, expedida(s) por este(s) Conselho(s), que comprove(m) ter o(s) profissional(is) executado</w:t>
      </w:r>
      <w:r w:rsidR="00F3643A" w:rsidRPr="00F3643A">
        <w:rPr>
          <w:rFonts w:cs="Arial"/>
          <w:bCs/>
          <w:szCs w:val="22"/>
        </w:rPr>
        <w:t xml:space="preserve"> </w:t>
      </w:r>
      <w:r w:rsidR="00F3643A" w:rsidRPr="00F3643A">
        <w:rPr>
          <w:rFonts w:cs="Arial"/>
          <w:b/>
          <w:bCs/>
          <w:szCs w:val="22"/>
          <w:u w:val="single"/>
        </w:rPr>
        <w:t>de forma satisfatória</w:t>
      </w:r>
      <w:r w:rsidR="00F64810">
        <w:rPr>
          <w:rFonts w:cs="Arial"/>
          <w:b/>
          <w:bCs/>
          <w:szCs w:val="22"/>
          <w:u w:val="single"/>
        </w:rPr>
        <w:t xml:space="preserve"> </w:t>
      </w:r>
      <w:r w:rsidR="00B85D5B">
        <w:rPr>
          <w:rFonts w:cs="Arial"/>
          <w:b/>
          <w:bCs/>
          <w:szCs w:val="22"/>
          <w:u w:val="single"/>
        </w:rPr>
        <w:t xml:space="preserve">a </w:t>
      </w:r>
      <w:r w:rsidR="00F64810">
        <w:rPr>
          <w:rFonts w:cs="Arial"/>
          <w:b/>
          <w:bCs/>
          <w:szCs w:val="22"/>
          <w:u w:val="single"/>
        </w:rPr>
        <w:t>construção ou</w:t>
      </w:r>
      <w:r w:rsidR="00F3643A" w:rsidRPr="00F3643A">
        <w:rPr>
          <w:rFonts w:cs="Arial"/>
          <w:b/>
          <w:bCs/>
          <w:szCs w:val="22"/>
          <w:u w:val="single"/>
        </w:rPr>
        <w:t xml:space="preserve"> </w:t>
      </w:r>
      <w:r w:rsidR="00B85D5B">
        <w:rPr>
          <w:rFonts w:cs="Arial"/>
          <w:b/>
          <w:bCs/>
          <w:szCs w:val="22"/>
          <w:u w:val="single"/>
        </w:rPr>
        <w:t xml:space="preserve">a </w:t>
      </w:r>
      <w:r w:rsidR="00F3643A" w:rsidRPr="00F3643A">
        <w:rPr>
          <w:rFonts w:cs="Arial"/>
          <w:b/>
          <w:bCs/>
          <w:szCs w:val="22"/>
          <w:u w:val="single"/>
        </w:rPr>
        <w:t>reforma de edificações públicas, industriais ou comerciais</w:t>
      </w:r>
      <w:r w:rsidR="00CE06EC" w:rsidRPr="002144CC">
        <w:rPr>
          <w:rFonts w:cs="Arial"/>
          <w:bCs/>
          <w:szCs w:val="22"/>
        </w:rPr>
        <w:t xml:space="preserve"> para órgão ou entidade da administração pública direta ou indireta, federal, estadual, municipal ou do Distrito Federal, ou ainda, para empresa privada</w:t>
      </w:r>
      <w:r w:rsidR="00F3643A">
        <w:rPr>
          <w:rFonts w:cs="Arial"/>
          <w:bCs/>
          <w:szCs w:val="22"/>
        </w:rPr>
        <w:t>.</w:t>
      </w:r>
    </w:p>
    <w:p w:rsidR="00680FF7" w:rsidRDefault="009B4FF3" w:rsidP="003F7D2B">
      <w:pPr>
        <w:pStyle w:val="Corpodetexto"/>
        <w:tabs>
          <w:tab w:val="left" w:pos="720"/>
          <w:tab w:val="left" w:pos="1985"/>
        </w:tabs>
        <w:spacing w:line="276" w:lineRule="auto"/>
        <w:ind w:left="1843"/>
        <w:jc w:val="both"/>
        <w:rPr>
          <w:rFonts w:cs="Arial"/>
          <w:b w:val="0"/>
        </w:rPr>
      </w:pPr>
      <w:proofErr w:type="gramStart"/>
      <w:r w:rsidRPr="009B4FF3">
        <w:rPr>
          <w:rFonts w:cs="Arial"/>
        </w:rPr>
        <w:t>d.</w:t>
      </w:r>
      <w:proofErr w:type="gramEnd"/>
      <w:r w:rsidR="00882606">
        <w:rPr>
          <w:rFonts w:cs="Arial"/>
        </w:rPr>
        <w:t>1</w:t>
      </w:r>
      <w:r w:rsidR="00FA6251" w:rsidRPr="00FA6251">
        <w:rPr>
          <w:rFonts w:cs="Arial"/>
          <w:b w:val="0"/>
        </w:rPr>
        <w:t>)</w:t>
      </w:r>
      <w:r w:rsidR="00FA6251" w:rsidRPr="00FA6251">
        <w:rPr>
          <w:rFonts w:cs="Arial"/>
          <w:b w:val="0"/>
        </w:rPr>
        <w:tab/>
      </w:r>
      <w:r w:rsidR="00BA6581">
        <w:rPr>
          <w:rFonts w:cs="Arial"/>
          <w:b w:val="0"/>
        </w:rPr>
        <w:t xml:space="preserve">Prova de que o responsável técnico indicado na alínea “d” do subitem 8.5 possui </w:t>
      </w:r>
      <w:r w:rsidR="00FA6251" w:rsidRPr="009B4FF3">
        <w:rPr>
          <w:rFonts w:cs="Arial"/>
        </w:rPr>
        <w:t>vínculo profissional</w:t>
      </w:r>
      <w:r w:rsidR="00FA6251" w:rsidRPr="00FA6251">
        <w:rPr>
          <w:rFonts w:cs="Arial"/>
          <w:b w:val="0"/>
        </w:rPr>
        <w:t xml:space="preserve"> </w:t>
      </w:r>
      <w:r w:rsidR="00BA6581">
        <w:rPr>
          <w:rFonts w:cs="Arial"/>
          <w:b w:val="0"/>
        </w:rPr>
        <w:t xml:space="preserve">com a licitante através da </w:t>
      </w:r>
      <w:r w:rsidR="00FA6251" w:rsidRPr="00FA6251">
        <w:rPr>
          <w:rFonts w:cs="Arial"/>
          <w:b w:val="0"/>
        </w:rPr>
        <w:t>apresentação d</w:t>
      </w:r>
      <w:r w:rsidR="00BA6581">
        <w:rPr>
          <w:rFonts w:cs="Arial"/>
          <w:b w:val="0"/>
        </w:rPr>
        <w:t>e um dos seguintes documentos, conforme o caso</w:t>
      </w:r>
      <w:r w:rsidR="00FA6251" w:rsidRPr="00FA6251">
        <w:rPr>
          <w:rFonts w:cs="Arial"/>
          <w:b w:val="0"/>
        </w:rPr>
        <w:t>:</w:t>
      </w:r>
    </w:p>
    <w:p w:rsidR="00D85039" w:rsidRDefault="00D85039" w:rsidP="003F7D2B">
      <w:pPr>
        <w:pStyle w:val="Corpodetexto"/>
        <w:tabs>
          <w:tab w:val="left" w:pos="720"/>
          <w:tab w:val="left" w:pos="1985"/>
        </w:tabs>
        <w:spacing w:line="276" w:lineRule="auto"/>
        <w:ind w:left="1843"/>
        <w:jc w:val="both"/>
        <w:rPr>
          <w:rFonts w:cs="Arial"/>
          <w:b w:val="0"/>
        </w:rPr>
      </w:pPr>
    </w:p>
    <w:p w:rsidR="00BA6581" w:rsidRPr="00BA6581" w:rsidRDefault="00BA6581" w:rsidP="00BA6581">
      <w:pPr>
        <w:pStyle w:val="Corpodetexto"/>
        <w:tabs>
          <w:tab w:val="left" w:pos="720"/>
          <w:tab w:val="left" w:pos="1985"/>
        </w:tabs>
        <w:spacing w:line="276" w:lineRule="auto"/>
        <w:ind w:left="2835"/>
        <w:jc w:val="both"/>
        <w:rPr>
          <w:rFonts w:cs="Arial"/>
          <w:b w:val="0"/>
        </w:rPr>
      </w:pPr>
      <w:r w:rsidRPr="00BA6581">
        <w:rPr>
          <w:rFonts w:cs="Arial"/>
          <w:b w:val="0"/>
        </w:rPr>
        <w:t>I.</w:t>
      </w:r>
      <w:r w:rsidRPr="00BA6581">
        <w:rPr>
          <w:rFonts w:cs="Arial"/>
          <w:b w:val="0"/>
        </w:rPr>
        <w:tab/>
      </w:r>
      <w:proofErr w:type="gramStart"/>
      <w:r w:rsidRPr="00BA6581">
        <w:rPr>
          <w:rFonts w:cs="Arial"/>
        </w:rPr>
        <w:t>sócio</w:t>
      </w:r>
      <w:r w:rsidRPr="00BA6581">
        <w:rPr>
          <w:rFonts w:cs="Arial"/>
          <w:b w:val="0"/>
        </w:rPr>
        <w:t xml:space="preserve"> :</w:t>
      </w:r>
      <w:proofErr w:type="gramEnd"/>
      <w:r w:rsidRPr="00BA6581">
        <w:rPr>
          <w:rFonts w:cs="Arial"/>
          <w:b w:val="0"/>
        </w:rPr>
        <w:t xml:space="preserve"> cópia do contrato social e sua última alteração, devidamente registrados no órgão competente; </w:t>
      </w:r>
    </w:p>
    <w:p w:rsidR="00BA6581" w:rsidRPr="00BA6581" w:rsidRDefault="00BA6581" w:rsidP="00BA6581">
      <w:pPr>
        <w:pStyle w:val="Corpodetexto"/>
        <w:tabs>
          <w:tab w:val="left" w:pos="720"/>
          <w:tab w:val="left" w:pos="1985"/>
        </w:tabs>
        <w:spacing w:line="276" w:lineRule="auto"/>
        <w:ind w:left="2835"/>
        <w:jc w:val="both"/>
        <w:rPr>
          <w:rFonts w:cs="Arial"/>
          <w:b w:val="0"/>
        </w:rPr>
      </w:pPr>
    </w:p>
    <w:p w:rsidR="00BA6581" w:rsidRPr="00BA6581" w:rsidRDefault="00BA6581" w:rsidP="00BA6581">
      <w:pPr>
        <w:pStyle w:val="Corpodetexto"/>
        <w:tabs>
          <w:tab w:val="left" w:pos="720"/>
          <w:tab w:val="left" w:pos="1985"/>
        </w:tabs>
        <w:spacing w:line="276" w:lineRule="auto"/>
        <w:ind w:left="2835"/>
        <w:jc w:val="both"/>
        <w:rPr>
          <w:rFonts w:cs="Arial"/>
          <w:b w:val="0"/>
        </w:rPr>
      </w:pPr>
      <w:r w:rsidRPr="00BA6581">
        <w:rPr>
          <w:rFonts w:cs="Arial"/>
          <w:b w:val="0"/>
        </w:rPr>
        <w:t>II.</w:t>
      </w:r>
      <w:r w:rsidRPr="00BA6581">
        <w:rPr>
          <w:rFonts w:cs="Arial"/>
          <w:b w:val="0"/>
        </w:rPr>
        <w:tab/>
      </w:r>
      <w:r w:rsidRPr="00BA6581">
        <w:rPr>
          <w:rFonts w:cs="Arial"/>
        </w:rPr>
        <w:t>diretor</w:t>
      </w:r>
      <w:r w:rsidRPr="00BA6581">
        <w:rPr>
          <w:rFonts w:cs="Arial"/>
          <w:b w:val="0"/>
        </w:rPr>
        <w:t>: cópia do Contrato Social, em se tratando de firma individual ou limitada ou cópia do estatuto social e da ata de eleição devidamente publicada na imprensa, em se tratando de sociedade anônima;</w:t>
      </w:r>
    </w:p>
    <w:p w:rsidR="00BA6581" w:rsidRPr="00BA6581" w:rsidRDefault="00BA6581" w:rsidP="00BA6581">
      <w:pPr>
        <w:pStyle w:val="Corpodetexto"/>
        <w:tabs>
          <w:tab w:val="left" w:pos="720"/>
          <w:tab w:val="left" w:pos="1985"/>
        </w:tabs>
        <w:spacing w:line="276" w:lineRule="auto"/>
        <w:ind w:left="2835"/>
        <w:jc w:val="both"/>
        <w:rPr>
          <w:rFonts w:cs="Arial"/>
          <w:b w:val="0"/>
        </w:rPr>
      </w:pPr>
    </w:p>
    <w:p w:rsidR="00BA6581" w:rsidRPr="00BA6581" w:rsidRDefault="00BA6581" w:rsidP="00BA6581">
      <w:pPr>
        <w:pStyle w:val="Corpodetexto"/>
        <w:tabs>
          <w:tab w:val="left" w:pos="720"/>
          <w:tab w:val="left" w:pos="1985"/>
        </w:tabs>
        <w:spacing w:line="276" w:lineRule="auto"/>
        <w:ind w:left="2835"/>
        <w:jc w:val="both"/>
        <w:rPr>
          <w:rFonts w:cs="Arial"/>
          <w:b w:val="0"/>
        </w:rPr>
      </w:pPr>
      <w:r w:rsidRPr="00BA6581">
        <w:rPr>
          <w:rFonts w:cs="Arial"/>
          <w:b w:val="0"/>
        </w:rPr>
        <w:t>III.</w:t>
      </w:r>
      <w:r w:rsidRPr="00BA6581">
        <w:rPr>
          <w:rFonts w:cs="Arial"/>
          <w:b w:val="0"/>
        </w:rPr>
        <w:tab/>
      </w:r>
      <w:r w:rsidRPr="00BA6581">
        <w:rPr>
          <w:rFonts w:cs="Arial"/>
        </w:rPr>
        <w:t>empregado permanente da empresa</w:t>
      </w:r>
      <w:r w:rsidRPr="00BA6581">
        <w:rPr>
          <w:rFonts w:cs="Arial"/>
          <w:b w:val="0"/>
        </w:rPr>
        <w:t>: cópia do contrato de trabalho por tempo indeterminado ou qualquer documento comprobatório de vínculo empregatício previsto na legislação de regência da matéria;</w:t>
      </w:r>
    </w:p>
    <w:p w:rsidR="00BA6581" w:rsidRPr="00BA6581" w:rsidRDefault="00BA6581" w:rsidP="00BA6581">
      <w:pPr>
        <w:pStyle w:val="Corpodetexto"/>
        <w:tabs>
          <w:tab w:val="left" w:pos="720"/>
          <w:tab w:val="left" w:pos="1985"/>
        </w:tabs>
        <w:spacing w:line="276" w:lineRule="auto"/>
        <w:ind w:left="2835"/>
        <w:jc w:val="both"/>
        <w:rPr>
          <w:rFonts w:cs="Arial"/>
          <w:b w:val="0"/>
        </w:rPr>
      </w:pPr>
    </w:p>
    <w:p w:rsidR="00BA6581" w:rsidRPr="00BA6581" w:rsidRDefault="00BA6581" w:rsidP="00BA6581">
      <w:pPr>
        <w:pStyle w:val="Corpodetexto"/>
        <w:tabs>
          <w:tab w:val="left" w:pos="720"/>
          <w:tab w:val="left" w:pos="1985"/>
        </w:tabs>
        <w:spacing w:line="276" w:lineRule="auto"/>
        <w:ind w:left="2835"/>
        <w:jc w:val="both"/>
        <w:rPr>
          <w:rFonts w:cs="Arial"/>
          <w:b w:val="0"/>
        </w:rPr>
      </w:pPr>
      <w:r w:rsidRPr="00BA6581">
        <w:rPr>
          <w:rFonts w:cs="Arial"/>
          <w:b w:val="0"/>
        </w:rPr>
        <w:t>IV.</w:t>
      </w:r>
      <w:r w:rsidRPr="00BA6581">
        <w:rPr>
          <w:rFonts w:cs="Arial"/>
          <w:b w:val="0"/>
        </w:rPr>
        <w:tab/>
      </w:r>
      <w:r w:rsidRPr="00BA6581">
        <w:rPr>
          <w:rFonts w:cs="Arial"/>
        </w:rPr>
        <w:t>responsável técnico</w:t>
      </w:r>
      <w:r w:rsidRPr="00BA6581">
        <w:rPr>
          <w:rFonts w:cs="Arial"/>
          <w:b w:val="0"/>
        </w:rPr>
        <w:t xml:space="preserve">: cópia da certidão de registro de pessoa jurídica no CREA da Sede ou Filial do licitante onde consta o registro do profissional como Responsável Técnico; </w:t>
      </w:r>
    </w:p>
    <w:p w:rsidR="00BA6581" w:rsidRPr="00BA6581" w:rsidRDefault="00BA6581" w:rsidP="00BA6581">
      <w:pPr>
        <w:pStyle w:val="Corpodetexto"/>
        <w:tabs>
          <w:tab w:val="left" w:pos="720"/>
          <w:tab w:val="left" w:pos="1985"/>
        </w:tabs>
        <w:spacing w:line="276" w:lineRule="auto"/>
        <w:ind w:left="2835"/>
        <w:jc w:val="both"/>
        <w:rPr>
          <w:rFonts w:cs="Arial"/>
          <w:b w:val="0"/>
        </w:rPr>
      </w:pPr>
    </w:p>
    <w:p w:rsidR="00FA6251" w:rsidRDefault="00BA6581" w:rsidP="00BA6581">
      <w:pPr>
        <w:pStyle w:val="Corpodetexto"/>
        <w:tabs>
          <w:tab w:val="left" w:pos="720"/>
          <w:tab w:val="left" w:pos="1985"/>
        </w:tabs>
        <w:spacing w:line="276" w:lineRule="auto"/>
        <w:ind w:left="2835"/>
        <w:jc w:val="both"/>
        <w:rPr>
          <w:rFonts w:cs="Arial"/>
          <w:b w:val="0"/>
        </w:rPr>
      </w:pPr>
      <w:r w:rsidRPr="00BA6581">
        <w:rPr>
          <w:rFonts w:cs="Arial"/>
          <w:b w:val="0"/>
        </w:rPr>
        <w:t>V.</w:t>
      </w:r>
      <w:r w:rsidRPr="00BA6581">
        <w:rPr>
          <w:rFonts w:cs="Arial"/>
          <w:b w:val="0"/>
        </w:rPr>
        <w:tab/>
      </w:r>
      <w:r w:rsidRPr="00BA6581">
        <w:rPr>
          <w:rFonts w:cs="Arial"/>
        </w:rPr>
        <w:t>profissional contratado</w:t>
      </w:r>
      <w:r w:rsidRPr="00BA6581">
        <w:rPr>
          <w:rFonts w:cs="Arial"/>
          <w:b w:val="0"/>
        </w:rPr>
        <w:t>: cópia do contrato de prestação de serviços, celebrado entre o profissional e o licitante de acordo com a legislação civil comum ou declaração de contratação futura do profissional detentor do atestado apresentado, desde que acompanhada de declaração de anuência do profissional.</w:t>
      </w:r>
    </w:p>
    <w:p w:rsidR="00D85039" w:rsidRDefault="00FA6251" w:rsidP="003F7D2B">
      <w:pPr>
        <w:spacing w:before="120" w:after="240"/>
        <w:ind w:left="1843"/>
        <w:jc w:val="both"/>
        <w:rPr>
          <w:rFonts w:cs="Arial"/>
          <w:szCs w:val="22"/>
        </w:rPr>
      </w:pPr>
      <w:r w:rsidRPr="002144CC">
        <w:rPr>
          <w:rFonts w:cs="Arial"/>
          <w:b/>
        </w:rPr>
        <w:t xml:space="preserve">e) </w:t>
      </w:r>
      <w:r w:rsidR="00D85039" w:rsidRPr="002144CC">
        <w:rPr>
          <w:rFonts w:cs="Arial"/>
          <w:b/>
          <w:bCs/>
          <w:szCs w:val="22"/>
        </w:rPr>
        <w:t>Capacitação técnico-operacional</w:t>
      </w:r>
      <w:r w:rsidR="00D85039" w:rsidRPr="002144CC">
        <w:rPr>
          <w:rFonts w:cs="Arial"/>
          <w:bCs/>
          <w:szCs w:val="22"/>
        </w:rPr>
        <w:t xml:space="preserve">: </w:t>
      </w:r>
      <w:r w:rsidR="00D85039" w:rsidRPr="002144CC">
        <w:rPr>
          <w:rFonts w:cs="Arial"/>
          <w:szCs w:val="22"/>
        </w:rPr>
        <w:t xml:space="preserve">Comprovação da capacitação técnico-operacional do licitante, demonstrando a execução, a qualquer tempo, de </w:t>
      </w:r>
      <w:r w:rsidR="0007703F">
        <w:rPr>
          <w:rFonts w:cs="Arial"/>
          <w:b/>
          <w:szCs w:val="22"/>
          <w:u w:val="single"/>
        </w:rPr>
        <w:t>serviços de</w:t>
      </w:r>
      <w:r w:rsidR="0007703F" w:rsidRPr="0007703F">
        <w:rPr>
          <w:rFonts w:cs="Arial"/>
          <w:b/>
          <w:szCs w:val="22"/>
          <w:u w:val="single"/>
        </w:rPr>
        <w:t xml:space="preserve"> </w:t>
      </w:r>
      <w:r w:rsidR="00B85D5B">
        <w:rPr>
          <w:rFonts w:cs="Arial"/>
          <w:b/>
          <w:szCs w:val="22"/>
          <w:u w:val="single"/>
        </w:rPr>
        <w:t xml:space="preserve">construção ou </w:t>
      </w:r>
      <w:r w:rsidR="0007703F" w:rsidRPr="0007703F">
        <w:rPr>
          <w:rFonts w:cs="Arial"/>
          <w:b/>
          <w:szCs w:val="22"/>
          <w:u w:val="single"/>
        </w:rPr>
        <w:t>reforma de edificações públicas, industriais ou comerciais</w:t>
      </w:r>
      <w:r w:rsidR="00D85039" w:rsidRPr="002144CC">
        <w:rPr>
          <w:rFonts w:cs="Arial"/>
          <w:szCs w:val="22"/>
        </w:rPr>
        <w:t xml:space="preserve">, através do somatório de certidões e/ou atestados, provenientes de </w:t>
      </w:r>
      <w:proofErr w:type="gramStart"/>
      <w:r w:rsidR="00D85039" w:rsidRPr="002144CC">
        <w:rPr>
          <w:rFonts w:cs="Arial"/>
          <w:szCs w:val="22"/>
        </w:rPr>
        <w:t>contrato(</w:t>
      </w:r>
      <w:proofErr w:type="gramEnd"/>
      <w:r w:rsidR="00D85039" w:rsidRPr="002144CC">
        <w:rPr>
          <w:rFonts w:cs="Arial"/>
          <w:szCs w:val="22"/>
        </w:rPr>
        <w:t>s) em nome do próprio licitante (empresa) como contratada principal ou como subcontratada, fornecidos por pessoas jurídicas de direito público ou privado, devi</w:t>
      </w:r>
      <w:r w:rsidR="00BA6581">
        <w:rPr>
          <w:rFonts w:cs="Arial"/>
          <w:szCs w:val="22"/>
        </w:rPr>
        <w:t>damente certificados pelo CREA.</w:t>
      </w:r>
    </w:p>
    <w:p w:rsidR="00FA6251" w:rsidRDefault="00D952DD" w:rsidP="00CF0A80">
      <w:pPr>
        <w:pStyle w:val="Corpodetexto"/>
        <w:tabs>
          <w:tab w:val="left" w:pos="720"/>
          <w:tab w:val="left" w:pos="1985"/>
        </w:tabs>
        <w:spacing w:line="276" w:lineRule="auto"/>
        <w:jc w:val="both"/>
        <w:rPr>
          <w:rFonts w:cs="Arial"/>
          <w:b w:val="0"/>
        </w:rPr>
      </w:pPr>
      <w:r>
        <w:rPr>
          <w:rFonts w:cs="Arial"/>
          <w:b w:val="0"/>
        </w:rPr>
        <w:lastRenderedPageBreak/>
        <w:t>8</w:t>
      </w:r>
      <w:r w:rsidR="00FA6251" w:rsidRPr="00FA6251">
        <w:rPr>
          <w:rFonts w:cs="Arial"/>
          <w:b w:val="0"/>
        </w:rPr>
        <w:t>.</w:t>
      </w:r>
      <w:r>
        <w:rPr>
          <w:rFonts w:cs="Arial"/>
          <w:b w:val="0"/>
        </w:rPr>
        <w:t>6</w:t>
      </w:r>
      <w:r w:rsidR="00FA6251" w:rsidRPr="00FA6251">
        <w:rPr>
          <w:rFonts w:cs="Arial"/>
          <w:b w:val="0"/>
        </w:rPr>
        <w:tab/>
      </w:r>
      <w:r w:rsidR="00FA6251" w:rsidRPr="00D952DD">
        <w:rPr>
          <w:rFonts w:cs="Arial"/>
        </w:rPr>
        <w:t>As microempresas e empresas de pequeno porte</w:t>
      </w:r>
      <w:r w:rsidR="00FA6251" w:rsidRPr="00FA6251">
        <w:rPr>
          <w:rFonts w:cs="Arial"/>
          <w:b w:val="0"/>
        </w:rPr>
        <w:t xml:space="preserve"> que desejarem usufruir do tratamento diferenciado e favorecido previsto na Lei Complementar n° 123, de 14 de dezembro de 2006 deverão apresentar, obrigatoriamente os seguintes documentos: </w:t>
      </w:r>
    </w:p>
    <w:p w:rsidR="00FA6251" w:rsidRPr="00FA6251" w:rsidRDefault="00FA6251" w:rsidP="00CF0A80">
      <w:pPr>
        <w:pStyle w:val="Corpodetexto"/>
        <w:tabs>
          <w:tab w:val="left" w:pos="720"/>
          <w:tab w:val="left" w:pos="1985"/>
        </w:tabs>
        <w:spacing w:line="276" w:lineRule="auto"/>
        <w:jc w:val="both"/>
        <w:rPr>
          <w:rFonts w:cs="Arial"/>
          <w:b w:val="0"/>
        </w:rPr>
      </w:pPr>
    </w:p>
    <w:p w:rsidR="00FA6251" w:rsidRDefault="00CF0A80" w:rsidP="002144CC">
      <w:pPr>
        <w:pStyle w:val="Corpodetexto"/>
        <w:tabs>
          <w:tab w:val="left" w:pos="720"/>
          <w:tab w:val="left" w:pos="1985"/>
        </w:tabs>
        <w:spacing w:line="276" w:lineRule="auto"/>
        <w:ind w:left="1843"/>
        <w:jc w:val="both"/>
        <w:rPr>
          <w:rFonts w:cs="Arial"/>
          <w:b w:val="0"/>
        </w:rPr>
      </w:pPr>
      <w:r w:rsidRPr="00CF0A80">
        <w:rPr>
          <w:rFonts w:cs="Arial"/>
          <w:b w:val="0"/>
        </w:rPr>
        <w:t>a)</w:t>
      </w:r>
      <w:r>
        <w:rPr>
          <w:rFonts w:cs="Arial"/>
          <w:b w:val="0"/>
        </w:rPr>
        <w:t xml:space="preserve"> </w:t>
      </w:r>
      <w:r w:rsidR="00FA6251" w:rsidRPr="00FA6251">
        <w:rPr>
          <w:rFonts w:cs="Arial"/>
          <w:b w:val="0"/>
        </w:rPr>
        <w:t xml:space="preserve">Certidão que ateste </w:t>
      </w:r>
      <w:proofErr w:type="gramStart"/>
      <w:r w:rsidR="00FA6251" w:rsidRPr="00FA6251">
        <w:rPr>
          <w:rFonts w:cs="Arial"/>
          <w:b w:val="0"/>
        </w:rPr>
        <w:t>o enquadramento expedida</w:t>
      </w:r>
      <w:proofErr w:type="gramEnd"/>
      <w:r w:rsidR="00FA6251" w:rsidRPr="00FA6251">
        <w:rPr>
          <w:rFonts w:cs="Arial"/>
          <w:b w:val="0"/>
        </w:rPr>
        <w:t xml:space="preserve"> pela Junta Comercial ou, alternativamente, documento gerado pela Receita Federal, por intermédio de consulta realizada no sítio </w:t>
      </w:r>
      <w:hyperlink r:id="rId13" w:history="1">
        <w:r w:rsidR="00FA6251" w:rsidRPr="00FA6251">
          <w:rPr>
            <w:rStyle w:val="Hyperlink"/>
            <w:rFonts w:cs="Arial"/>
            <w:b w:val="0"/>
          </w:rPr>
          <w:t>www.receita.fazenda.gov.br/simplesnacional</w:t>
        </w:r>
      </w:hyperlink>
      <w:r w:rsidR="00FA6251" w:rsidRPr="00FA6251">
        <w:rPr>
          <w:rFonts w:cs="Arial"/>
          <w:b w:val="0"/>
        </w:rPr>
        <w:t xml:space="preserve">, podendo ser confrontado com as peças contábeis apresentadas ao certame licitatório e; </w:t>
      </w:r>
    </w:p>
    <w:p w:rsidR="00FA6251" w:rsidRDefault="00FA6251" w:rsidP="002144CC">
      <w:pPr>
        <w:pStyle w:val="Corpodetexto"/>
        <w:tabs>
          <w:tab w:val="left" w:pos="720"/>
          <w:tab w:val="left" w:pos="1985"/>
        </w:tabs>
        <w:spacing w:line="276" w:lineRule="auto"/>
        <w:ind w:left="1843"/>
        <w:jc w:val="both"/>
        <w:rPr>
          <w:rFonts w:cs="Arial"/>
          <w:b w:val="0"/>
        </w:rPr>
      </w:pPr>
    </w:p>
    <w:p w:rsidR="00FA6251" w:rsidRPr="00FA6251" w:rsidRDefault="00CF0A80" w:rsidP="002144CC">
      <w:pPr>
        <w:pStyle w:val="Corpodetexto"/>
        <w:tabs>
          <w:tab w:val="left" w:pos="720"/>
          <w:tab w:val="left" w:pos="1985"/>
        </w:tabs>
        <w:spacing w:line="276" w:lineRule="auto"/>
        <w:ind w:left="1843"/>
        <w:jc w:val="both"/>
        <w:rPr>
          <w:rFonts w:cs="Arial"/>
          <w:b w:val="0"/>
        </w:rPr>
      </w:pPr>
      <w:r>
        <w:rPr>
          <w:rFonts w:cs="Arial"/>
          <w:b w:val="0"/>
        </w:rPr>
        <w:t xml:space="preserve">b) </w:t>
      </w:r>
      <w:r w:rsidR="00FA6251" w:rsidRPr="00FA6251">
        <w:rPr>
          <w:rFonts w:cs="Arial"/>
          <w:b w:val="0"/>
        </w:rPr>
        <w:t xml:space="preserve">Declaração conforme modelo constante </w:t>
      </w:r>
      <w:r w:rsidR="00FA6251" w:rsidRPr="00D84C9B">
        <w:rPr>
          <w:rFonts w:cs="Arial"/>
          <w:b w:val="0"/>
        </w:rPr>
        <w:t xml:space="preserve">do Anexo </w:t>
      </w:r>
      <w:r w:rsidR="00D84C9B" w:rsidRPr="00D84C9B">
        <w:rPr>
          <w:rFonts w:cs="Arial"/>
          <w:b w:val="0"/>
        </w:rPr>
        <w:t>V</w:t>
      </w:r>
      <w:r w:rsidR="00FA6251" w:rsidRPr="00D84C9B">
        <w:rPr>
          <w:rFonts w:cs="Arial"/>
          <w:b w:val="0"/>
        </w:rPr>
        <w:t>, sob a</w:t>
      </w:r>
      <w:r w:rsidR="00FA6251" w:rsidRPr="00FA6251">
        <w:rPr>
          <w:rFonts w:cs="Arial"/>
          <w:b w:val="0"/>
        </w:rPr>
        <w:t xml:space="preserve">s penas da lei, de cumprimento dos requisitos legais para a qualificação como microempresa ou empresa de pequeno porte, em que se ateste a aptidão para usufruir do tratamento favorecido estabelecido nos </w:t>
      </w:r>
      <w:proofErr w:type="spellStart"/>
      <w:r w:rsidR="00FA6251" w:rsidRPr="00FA6251">
        <w:rPr>
          <w:rFonts w:cs="Arial"/>
          <w:b w:val="0"/>
        </w:rPr>
        <w:t>arts</w:t>
      </w:r>
      <w:proofErr w:type="spellEnd"/>
      <w:r w:rsidR="00FA6251" w:rsidRPr="00FA6251">
        <w:rPr>
          <w:rFonts w:cs="Arial"/>
          <w:b w:val="0"/>
        </w:rPr>
        <w:t>. 42 a 49 da Lei Complementar federal n. 123/06.</w:t>
      </w:r>
    </w:p>
    <w:p w:rsidR="00D84C9B" w:rsidRDefault="00D84C9B" w:rsidP="00CF0A80">
      <w:pPr>
        <w:pStyle w:val="Corpodetexto"/>
        <w:tabs>
          <w:tab w:val="left" w:pos="720"/>
          <w:tab w:val="left" w:pos="1985"/>
        </w:tabs>
        <w:spacing w:line="276" w:lineRule="auto"/>
        <w:jc w:val="both"/>
        <w:rPr>
          <w:rFonts w:cs="Arial"/>
          <w:b w:val="0"/>
        </w:rPr>
      </w:pPr>
    </w:p>
    <w:p w:rsidR="00FA6251" w:rsidRPr="00FA6251" w:rsidRDefault="00D952DD" w:rsidP="00CF0A80">
      <w:pPr>
        <w:pStyle w:val="Corpodetexto"/>
        <w:tabs>
          <w:tab w:val="left" w:pos="720"/>
          <w:tab w:val="left" w:pos="1985"/>
        </w:tabs>
        <w:spacing w:line="276" w:lineRule="auto"/>
        <w:jc w:val="both"/>
        <w:rPr>
          <w:rFonts w:cs="Arial"/>
          <w:b w:val="0"/>
        </w:rPr>
      </w:pPr>
      <w:r>
        <w:rPr>
          <w:rFonts w:cs="Arial"/>
          <w:b w:val="0"/>
        </w:rPr>
        <w:t>8</w:t>
      </w:r>
      <w:r w:rsidR="00FA6251" w:rsidRPr="00FA6251">
        <w:rPr>
          <w:rFonts w:cs="Arial"/>
          <w:b w:val="0"/>
        </w:rPr>
        <w:t>.</w:t>
      </w:r>
      <w:r>
        <w:rPr>
          <w:rFonts w:cs="Arial"/>
          <w:b w:val="0"/>
        </w:rPr>
        <w:t>7</w:t>
      </w:r>
      <w:r w:rsidR="00FA6251" w:rsidRPr="00FA6251">
        <w:rPr>
          <w:rFonts w:cs="Arial"/>
          <w:b w:val="0"/>
        </w:rPr>
        <w:tab/>
        <w:t xml:space="preserve">As microempresas e empresas de pequeno porte, conforme exigido no Art. 43 da Lei Complementar n° 123, de 14 de dezembro de 2006, deverão apresentar toda a documentação exigida para efeito de comprovação da Regularidade Fiscal de que trata o subitem </w:t>
      </w:r>
      <w:r w:rsidR="005D27E6">
        <w:rPr>
          <w:rFonts w:cs="Arial"/>
          <w:b w:val="0"/>
        </w:rPr>
        <w:t>8</w:t>
      </w:r>
      <w:r w:rsidR="00FA6251" w:rsidRPr="00FA6251">
        <w:rPr>
          <w:rFonts w:cs="Arial"/>
          <w:b w:val="0"/>
        </w:rPr>
        <w:t>.</w:t>
      </w:r>
      <w:r w:rsidR="005D27E6">
        <w:rPr>
          <w:rFonts w:cs="Arial"/>
          <w:b w:val="0"/>
        </w:rPr>
        <w:t>3</w:t>
      </w:r>
      <w:r w:rsidR="00FA6251" w:rsidRPr="00FA6251">
        <w:rPr>
          <w:rFonts w:cs="Arial"/>
          <w:b w:val="0"/>
        </w:rPr>
        <w:t xml:space="preserve"> acima, mesmo que esta documentação apresente alguma restrição.</w:t>
      </w:r>
    </w:p>
    <w:p w:rsidR="00D952DD" w:rsidRDefault="00D952DD" w:rsidP="00CF0A80">
      <w:pPr>
        <w:pStyle w:val="Corpodetexto"/>
        <w:tabs>
          <w:tab w:val="left" w:pos="720"/>
          <w:tab w:val="left" w:pos="1985"/>
        </w:tabs>
        <w:spacing w:line="276" w:lineRule="auto"/>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sidRPr="00FA6251">
        <w:rPr>
          <w:rFonts w:cs="Arial"/>
          <w:b w:val="0"/>
        </w:rPr>
        <w:t xml:space="preserve">a) </w:t>
      </w:r>
      <w:r w:rsidR="00C61828">
        <w:rPr>
          <w:rFonts w:cs="Arial"/>
          <w:b w:val="0"/>
        </w:rPr>
        <w:tab/>
      </w:r>
      <w:r w:rsidRPr="00FA6251">
        <w:rPr>
          <w:rFonts w:cs="Arial"/>
          <w:b w:val="0"/>
        </w:rPr>
        <w:t xml:space="preserve">Havendo alguma restrição na comprovação da regularidade fiscal, será assegurado o prazo de </w:t>
      </w:r>
      <w:proofErr w:type="gramStart"/>
      <w:r w:rsidRPr="00FA6251">
        <w:rPr>
          <w:rFonts w:cs="Arial"/>
          <w:b w:val="0"/>
        </w:rPr>
        <w:t>4</w:t>
      </w:r>
      <w:proofErr w:type="gramEnd"/>
      <w:r w:rsidRPr="00FA6251">
        <w:rPr>
          <w:rFonts w:cs="Arial"/>
          <w:b w:val="0"/>
        </w:rPr>
        <w:t xml:space="preserve"> (quatro) dias úteis, cujo termo inicial corresponderá ao momento em que o proponente for declarado o vencedor do certame, para regularização da documentação, pagamento ou parcelamento do débito, e emissão de eventuais certidões negativas ou positivas com efeito de certidão negativa.</w:t>
      </w:r>
    </w:p>
    <w:p w:rsidR="00D952DD" w:rsidRDefault="00D952DD" w:rsidP="00CF0A80">
      <w:pPr>
        <w:pStyle w:val="Corpodetexto"/>
        <w:tabs>
          <w:tab w:val="left" w:pos="720"/>
          <w:tab w:val="left" w:pos="1985"/>
        </w:tabs>
        <w:spacing w:line="276" w:lineRule="auto"/>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sidRPr="00FA6251">
        <w:rPr>
          <w:rFonts w:cs="Arial"/>
          <w:b w:val="0"/>
        </w:rPr>
        <w:t xml:space="preserve">b) </w:t>
      </w:r>
      <w:r w:rsidR="00C61828">
        <w:rPr>
          <w:rFonts w:cs="Arial"/>
          <w:b w:val="0"/>
        </w:rPr>
        <w:tab/>
      </w:r>
      <w:r w:rsidRPr="00FA6251">
        <w:rPr>
          <w:rFonts w:cs="Arial"/>
          <w:b w:val="0"/>
        </w:rPr>
        <w:t xml:space="preserve">A </w:t>
      </w:r>
      <w:proofErr w:type="spellStart"/>
      <w:proofErr w:type="gramStart"/>
      <w:r w:rsidRPr="00FA6251">
        <w:rPr>
          <w:rFonts w:cs="Arial"/>
          <w:b w:val="0"/>
        </w:rPr>
        <w:t>não-regularização</w:t>
      </w:r>
      <w:proofErr w:type="spellEnd"/>
      <w:proofErr w:type="gramEnd"/>
      <w:r w:rsidRPr="00FA6251">
        <w:rPr>
          <w:rFonts w:cs="Arial"/>
          <w:b w:val="0"/>
        </w:rPr>
        <w:t xml:space="preserve"> da documentação no prazo estipulado acima, implicará decadência do direito à contratação, sem prejuízo das sanções previstas no art. 81 da Lei n. 8.666, de 21 de junho de 1993, sendo facultado à Administração convocar os licitantes remanescentes, na ordem de classificação, para a assinatura do contrato, ou revogar a licitação.</w:t>
      </w:r>
    </w:p>
    <w:p w:rsidR="00D952DD" w:rsidRDefault="00D952DD" w:rsidP="00CF0A80">
      <w:pPr>
        <w:pStyle w:val="Corpodetexto"/>
        <w:tabs>
          <w:tab w:val="left" w:pos="720"/>
          <w:tab w:val="left" w:pos="1985"/>
        </w:tabs>
        <w:spacing w:line="276" w:lineRule="auto"/>
        <w:jc w:val="both"/>
        <w:rPr>
          <w:rFonts w:cs="Arial"/>
          <w:b w:val="0"/>
        </w:rPr>
      </w:pPr>
    </w:p>
    <w:p w:rsidR="00FA6251" w:rsidRPr="00FA6251" w:rsidRDefault="00D952DD" w:rsidP="00CF0A80">
      <w:pPr>
        <w:pStyle w:val="Corpodetexto"/>
        <w:tabs>
          <w:tab w:val="left" w:pos="720"/>
          <w:tab w:val="left" w:pos="1985"/>
        </w:tabs>
        <w:spacing w:line="276" w:lineRule="auto"/>
        <w:jc w:val="both"/>
        <w:rPr>
          <w:rFonts w:cs="Arial"/>
          <w:b w:val="0"/>
        </w:rPr>
      </w:pPr>
      <w:r>
        <w:rPr>
          <w:rFonts w:cs="Arial"/>
          <w:b w:val="0"/>
        </w:rPr>
        <w:t>8</w:t>
      </w:r>
      <w:r w:rsidR="00FA6251" w:rsidRPr="00FA6251">
        <w:rPr>
          <w:rFonts w:cs="Arial"/>
          <w:b w:val="0"/>
        </w:rPr>
        <w:t>.</w:t>
      </w:r>
      <w:r>
        <w:rPr>
          <w:rFonts w:cs="Arial"/>
          <w:b w:val="0"/>
        </w:rPr>
        <w:t>8</w:t>
      </w:r>
      <w:r w:rsidR="00FA6251" w:rsidRPr="00FA6251">
        <w:rPr>
          <w:rFonts w:cs="Arial"/>
          <w:b w:val="0"/>
        </w:rPr>
        <w:tab/>
        <w:t>As certidões que não tiverem especificados os respectivos prazos de validade serão aceitas com 60 (sessenta dias) a partir da data de expedição.</w:t>
      </w:r>
    </w:p>
    <w:p w:rsidR="00D952DD" w:rsidRDefault="00D952DD" w:rsidP="00CF0A80">
      <w:pPr>
        <w:pStyle w:val="Corpodetexto"/>
        <w:tabs>
          <w:tab w:val="clear" w:pos="2268"/>
          <w:tab w:val="left" w:pos="720"/>
          <w:tab w:val="left" w:pos="1985"/>
        </w:tabs>
        <w:spacing w:line="276" w:lineRule="auto"/>
        <w:jc w:val="both"/>
        <w:rPr>
          <w:rFonts w:cs="Arial"/>
          <w:b w:val="0"/>
        </w:rPr>
      </w:pPr>
    </w:p>
    <w:p w:rsidR="00FD5495" w:rsidRDefault="00D952DD" w:rsidP="00CF0A80">
      <w:pPr>
        <w:pStyle w:val="Corpodetexto"/>
        <w:tabs>
          <w:tab w:val="clear" w:pos="2268"/>
          <w:tab w:val="left" w:pos="720"/>
          <w:tab w:val="left" w:pos="1985"/>
        </w:tabs>
        <w:spacing w:line="276" w:lineRule="auto"/>
        <w:jc w:val="both"/>
        <w:rPr>
          <w:rFonts w:cs="Arial"/>
          <w:b w:val="0"/>
        </w:rPr>
      </w:pPr>
      <w:r>
        <w:rPr>
          <w:rFonts w:cs="Arial"/>
          <w:b w:val="0"/>
        </w:rPr>
        <w:t>8</w:t>
      </w:r>
      <w:r w:rsidR="00FA6251" w:rsidRPr="00FA6251">
        <w:rPr>
          <w:rFonts w:cs="Arial"/>
          <w:b w:val="0"/>
        </w:rPr>
        <w:t>.</w:t>
      </w:r>
      <w:r>
        <w:rPr>
          <w:rFonts w:cs="Arial"/>
          <w:b w:val="0"/>
        </w:rPr>
        <w:t>9</w:t>
      </w:r>
      <w:r w:rsidR="00FA6251" w:rsidRPr="00FA6251">
        <w:rPr>
          <w:rFonts w:cs="Arial"/>
          <w:b w:val="0"/>
        </w:rPr>
        <w:tab/>
        <w:t>Não serão aceitos protocolos de entrega ou solicitação de documento em substituição aos documentos requeridos no presente Edital e seus Anexos.</w:t>
      </w:r>
    </w:p>
    <w:p w:rsidR="00FD5495" w:rsidRDefault="00FD5495" w:rsidP="00CF0A80">
      <w:pPr>
        <w:pStyle w:val="Corpodetexto2"/>
        <w:tabs>
          <w:tab w:val="left" w:pos="720"/>
        </w:tabs>
        <w:spacing w:line="276" w:lineRule="auto"/>
        <w:rPr>
          <w:bCs/>
          <w:szCs w:val="24"/>
        </w:rPr>
      </w:pPr>
    </w:p>
    <w:p w:rsidR="00184C66" w:rsidRPr="00EE4D1C" w:rsidRDefault="00D952DD" w:rsidP="00C61828">
      <w:pPr>
        <w:pStyle w:val="Corpodetexto"/>
        <w:tabs>
          <w:tab w:val="clear" w:pos="2268"/>
          <w:tab w:val="left" w:pos="709"/>
        </w:tabs>
        <w:spacing w:line="276" w:lineRule="auto"/>
        <w:jc w:val="both"/>
        <w:rPr>
          <w:rFonts w:cs="Arial"/>
          <w:b w:val="0"/>
        </w:rPr>
      </w:pPr>
      <w:r>
        <w:rPr>
          <w:rFonts w:cs="Arial"/>
          <w:b w:val="0"/>
        </w:rPr>
        <w:t>8</w:t>
      </w:r>
      <w:r w:rsidR="00184C66" w:rsidRPr="00EE4D1C">
        <w:rPr>
          <w:rFonts w:cs="Arial"/>
          <w:b w:val="0"/>
        </w:rPr>
        <w:t>.</w:t>
      </w:r>
      <w:r>
        <w:rPr>
          <w:rFonts w:cs="Arial"/>
          <w:b w:val="0"/>
        </w:rPr>
        <w:t>10</w:t>
      </w:r>
      <w:r w:rsidR="00C61828">
        <w:rPr>
          <w:rFonts w:cs="Arial"/>
          <w:b w:val="0"/>
        </w:rPr>
        <w:tab/>
      </w:r>
      <w:r w:rsidR="00184C66" w:rsidRPr="00EE4D1C">
        <w:rPr>
          <w:rFonts w:cs="Arial"/>
          <w:b w:val="0"/>
        </w:rPr>
        <w:t xml:space="preserve">Os documentos </w:t>
      </w:r>
      <w:r w:rsidR="00184C66" w:rsidRPr="00554136">
        <w:rPr>
          <w:rFonts w:cs="Arial"/>
          <w:b w:val="0"/>
        </w:rPr>
        <w:t>necessários à habilitação poderão ser apresentados em original, por qualquer processo de cópia autenticada por cartório ou por membro da Comissão</w:t>
      </w:r>
      <w:r w:rsidR="003530C4" w:rsidRPr="00554136">
        <w:rPr>
          <w:rFonts w:cs="Arial"/>
          <w:b w:val="0"/>
        </w:rPr>
        <w:t xml:space="preserve"> </w:t>
      </w:r>
      <w:r w:rsidR="00FA4A40" w:rsidRPr="00554136">
        <w:rPr>
          <w:rFonts w:cs="Arial"/>
          <w:b w:val="0"/>
        </w:rPr>
        <w:t>Permanente</w:t>
      </w:r>
      <w:r w:rsidR="00184C66" w:rsidRPr="00554136">
        <w:rPr>
          <w:rFonts w:cs="Arial"/>
          <w:b w:val="0"/>
        </w:rPr>
        <w:t xml:space="preserve"> de Licitação da AGDR mediante</w:t>
      </w:r>
      <w:r w:rsidR="00184C66" w:rsidRPr="00EE4D1C">
        <w:rPr>
          <w:rFonts w:cs="Arial"/>
          <w:b w:val="0"/>
        </w:rPr>
        <w:t xml:space="preserve"> cotejo com o documento original (desde que perfeitamente legíveis) ou publicação em órgão da imprensa oficial.</w:t>
      </w:r>
    </w:p>
    <w:p w:rsidR="00B4371A" w:rsidRDefault="00B4371A" w:rsidP="00CF0A80">
      <w:pPr>
        <w:pStyle w:val="Corpodetexto"/>
        <w:tabs>
          <w:tab w:val="clear" w:pos="2268"/>
          <w:tab w:val="left" w:pos="1985"/>
        </w:tabs>
        <w:spacing w:line="276" w:lineRule="auto"/>
        <w:jc w:val="both"/>
        <w:rPr>
          <w:rFonts w:cs="Arial"/>
          <w:b w:val="0"/>
        </w:rPr>
      </w:pPr>
    </w:p>
    <w:p w:rsidR="001E2EBB" w:rsidRDefault="001E2EBB" w:rsidP="00CF0A80">
      <w:pPr>
        <w:pStyle w:val="Corpodetexto"/>
        <w:tabs>
          <w:tab w:val="clear" w:pos="2268"/>
          <w:tab w:val="left" w:pos="1985"/>
        </w:tabs>
        <w:spacing w:line="276" w:lineRule="auto"/>
        <w:jc w:val="both"/>
        <w:rPr>
          <w:rFonts w:cs="Arial"/>
          <w:b w:val="0"/>
        </w:rPr>
      </w:pPr>
    </w:p>
    <w:p w:rsidR="001E2EBB" w:rsidRDefault="001E2EBB" w:rsidP="00CF0A80">
      <w:pPr>
        <w:pStyle w:val="Corpodetexto"/>
        <w:tabs>
          <w:tab w:val="clear" w:pos="2268"/>
          <w:tab w:val="left" w:pos="1985"/>
        </w:tabs>
        <w:spacing w:line="276" w:lineRule="auto"/>
        <w:jc w:val="both"/>
        <w:rPr>
          <w:rFonts w:cs="Arial"/>
          <w:b w:val="0"/>
        </w:rPr>
      </w:pPr>
    </w:p>
    <w:p w:rsidR="00184C66" w:rsidRDefault="00B4371A" w:rsidP="00CF0A80">
      <w:pPr>
        <w:pStyle w:val="ttulotomadadepreo"/>
        <w:spacing w:line="276" w:lineRule="auto"/>
      </w:pPr>
      <w:bookmarkStart w:id="8" w:name="_Toc342397989"/>
      <w:r>
        <w:lastRenderedPageBreak/>
        <w:t>9</w:t>
      </w:r>
      <w:r w:rsidR="00184C66">
        <w:t>. FORMA E CONTEÚDO DA PROPOSTA</w:t>
      </w:r>
      <w:bookmarkEnd w:id="8"/>
    </w:p>
    <w:p w:rsidR="00184C66" w:rsidRDefault="00184C66" w:rsidP="00CF0A80">
      <w:pPr>
        <w:pStyle w:val="Corpodetexto"/>
        <w:tabs>
          <w:tab w:val="clear" w:pos="2268"/>
          <w:tab w:val="left" w:pos="1985"/>
        </w:tabs>
        <w:spacing w:line="276" w:lineRule="auto"/>
        <w:jc w:val="both"/>
        <w:rPr>
          <w:rFonts w:cs="Arial"/>
          <w:b w:val="0"/>
        </w:rPr>
      </w:pPr>
    </w:p>
    <w:p w:rsidR="00184C66" w:rsidRDefault="00510E30" w:rsidP="00CF0A80">
      <w:pPr>
        <w:pStyle w:val="Corpodetexto"/>
        <w:tabs>
          <w:tab w:val="clear" w:pos="2268"/>
          <w:tab w:val="left" w:pos="1985"/>
        </w:tabs>
        <w:spacing w:line="276" w:lineRule="auto"/>
        <w:jc w:val="both"/>
        <w:rPr>
          <w:rFonts w:cs="Arial"/>
          <w:b w:val="0"/>
        </w:rPr>
      </w:pPr>
      <w:r>
        <w:rPr>
          <w:rFonts w:cs="Arial"/>
          <w:b w:val="0"/>
        </w:rPr>
        <w:t>9</w:t>
      </w:r>
      <w:r w:rsidR="00184C66">
        <w:rPr>
          <w:rFonts w:cs="Arial"/>
          <w:b w:val="0"/>
        </w:rPr>
        <w:t>.1. Os documentos que integrarão a proposta deverão ser elaborados em língua portuguesa de forma clara, sem emendas, rasuras ou entrelinhas e apresentados em uma via, datilografada ou digitada, datada, assinada pelo representante do licitante na última folha da carta proposta e rubricada nas demais.</w:t>
      </w:r>
    </w:p>
    <w:p w:rsidR="00184C66" w:rsidRDefault="00184C66" w:rsidP="00CF0A80">
      <w:pPr>
        <w:pStyle w:val="Corpodetexto"/>
        <w:tabs>
          <w:tab w:val="clear" w:pos="2268"/>
          <w:tab w:val="left" w:pos="1985"/>
        </w:tabs>
        <w:spacing w:line="276" w:lineRule="auto"/>
        <w:jc w:val="both"/>
        <w:rPr>
          <w:rFonts w:cs="Arial"/>
          <w:b w:val="0"/>
        </w:rPr>
      </w:pPr>
    </w:p>
    <w:p w:rsidR="00184C66" w:rsidRDefault="00510E30" w:rsidP="00CF0A80">
      <w:pPr>
        <w:pStyle w:val="Corpodetexto"/>
        <w:tabs>
          <w:tab w:val="clear" w:pos="2268"/>
          <w:tab w:val="left" w:pos="1985"/>
        </w:tabs>
        <w:spacing w:line="276" w:lineRule="auto"/>
        <w:jc w:val="both"/>
        <w:rPr>
          <w:rFonts w:cs="Arial"/>
          <w:b w:val="0"/>
        </w:rPr>
      </w:pPr>
      <w:r>
        <w:rPr>
          <w:rFonts w:cs="Arial"/>
          <w:b w:val="0"/>
        </w:rPr>
        <w:t>9</w:t>
      </w:r>
      <w:r w:rsidR="00184C66">
        <w:rPr>
          <w:rFonts w:cs="Arial"/>
          <w:b w:val="0"/>
        </w:rPr>
        <w:t>.2. Dentro do Envelope 2 - Proposta, o licitante deverá apresentar o seguinte:</w:t>
      </w:r>
    </w:p>
    <w:p w:rsidR="00CC63DC" w:rsidRDefault="00CC63DC" w:rsidP="00CF0A80">
      <w:pPr>
        <w:pStyle w:val="Corpodetexto"/>
        <w:tabs>
          <w:tab w:val="clear" w:pos="2268"/>
          <w:tab w:val="left" w:pos="1985"/>
        </w:tabs>
        <w:spacing w:line="276" w:lineRule="auto"/>
        <w:jc w:val="both"/>
        <w:rPr>
          <w:rFonts w:cs="Arial"/>
          <w:b w:val="0"/>
        </w:rPr>
      </w:pPr>
    </w:p>
    <w:p w:rsidR="003F7D2B" w:rsidRDefault="00184C66" w:rsidP="003F7D2B">
      <w:pPr>
        <w:pStyle w:val="Corpodetexto"/>
        <w:numPr>
          <w:ilvl w:val="0"/>
          <w:numId w:val="15"/>
        </w:numPr>
        <w:tabs>
          <w:tab w:val="clear" w:pos="2268"/>
        </w:tabs>
        <w:spacing w:line="276" w:lineRule="auto"/>
        <w:jc w:val="both"/>
        <w:rPr>
          <w:rFonts w:cs="Arial"/>
        </w:rPr>
      </w:pPr>
      <w:proofErr w:type="gramStart"/>
      <w:r w:rsidRPr="00CC63DC">
        <w:rPr>
          <w:rFonts w:cs="Arial"/>
        </w:rPr>
        <w:t>carta</w:t>
      </w:r>
      <w:proofErr w:type="gramEnd"/>
      <w:r w:rsidRPr="00CC63DC">
        <w:rPr>
          <w:rFonts w:cs="Arial"/>
        </w:rPr>
        <w:t xml:space="preserve"> proposta contendo</w:t>
      </w:r>
      <w:r w:rsidR="005A204D">
        <w:rPr>
          <w:rFonts w:cs="Arial"/>
        </w:rPr>
        <w:t xml:space="preserve"> (modelo Anexo VII)</w:t>
      </w:r>
      <w:r w:rsidRPr="00CC63DC">
        <w:rPr>
          <w:rFonts w:cs="Arial"/>
        </w:rPr>
        <w:t>:</w:t>
      </w:r>
    </w:p>
    <w:p w:rsidR="003F7D2B" w:rsidRPr="003F7D2B" w:rsidRDefault="003F7D2B" w:rsidP="003F7D2B">
      <w:pPr>
        <w:pStyle w:val="Corpodetexto"/>
        <w:tabs>
          <w:tab w:val="clear" w:pos="2268"/>
        </w:tabs>
        <w:spacing w:line="276" w:lineRule="auto"/>
        <w:jc w:val="both"/>
        <w:rPr>
          <w:rFonts w:cs="Arial"/>
        </w:rPr>
      </w:pPr>
    </w:p>
    <w:p w:rsidR="00184C66" w:rsidRDefault="00184C66" w:rsidP="003A71F5">
      <w:pPr>
        <w:pStyle w:val="Corpodetexto"/>
        <w:tabs>
          <w:tab w:val="clear" w:pos="2268"/>
          <w:tab w:val="left" w:pos="1843"/>
        </w:tabs>
        <w:spacing w:line="276" w:lineRule="auto"/>
        <w:ind w:left="1560"/>
        <w:jc w:val="both"/>
        <w:rPr>
          <w:rFonts w:cs="Arial"/>
          <w:b w:val="0"/>
        </w:rPr>
      </w:pPr>
      <w:r>
        <w:rPr>
          <w:rFonts w:cs="Arial"/>
          <w:b w:val="0"/>
        </w:rPr>
        <w:t xml:space="preserve">I. </w:t>
      </w:r>
      <w:proofErr w:type="gramStart"/>
      <w:r>
        <w:rPr>
          <w:rFonts w:cs="Arial"/>
          <w:b w:val="0"/>
        </w:rPr>
        <w:t>o</w:t>
      </w:r>
      <w:proofErr w:type="gramEnd"/>
      <w:r>
        <w:rPr>
          <w:rFonts w:cs="Arial"/>
          <w:b w:val="0"/>
        </w:rPr>
        <w:t xml:space="preserve"> nome do licitante (razão social ou denominação e nome fantasia, se houver), nº do CNPJ e endereço;</w:t>
      </w:r>
    </w:p>
    <w:p w:rsidR="003A71F5" w:rsidRDefault="003A71F5" w:rsidP="003A71F5">
      <w:pPr>
        <w:pStyle w:val="Corpodetexto"/>
        <w:tabs>
          <w:tab w:val="clear" w:pos="2268"/>
          <w:tab w:val="left" w:pos="1843"/>
        </w:tabs>
        <w:spacing w:line="276" w:lineRule="auto"/>
        <w:ind w:left="1560"/>
        <w:jc w:val="both"/>
        <w:rPr>
          <w:rFonts w:cs="Arial"/>
          <w:b w:val="0"/>
        </w:rPr>
      </w:pPr>
    </w:p>
    <w:p w:rsidR="00184C66" w:rsidRDefault="00184C66" w:rsidP="003A71F5">
      <w:pPr>
        <w:pStyle w:val="Corpodetexto"/>
        <w:tabs>
          <w:tab w:val="clear" w:pos="2268"/>
          <w:tab w:val="left" w:pos="1843"/>
        </w:tabs>
        <w:spacing w:line="276" w:lineRule="auto"/>
        <w:ind w:left="1560"/>
        <w:jc w:val="both"/>
        <w:rPr>
          <w:rFonts w:cs="Arial"/>
          <w:b w:val="0"/>
        </w:rPr>
      </w:pPr>
      <w:r>
        <w:rPr>
          <w:rFonts w:cs="Arial"/>
          <w:b w:val="0"/>
        </w:rPr>
        <w:t xml:space="preserve">II. </w:t>
      </w:r>
      <w:proofErr w:type="gramStart"/>
      <w:r>
        <w:rPr>
          <w:rFonts w:cs="Arial"/>
          <w:b w:val="0"/>
        </w:rPr>
        <w:t>menção</w:t>
      </w:r>
      <w:proofErr w:type="gramEnd"/>
      <w:r>
        <w:rPr>
          <w:rFonts w:cs="Arial"/>
          <w:b w:val="0"/>
        </w:rPr>
        <w:t xml:space="preserve"> de que a proposta refere-se </w:t>
      </w:r>
      <w:r w:rsidR="007B2E9D">
        <w:rPr>
          <w:rFonts w:cs="Arial"/>
          <w:b w:val="0"/>
        </w:rPr>
        <w:t>à</w:t>
      </w:r>
      <w:r>
        <w:rPr>
          <w:rFonts w:cs="Arial"/>
          <w:b w:val="0"/>
        </w:rPr>
        <w:t xml:space="preserve"> </w:t>
      </w:r>
      <w:r w:rsidR="00353D4B">
        <w:rPr>
          <w:rFonts w:cs="Arial"/>
          <w:b w:val="0"/>
          <w:color w:val="FF0000"/>
        </w:rPr>
        <w:t>Tomada de Preços</w:t>
      </w:r>
      <w:r w:rsidRPr="00CC63DC">
        <w:rPr>
          <w:rFonts w:cs="Arial"/>
          <w:b w:val="0"/>
          <w:color w:val="FF0000"/>
        </w:rPr>
        <w:t xml:space="preserve"> nº </w:t>
      </w:r>
      <w:r w:rsidR="00464282">
        <w:rPr>
          <w:rFonts w:cs="Arial"/>
          <w:b w:val="0"/>
          <w:color w:val="FF0000"/>
        </w:rPr>
        <w:t>010</w:t>
      </w:r>
      <w:r w:rsidRPr="00CC63DC">
        <w:rPr>
          <w:rFonts w:cs="Arial"/>
          <w:b w:val="0"/>
          <w:color w:val="FF0000"/>
        </w:rPr>
        <w:t>/20</w:t>
      </w:r>
      <w:r w:rsidR="00824803" w:rsidRPr="00CC63DC">
        <w:rPr>
          <w:rFonts w:cs="Arial"/>
          <w:b w:val="0"/>
          <w:color w:val="FF0000"/>
        </w:rPr>
        <w:t>1</w:t>
      </w:r>
      <w:r w:rsidR="00B46394">
        <w:rPr>
          <w:rFonts w:cs="Arial"/>
          <w:b w:val="0"/>
          <w:color w:val="FF0000"/>
        </w:rPr>
        <w:t>3</w:t>
      </w:r>
      <w:r w:rsidRPr="00CC63DC">
        <w:rPr>
          <w:rFonts w:cs="Arial"/>
          <w:b w:val="0"/>
          <w:color w:val="FF0000"/>
        </w:rPr>
        <w:t>/AGDR</w:t>
      </w:r>
      <w:r>
        <w:rPr>
          <w:rFonts w:cs="Arial"/>
          <w:b w:val="0"/>
        </w:rPr>
        <w:t xml:space="preserve"> e a indicação sucinta do objeto;</w:t>
      </w:r>
    </w:p>
    <w:p w:rsidR="003A71F5" w:rsidRDefault="003A71F5" w:rsidP="003A71F5">
      <w:pPr>
        <w:pStyle w:val="Corpodetexto2"/>
        <w:tabs>
          <w:tab w:val="left" w:pos="1843"/>
        </w:tabs>
        <w:spacing w:line="276" w:lineRule="auto"/>
        <w:ind w:left="1560"/>
        <w:rPr>
          <w:szCs w:val="24"/>
        </w:rPr>
      </w:pPr>
    </w:p>
    <w:p w:rsidR="00184C66" w:rsidRDefault="00184C66" w:rsidP="003A71F5">
      <w:pPr>
        <w:pStyle w:val="Corpodetexto2"/>
        <w:tabs>
          <w:tab w:val="left" w:pos="1843"/>
        </w:tabs>
        <w:spacing w:line="276" w:lineRule="auto"/>
        <w:ind w:left="1560"/>
        <w:rPr>
          <w:szCs w:val="24"/>
        </w:rPr>
      </w:pPr>
      <w:r>
        <w:rPr>
          <w:szCs w:val="24"/>
        </w:rPr>
        <w:t xml:space="preserve">III. </w:t>
      </w:r>
      <w:proofErr w:type="gramStart"/>
      <w:r>
        <w:rPr>
          <w:szCs w:val="24"/>
        </w:rPr>
        <w:t>indicação</w:t>
      </w:r>
      <w:proofErr w:type="gramEnd"/>
      <w:r>
        <w:rPr>
          <w:szCs w:val="24"/>
        </w:rPr>
        <w:t>, em moeda nacional (Real) e em algarismos e por extenso, do PREÇO GLOBAL ou VALOR GLOBAL DA PROPOSTA;</w:t>
      </w:r>
    </w:p>
    <w:p w:rsidR="003A71F5" w:rsidRDefault="003A71F5" w:rsidP="003A71F5">
      <w:pPr>
        <w:tabs>
          <w:tab w:val="left" w:pos="1843"/>
        </w:tabs>
        <w:spacing w:line="276" w:lineRule="auto"/>
        <w:ind w:left="1560"/>
        <w:jc w:val="both"/>
        <w:rPr>
          <w:rFonts w:cs="Arial"/>
        </w:rPr>
      </w:pPr>
    </w:p>
    <w:p w:rsidR="00184C66" w:rsidRPr="003A71F5" w:rsidRDefault="003A71F5" w:rsidP="003A71F5">
      <w:pPr>
        <w:tabs>
          <w:tab w:val="left" w:pos="1843"/>
        </w:tabs>
        <w:spacing w:line="276" w:lineRule="auto"/>
        <w:ind w:left="1560"/>
        <w:jc w:val="both"/>
        <w:rPr>
          <w:rFonts w:cs="Arial"/>
        </w:rPr>
      </w:pPr>
      <w:r>
        <w:rPr>
          <w:rFonts w:cs="Arial"/>
        </w:rPr>
        <w:t>IV</w:t>
      </w:r>
      <w:r w:rsidR="00184C66">
        <w:rPr>
          <w:rFonts w:cs="Arial"/>
        </w:rPr>
        <w:t xml:space="preserve">. </w:t>
      </w:r>
      <w:proofErr w:type="gramStart"/>
      <w:r w:rsidR="00184C66" w:rsidRPr="003A71F5">
        <w:rPr>
          <w:rFonts w:cs="Arial"/>
        </w:rPr>
        <w:t>prazo</w:t>
      </w:r>
      <w:proofErr w:type="gramEnd"/>
      <w:r w:rsidR="00184C66" w:rsidRPr="003A71F5">
        <w:rPr>
          <w:rFonts w:cs="Arial"/>
        </w:rPr>
        <w:t xml:space="preserve"> de execução das obras não superior </w:t>
      </w:r>
      <w:r w:rsidR="00184C66" w:rsidRPr="00520BE6">
        <w:rPr>
          <w:rFonts w:cs="Arial"/>
        </w:rPr>
        <w:t xml:space="preserve">a </w:t>
      </w:r>
      <w:r w:rsidR="00353D4B">
        <w:rPr>
          <w:rFonts w:cs="Arial"/>
        </w:rPr>
        <w:t>1</w:t>
      </w:r>
      <w:r w:rsidR="0007703F">
        <w:rPr>
          <w:rFonts w:cs="Arial"/>
        </w:rPr>
        <w:t>20</w:t>
      </w:r>
      <w:r w:rsidR="00184C66" w:rsidRPr="00520BE6">
        <w:rPr>
          <w:rFonts w:cs="Arial"/>
        </w:rPr>
        <w:t xml:space="preserve"> (</w:t>
      </w:r>
      <w:r w:rsidR="00353D4B">
        <w:rPr>
          <w:rFonts w:cs="Arial"/>
        </w:rPr>
        <w:t xml:space="preserve">cento e </w:t>
      </w:r>
      <w:r w:rsidR="0007703F">
        <w:rPr>
          <w:rFonts w:cs="Arial"/>
        </w:rPr>
        <w:t>vinte</w:t>
      </w:r>
      <w:r w:rsidR="00184C66" w:rsidRPr="00520BE6">
        <w:rPr>
          <w:rFonts w:cs="Arial"/>
        </w:rPr>
        <w:t>)</w:t>
      </w:r>
      <w:r w:rsidR="00184C66" w:rsidRPr="003A71F5">
        <w:rPr>
          <w:rFonts w:cs="Arial"/>
        </w:rPr>
        <w:t xml:space="preserve"> dias;</w:t>
      </w:r>
    </w:p>
    <w:p w:rsidR="003A71F5" w:rsidRPr="003A71F5" w:rsidRDefault="003A71F5" w:rsidP="003A71F5">
      <w:pPr>
        <w:tabs>
          <w:tab w:val="left" w:pos="1843"/>
        </w:tabs>
        <w:spacing w:line="276" w:lineRule="auto"/>
        <w:ind w:left="1560"/>
        <w:jc w:val="both"/>
        <w:rPr>
          <w:rFonts w:cs="Arial"/>
        </w:rPr>
      </w:pPr>
    </w:p>
    <w:p w:rsidR="00184C66" w:rsidRDefault="003A71F5" w:rsidP="003A71F5">
      <w:pPr>
        <w:tabs>
          <w:tab w:val="left" w:pos="1843"/>
        </w:tabs>
        <w:spacing w:line="276" w:lineRule="auto"/>
        <w:ind w:left="1560"/>
        <w:jc w:val="both"/>
        <w:rPr>
          <w:rFonts w:cs="Arial"/>
        </w:rPr>
      </w:pPr>
      <w:r w:rsidRPr="003A71F5">
        <w:rPr>
          <w:rFonts w:cs="Arial"/>
        </w:rPr>
        <w:t>V</w:t>
      </w:r>
      <w:r w:rsidR="00184C66" w:rsidRPr="003A71F5">
        <w:rPr>
          <w:rFonts w:cs="Arial"/>
        </w:rPr>
        <w:t>. prazo de validade da proposta, que</w:t>
      </w:r>
      <w:r w:rsidR="00184C66">
        <w:rPr>
          <w:rFonts w:cs="Arial"/>
        </w:rPr>
        <w:t xml:space="preserve"> não deverá ser inferior a 60 (sessenta dias), contados da data de entrega da proposta;</w:t>
      </w:r>
    </w:p>
    <w:p w:rsidR="005834CC" w:rsidRDefault="005834CC" w:rsidP="003A71F5">
      <w:pPr>
        <w:spacing w:line="276" w:lineRule="auto"/>
        <w:ind w:left="1134"/>
        <w:jc w:val="both"/>
        <w:rPr>
          <w:rFonts w:cs="Arial"/>
        </w:rPr>
      </w:pPr>
    </w:p>
    <w:p w:rsidR="00184C66" w:rsidRPr="002B055E" w:rsidRDefault="00184C66" w:rsidP="00EB392E">
      <w:pPr>
        <w:spacing w:line="276" w:lineRule="auto"/>
        <w:ind w:left="1134"/>
        <w:jc w:val="both"/>
        <w:rPr>
          <w:rFonts w:cs="Arial"/>
          <w:b/>
          <w:u w:val="single"/>
        </w:rPr>
      </w:pPr>
      <w:r w:rsidRPr="003A71F5">
        <w:rPr>
          <w:rFonts w:cs="Arial"/>
          <w:b/>
        </w:rPr>
        <w:t>b)</w:t>
      </w:r>
      <w:r w:rsidRPr="005A204D">
        <w:rPr>
          <w:rFonts w:cs="Arial"/>
        </w:rPr>
        <w:t xml:space="preserve"> </w:t>
      </w:r>
      <w:r w:rsidRPr="005A204D">
        <w:rPr>
          <w:rFonts w:cs="Arial"/>
          <w:b/>
        </w:rPr>
        <w:t>planilha</w:t>
      </w:r>
      <w:r w:rsidR="005A204D">
        <w:rPr>
          <w:rFonts w:cs="Arial"/>
          <w:b/>
        </w:rPr>
        <w:t>s</w:t>
      </w:r>
      <w:r w:rsidR="00EB392E">
        <w:rPr>
          <w:rFonts w:cs="Arial"/>
          <w:b/>
        </w:rPr>
        <w:t xml:space="preserve"> </w:t>
      </w:r>
      <w:r w:rsidR="00EB392E" w:rsidRPr="00EB392E">
        <w:rPr>
          <w:rFonts w:cs="Arial"/>
          <w:b/>
          <w:u w:val="single"/>
        </w:rPr>
        <w:t>completas</w:t>
      </w:r>
      <w:r w:rsidRPr="005A204D">
        <w:rPr>
          <w:rFonts w:cs="Arial"/>
          <w:b/>
        </w:rPr>
        <w:t xml:space="preserve"> com quantitativos e respectivos preços unitários, totais parciais e preço global da proposta</w:t>
      </w:r>
      <w:r w:rsidRPr="005A204D">
        <w:rPr>
          <w:rFonts w:cs="Arial"/>
        </w:rPr>
        <w:t>, com todas as folhas rubricadas pelo representante da licitante</w:t>
      </w:r>
      <w:r w:rsidR="0039309E" w:rsidRPr="005A204D">
        <w:rPr>
          <w:rFonts w:cs="Arial"/>
        </w:rPr>
        <w:t xml:space="preserve">. O preço </w:t>
      </w:r>
      <w:r w:rsidR="0063623D" w:rsidRPr="005A204D">
        <w:rPr>
          <w:rFonts w:cs="Arial"/>
        </w:rPr>
        <w:t xml:space="preserve">global </w:t>
      </w:r>
      <w:r w:rsidR="0039309E" w:rsidRPr="005A204D">
        <w:rPr>
          <w:rFonts w:cs="Arial"/>
        </w:rPr>
        <w:t>proposto não poder</w:t>
      </w:r>
      <w:r w:rsidR="0063623D" w:rsidRPr="005A204D">
        <w:rPr>
          <w:rFonts w:cs="Arial"/>
        </w:rPr>
        <w:t>á</w:t>
      </w:r>
      <w:r w:rsidR="0039309E" w:rsidRPr="005A204D">
        <w:rPr>
          <w:rFonts w:cs="Arial"/>
        </w:rPr>
        <w:t xml:space="preserve"> ultrapassar o limite do valor </w:t>
      </w:r>
      <w:r w:rsidR="002A38E9" w:rsidRPr="005A204D">
        <w:rPr>
          <w:rFonts w:cs="Arial"/>
        </w:rPr>
        <w:t>orçado</w:t>
      </w:r>
      <w:r w:rsidR="0039309E" w:rsidRPr="005A204D">
        <w:rPr>
          <w:rFonts w:cs="Arial"/>
        </w:rPr>
        <w:t xml:space="preserve"> pela AGDR</w:t>
      </w:r>
      <w:r w:rsidR="00032BFB" w:rsidRPr="005A204D">
        <w:rPr>
          <w:rFonts w:cs="Arial"/>
        </w:rPr>
        <w:t xml:space="preserve">. Da mesma forma, os </w:t>
      </w:r>
      <w:r w:rsidR="00032BFB" w:rsidRPr="002B055E">
        <w:rPr>
          <w:rFonts w:cs="Arial"/>
          <w:b/>
          <w:u w:val="single"/>
        </w:rPr>
        <w:t>preços unitários não poderão exceder</w:t>
      </w:r>
      <w:r w:rsidR="00032BFB" w:rsidRPr="005A204D">
        <w:rPr>
          <w:rFonts w:cs="Arial"/>
        </w:rPr>
        <w:t xml:space="preserve"> </w:t>
      </w:r>
      <w:r w:rsidR="00032BFB" w:rsidRPr="002B055E">
        <w:rPr>
          <w:rFonts w:cs="Arial"/>
          <w:b/>
          <w:u w:val="single"/>
        </w:rPr>
        <w:t>àqueles constantes da</w:t>
      </w:r>
      <w:r w:rsidR="00EB392E">
        <w:rPr>
          <w:rFonts w:cs="Arial"/>
          <w:b/>
          <w:u w:val="single"/>
        </w:rPr>
        <w:t>s</w:t>
      </w:r>
      <w:r w:rsidR="00032BFB" w:rsidRPr="002B055E">
        <w:rPr>
          <w:rFonts w:cs="Arial"/>
          <w:b/>
          <w:u w:val="single"/>
        </w:rPr>
        <w:t xml:space="preserve"> planilha</w:t>
      </w:r>
      <w:r w:rsidR="00EB392E">
        <w:rPr>
          <w:rFonts w:cs="Arial"/>
          <w:b/>
          <w:u w:val="single"/>
        </w:rPr>
        <w:t>s</w:t>
      </w:r>
      <w:r w:rsidR="00032BFB" w:rsidRPr="002B055E">
        <w:rPr>
          <w:rFonts w:cs="Arial"/>
          <w:b/>
          <w:u w:val="single"/>
        </w:rPr>
        <w:t xml:space="preserve"> orçamentária da AGDR.</w:t>
      </w:r>
    </w:p>
    <w:p w:rsidR="005834CC" w:rsidRDefault="005834CC" w:rsidP="003A71F5">
      <w:pPr>
        <w:spacing w:line="276" w:lineRule="auto"/>
        <w:ind w:left="1134"/>
        <w:jc w:val="both"/>
        <w:rPr>
          <w:rFonts w:cs="Arial"/>
        </w:rPr>
      </w:pPr>
    </w:p>
    <w:p w:rsidR="00184C66" w:rsidRPr="005A204D" w:rsidRDefault="00184C66" w:rsidP="003A71F5">
      <w:pPr>
        <w:spacing w:line="276" w:lineRule="auto"/>
        <w:ind w:left="1134"/>
        <w:jc w:val="both"/>
        <w:rPr>
          <w:rFonts w:cs="Arial"/>
        </w:rPr>
      </w:pPr>
      <w:r w:rsidRPr="003A71F5">
        <w:rPr>
          <w:rFonts w:cs="Arial"/>
          <w:b/>
        </w:rPr>
        <w:t>c) cronograma</w:t>
      </w:r>
      <w:r w:rsidRPr="005A204D">
        <w:rPr>
          <w:rFonts w:cs="Arial"/>
          <w:b/>
        </w:rPr>
        <w:t xml:space="preserve"> físico-financeiro</w:t>
      </w:r>
      <w:r w:rsidRPr="005A204D">
        <w:rPr>
          <w:rFonts w:cs="Arial"/>
        </w:rPr>
        <w:t xml:space="preserve"> detalhado das obras, destacando o período de execução de cada etapa, conforme </w:t>
      </w:r>
      <w:r w:rsidR="005B59C9" w:rsidRPr="005A204D">
        <w:rPr>
          <w:rFonts w:cs="Arial"/>
        </w:rPr>
        <w:t>modelo fornecido pela AGDR</w:t>
      </w:r>
      <w:r w:rsidR="0039309E" w:rsidRPr="005A204D">
        <w:rPr>
          <w:rFonts w:cs="Arial"/>
        </w:rPr>
        <w:t>;</w:t>
      </w:r>
    </w:p>
    <w:p w:rsidR="005834CC" w:rsidRDefault="005834CC" w:rsidP="003A71F5">
      <w:pPr>
        <w:spacing w:line="276" w:lineRule="auto"/>
        <w:ind w:left="1134"/>
        <w:jc w:val="both"/>
        <w:rPr>
          <w:rFonts w:cs="Arial"/>
        </w:rPr>
      </w:pPr>
    </w:p>
    <w:p w:rsidR="009B0F2D" w:rsidRDefault="009B0F2D" w:rsidP="003A71F5">
      <w:pPr>
        <w:spacing w:line="276" w:lineRule="auto"/>
        <w:ind w:left="1134"/>
        <w:jc w:val="both"/>
        <w:rPr>
          <w:rFonts w:cs="Arial"/>
        </w:rPr>
      </w:pPr>
      <w:r w:rsidRPr="003A71F5">
        <w:rPr>
          <w:rFonts w:cs="Arial"/>
          <w:b/>
        </w:rPr>
        <w:t>d) composição</w:t>
      </w:r>
      <w:r w:rsidRPr="005A204D">
        <w:rPr>
          <w:rFonts w:cs="Arial"/>
          <w:b/>
        </w:rPr>
        <w:t xml:space="preserve"> analítica do BDI</w:t>
      </w:r>
      <w:r w:rsidRPr="005A204D">
        <w:rPr>
          <w:rFonts w:cs="Arial"/>
        </w:rPr>
        <w:t xml:space="preserve"> (</w:t>
      </w:r>
      <w:r w:rsidRPr="005A204D">
        <w:rPr>
          <w:rFonts w:cs="Arial"/>
          <w:b/>
        </w:rPr>
        <w:t>bonificação e despesas indiretas</w:t>
      </w:r>
      <w:r w:rsidRPr="005A204D">
        <w:rPr>
          <w:rFonts w:cs="Arial"/>
        </w:rPr>
        <w:t>)</w:t>
      </w:r>
      <w:r w:rsidR="00166B8A" w:rsidRPr="005A204D">
        <w:rPr>
          <w:rFonts w:cs="Arial"/>
        </w:rPr>
        <w:t xml:space="preserve">, detalhando todos os seus componentes, </w:t>
      </w:r>
      <w:r w:rsidR="00814829" w:rsidRPr="005A204D">
        <w:rPr>
          <w:rFonts w:cs="Arial"/>
        </w:rPr>
        <w:t>t</w:t>
      </w:r>
      <w:r w:rsidR="00166B8A" w:rsidRPr="005A204D">
        <w:rPr>
          <w:rFonts w:cs="Arial"/>
        </w:rPr>
        <w:t>ambém em forma percentual</w:t>
      </w:r>
      <w:r w:rsidR="0039309E" w:rsidRPr="005A204D">
        <w:rPr>
          <w:rFonts w:cs="Arial"/>
        </w:rPr>
        <w:t>;</w:t>
      </w:r>
      <w:r w:rsidR="00646147" w:rsidRPr="005A204D">
        <w:rPr>
          <w:rFonts w:cs="Arial"/>
        </w:rPr>
        <w:t xml:space="preserve"> </w:t>
      </w:r>
    </w:p>
    <w:p w:rsidR="00EB392E" w:rsidRDefault="00EB392E" w:rsidP="003A71F5">
      <w:pPr>
        <w:spacing w:line="276" w:lineRule="auto"/>
        <w:ind w:left="1134"/>
        <w:jc w:val="both"/>
        <w:rPr>
          <w:rFonts w:cs="Arial"/>
        </w:rPr>
      </w:pPr>
    </w:p>
    <w:p w:rsidR="00EB392E" w:rsidRPr="005A204D" w:rsidRDefault="00EB392E" w:rsidP="00EB392E">
      <w:pPr>
        <w:spacing w:line="276" w:lineRule="auto"/>
        <w:ind w:left="1134"/>
        <w:jc w:val="both"/>
        <w:rPr>
          <w:rFonts w:cs="Arial"/>
        </w:rPr>
      </w:pPr>
      <w:r w:rsidRPr="002A6569">
        <w:rPr>
          <w:rFonts w:cs="Arial"/>
          <w:b/>
        </w:rPr>
        <w:t>e)</w:t>
      </w:r>
      <w:r>
        <w:rPr>
          <w:rFonts w:cs="Arial"/>
        </w:rPr>
        <w:t xml:space="preserve"> </w:t>
      </w:r>
      <w:r w:rsidRPr="00B85D5B">
        <w:rPr>
          <w:rFonts w:cs="Arial"/>
          <w:b/>
        </w:rPr>
        <w:t>arquivo eletrônico</w:t>
      </w:r>
      <w:r w:rsidR="002A6569" w:rsidRPr="00B85D5B">
        <w:rPr>
          <w:rFonts w:cs="Arial"/>
          <w:b/>
        </w:rPr>
        <w:t xml:space="preserve"> gravado em CD ou DVD</w:t>
      </w:r>
      <w:r w:rsidR="002A6569">
        <w:rPr>
          <w:rFonts w:cs="Arial"/>
          <w:b/>
          <w:u w:val="single"/>
        </w:rPr>
        <w:t xml:space="preserve"> </w:t>
      </w:r>
      <w:r w:rsidR="002A6569" w:rsidRPr="00120EEF">
        <w:rPr>
          <w:rFonts w:cs="Arial"/>
        </w:rPr>
        <w:t xml:space="preserve">em formato compatível com o programa </w:t>
      </w:r>
      <w:r w:rsidR="002A6569" w:rsidRPr="00B85D5B">
        <w:rPr>
          <w:rFonts w:cs="Arial"/>
        </w:rPr>
        <w:t>Microsoft Office Excel contendo as planilhas</w:t>
      </w:r>
      <w:r w:rsidR="002A6569" w:rsidRPr="00120EEF">
        <w:rPr>
          <w:rFonts w:cs="Arial"/>
        </w:rPr>
        <w:t xml:space="preserve"> mencionadas na aliena “b” deste item</w:t>
      </w:r>
      <w:r w:rsidRPr="00120EEF">
        <w:rPr>
          <w:rFonts w:cs="Arial"/>
        </w:rPr>
        <w:t xml:space="preserve">, </w:t>
      </w:r>
      <w:r w:rsidRPr="00EB392E">
        <w:rPr>
          <w:rFonts w:cs="Arial"/>
        </w:rPr>
        <w:t>com a finalidade de facilitar a análise da referida proposta por parte da Comissão.</w:t>
      </w:r>
    </w:p>
    <w:p w:rsidR="00C457CE" w:rsidRPr="005A204D" w:rsidRDefault="00C457CE" w:rsidP="00CF0A80">
      <w:pPr>
        <w:tabs>
          <w:tab w:val="left" w:pos="1985"/>
        </w:tabs>
        <w:spacing w:line="276" w:lineRule="auto"/>
        <w:jc w:val="both"/>
        <w:rPr>
          <w:b/>
        </w:rPr>
      </w:pPr>
    </w:p>
    <w:p w:rsidR="00184C66" w:rsidRDefault="00510E30" w:rsidP="00CF0A80">
      <w:pPr>
        <w:pStyle w:val="Corpodetexto"/>
        <w:tabs>
          <w:tab w:val="clear" w:pos="2268"/>
          <w:tab w:val="left" w:pos="1985"/>
        </w:tabs>
        <w:spacing w:line="276" w:lineRule="auto"/>
        <w:jc w:val="both"/>
        <w:rPr>
          <w:rFonts w:cs="Arial"/>
          <w:b w:val="0"/>
        </w:rPr>
      </w:pPr>
      <w:r w:rsidRPr="005A204D">
        <w:rPr>
          <w:rFonts w:cs="Arial"/>
          <w:b w:val="0"/>
        </w:rPr>
        <w:t>9</w:t>
      </w:r>
      <w:r w:rsidR="00184C66" w:rsidRPr="005A204D">
        <w:rPr>
          <w:rFonts w:cs="Arial"/>
          <w:b w:val="0"/>
        </w:rPr>
        <w:t>.3. A</w:t>
      </w:r>
      <w:r w:rsidR="005A204D">
        <w:rPr>
          <w:rFonts w:cs="Arial"/>
          <w:b w:val="0"/>
        </w:rPr>
        <w:t>s</w:t>
      </w:r>
      <w:r w:rsidR="00184C66" w:rsidRPr="005A204D">
        <w:rPr>
          <w:rFonts w:cs="Arial"/>
          <w:b w:val="0"/>
        </w:rPr>
        <w:t xml:space="preserve"> planilha</w:t>
      </w:r>
      <w:r w:rsidR="005A204D">
        <w:rPr>
          <w:rFonts w:cs="Arial"/>
          <w:b w:val="0"/>
        </w:rPr>
        <w:t>s</w:t>
      </w:r>
      <w:r w:rsidR="00EB392E">
        <w:rPr>
          <w:rFonts w:cs="Arial"/>
          <w:b w:val="0"/>
        </w:rPr>
        <w:t xml:space="preserve"> orçamentárias</w:t>
      </w:r>
      <w:r w:rsidR="00184C66" w:rsidRPr="005A204D">
        <w:rPr>
          <w:rFonts w:cs="Arial"/>
          <w:b w:val="0"/>
        </w:rPr>
        <w:t xml:space="preserve"> com quantitativos e preços constantes do </w:t>
      </w:r>
      <w:r w:rsidR="00184C66" w:rsidRPr="00B85D5B">
        <w:rPr>
          <w:rFonts w:cs="Arial"/>
        </w:rPr>
        <w:t>Anexo I</w:t>
      </w:r>
      <w:r w:rsidR="00184C66" w:rsidRPr="005A204D">
        <w:rPr>
          <w:rFonts w:cs="Arial"/>
          <w:b w:val="0"/>
        </w:rPr>
        <w:t xml:space="preserve"> </w:t>
      </w:r>
      <w:r w:rsidR="00DE48B7" w:rsidRPr="005A204D">
        <w:rPr>
          <w:rFonts w:cs="Arial"/>
          <w:b w:val="0"/>
        </w:rPr>
        <w:t>servirão</w:t>
      </w:r>
      <w:r w:rsidR="00184C66">
        <w:rPr>
          <w:rFonts w:cs="Arial"/>
          <w:b w:val="0"/>
        </w:rPr>
        <w:t xml:space="preserve"> </w:t>
      </w:r>
      <w:r w:rsidR="00814829">
        <w:rPr>
          <w:rFonts w:cs="Arial"/>
          <w:b w:val="0"/>
        </w:rPr>
        <w:t xml:space="preserve">como elemento de </w:t>
      </w:r>
      <w:r w:rsidR="00184C66">
        <w:rPr>
          <w:rFonts w:cs="Arial"/>
          <w:b w:val="0"/>
        </w:rPr>
        <w:t>comparação</w:t>
      </w:r>
      <w:r w:rsidR="00814829">
        <w:rPr>
          <w:rFonts w:cs="Arial"/>
          <w:b w:val="0"/>
        </w:rPr>
        <w:t xml:space="preserve"> </w:t>
      </w:r>
      <w:r w:rsidR="00184C66">
        <w:rPr>
          <w:rFonts w:cs="Arial"/>
          <w:b w:val="0"/>
        </w:rPr>
        <w:t xml:space="preserve">com a apresentada pelo licitante </w:t>
      </w:r>
      <w:r w:rsidR="00814829">
        <w:rPr>
          <w:rFonts w:cs="Arial"/>
          <w:b w:val="0"/>
        </w:rPr>
        <w:t xml:space="preserve">na fase de julgamento, </w:t>
      </w:r>
      <w:r w:rsidR="00184C66">
        <w:rPr>
          <w:rFonts w:cs="Arial"/>
          <w:b w:val="0"/>
        </w:rPr>
        <w:t>devendo o licitante elaborar suas planilhas com base em seus próprios levantamentos e estudos dos projetos.</w:t>
      </w:r>
    </w:p>
    <w:p w:rsidR="00184C66" w:rsidRDefault="00184C66" w:rsidP="00CF0A80">
      <w:pPr>
        <w:pStyle w:val="Corpodetexto"/>
        <w:tabs>
          <w:tab w:val="clear" w:pos="2268"/>
          <w:tab w:val="left" w:pos="1985"/>
        </w:tabs>
        <w:spacing w:line="276" w:lineRule="auto"/>
        <w:jc w:val="both"/>
        <w:rPr>
          <w:rFonts w:cs="Arial"/>
          <w:b w:val="0"/>
          <w:bCs/>
        </w:rPr>
      </w:pPr>
    </w:p>
    <w:p w:rsidR="00184C66" w:rsidRDefault="00510E30" w:rsidP="00CF0A80">
      <w:pPr>
        <w:pStyle w:val="Corpodetexto"/>
        <w:tabs>
          <w:tab w:val="clear" w:pos="2268"/>
          <w:tab w:val="left" w:pos="1985"/>
        </w:tabs>
        <w:spacing w:line="276" w:lineRule="auto"/>
        <w:jc w:val="both"/>
        <w:rPr>
          <w:rFonts w:cs="Arial"/>
          <w:b w:val="0"/>
          <w:bCs/>
        </w:rPr>
      </w:pPr>
      <w:r>
        <w:rPr>
          <w:rFonts w:cs="Arial"/>
          <w:b w:val="0"/>
          <w:bCs/>
        </w:rPr>
        <w:lastRenderedPageBreak/>
        <w:t>9</w:t>
      </w:r>
      <w:r w:rsidR="00184C66">
        <w:rPr>
          <w:rFonts w:cs="Arial"/>
          <w:b w:val="0"/>
          <w:bCs/>
        </w:rPr>
        <w:t>.4. Os licitantes arcarão com todos os custos decorrentes da elaboração e apresentação de suas propostas, sendo que a AGDR não será, em nenhum caso, responsável por esses custos, independentemente do resultado do processo licitatório.</w:t>
      </w:r>
    </w:p>
    <w:p w:rsidR="00990BBF" w:rsidRDefault="00990BBF" w:rsidP="00CF0A80">
      <w:pPr>
        <w:pStyle w:val="Corpodetexto"/>
        <w:tabs>
          <w:tab w:val="clear" w:pos="2268"/>
          <w:tab w:val="left" w:pos="1985"/>
        </w:tabs>
        <w:spacing w:line="276" w:lineRule="auto"/>
        <w:jc w:val="both"/>
        <w:rPr>
          <w:rFonts w:cs="Arial"/>
          <w:b w:val="0"/>
          <w:bCs/>
        </w:rPr>
      </w:pPr>
    </w:p>
    <w:p w:rsidR="00990BBF" w:rsidRDefault="00990BBF" w:rsidP="00CF0A80">
      <w:pPr>
        <w:pStyle w:val="Corpodetexto"/>
        <w:tabs>
          <w:tab w:val="clear" w:pos="2268"/>
          <w:tab w:val="left" w:pos="1985"/>
        </w:tabs>
        <w:spacing w:line="276" w:lineRule="auto"/>
        <w:jc w:val="both"/>
        <w:rPr>
          <w:rFonts w:cs="Arial"/>
          <w:b w:val="0"/>
          <w:bCs/>
        </w:rPr>
      </w:pPr>
      <w:r>
        <w:rPr>
          <w:rFonts w:cs="Arial"/>
          <w:b w:val="0"/>
          <w:bCs/>
        </w:rPr>
        <w:t xml:space="preserve">9.5. </w:t>
      </w:r>
      <w:r w:rsidRPr="00990BBF">
        <w:rPr>
          <w:rFonts w:cs="Arial"/>
          <w:b w:val="0"/>
          <w:bCs/>
        </w:rPr>
        <w:t xml:space="preserve">Os tributos </w:t>
      </w:r>
      <w:r w:rsidRPr="003F7D2B">
        <w:rPr>
          <w:rFonts w:cs="Arial"/>
          <w:bCs/>
        </w:rPr>
        <w:t xml:space="preserve">IRPJ </w:t>
      </w:r>
      <w:r w:rsidRPr="00990BBF">
        <w:rPr>
          <w:rFonts w:cs="Arial"/>
          <w:b w:val="0"/>
          <w:bCs/>
        </w:rPr>
        <w:t xml:space="preserve">e </w:t>
      </w:r>
      <w:r w:rsidRPr="003F7D2B">
        <w:rPr>
          <w:rFonts w:cs="Arial"/>
          <w:bCs/>
        </w:rPr>
        <w:t>CSLL</w:t>
      </w:r>
      <w:r w:rsidRPr="00990BBF">
        <w:rPr>
          <w:rFonts w:cs="Arial"/>
          <w:b w:val="0"/>
          <w:bCs/>
        </w:rPr>
        <w:t xml:space="preserve"> </w:t>
      </w:r>
      <w:r w:rsidRPr="00B85D5B">
        <w:rPr>
          <w:rFonts w:cs="Arial"/>
          <w:bCs/>
          <w:u w:val="single"/>
        </w:rPr>
        <w:t>não deverão integrar o cálculo do BDI</w:t>
      </w:r>
      <w:r w:rsidRPr="00990BBF">
        <w:rPr>
          <w:rFonts w:cs="Arial"/>
          <w:b w:val="0"/>
          <w:bCs/>
        </w:rPr>
        <w:t xml:space="preserve">, nem tampouco a planilha de custo direto, por se constituírem em tributos de natureza direta e </w:t>
      </w:r>
      <w:proofErr w:type="spellStart"/>
      <w:r w:rsidRPr="00990BBF">
        <w:rPr>
          <w:rFonts w:cs="Arial"/>
          <w:b w:val="0"/>
          <w:bCs/>
        </w:rPr>
        <w:t>personalística</w:t>
      </w:r>
      <w:proofErr w:type="spellEnd"/>
      <w:r w:rsidRPr="00990BBF">
        <w:rPr>
          <w:rFonts w:cs="Arial"/>
          <w:b w:val="0"/>
          <w:bCs/>
        </w:rPr>
        <w:t>, que oneram pessoalmente o contratado, não devendo ser repassado à interveniente.</w:t>
      </w:r>
    </w:p>
    <w:p w:rsidR="002A6569" w:rsidRDefault="002A6569" w:rsidP="00CF0A80">
      <w:pPr>
        <w:pStyle w:val="Corpodetexto"/>
        <w:tabs>
          <w:tab w:val="clear" w:pos="2268"/>
          <w:tab w:val="left" w:pos="1985"/>
        </w:tabs>
        <w:spacing w:line="276" w:lineRule="auto"/>
        <w:jc w:val="both"/>
        <w:rPr>
          <w:rFonts w:cs="Arial"/>
          <w:b w:val="0"/>
          <w:bCs/>
        </w:rPr>
      </w:pPr>
    </w:p>
    <w:p w:rsidR="002A6569" w:rsidRDefault="002A6569" w:rsidP="00CF0A80">
      <w:pPr>
        <w:pStyle w:val="Corpodetexto"/>
        <w:tabs>
          <w:tab w:val="clear" w:pos="2268"/>
          <w:tab w:val="left" w:pos="1985"/>
        </w:tabs>
        <w:spacing w:line="276" w:lineRule="auto"/>
        <w:jc w:val="both"/>
        <w:rPr>
          <w:rFonts w:cs="Arial"/>
          <w:b w:val="0"/>
          <w:bCs/>
        </w:rPr>
      </w:pPr>
      <w:r>
        <w:rPr>
          <w:rFonts w:cs="Arial"/>
          <w:b w:val="0"/>
          <w:bCs/>
        </w:rPr>
        <w:t>9.6. A não apresentação do arquivo na forma eletrônica previsto na alínea “e” do item 9.2 do edital não ensejará a desclassificação da licitante.</w:t>
      </w:r>
    </w:p>
    <w:p w:rsidR="00975A73" w:rsidRDefault="00975A73" w:rsidP="00CF0A80">
      <w:pPr>
        <w:pStyle w:val="Corpodetexto"/>
        <w:tabs>
          <w:tab w:val="clear" w:pos="2268"/>
          <w:tab w:val="left" w:pos="1985"/>
        </w:tabs>
        <w:spacing w:line="276" w:lineRule="auto"/>
        <w:jc w:val="both"/>
        <w:rPr>
          <w:rFonts w:cs="Arial"/>
          <w:b w:val="0"/>
          <w:bCs/>
        </w:rPr>
      </w:pPr>
    </w:p>
    <w:p w:rsidR="00975A73" w:rsidRDefault="00975A73" w:rsidP="00975A73">
      <w:pPr>
        <w:pStyle w:val="Corpodetexto"/>
        <w:tabs>
          <w:tab w:val="left" w:pos="1985"/>
        </w:tabs>
        <w:spacing w:line="276" w:lineRule="auto"/>
        <w:jc w:val="both"/>
        <w:rPr>
          <w:rFonts w:cs="Arial"/>
          <w:b w:val="0"/>
          <w:bCs/>
        </w:rPr>
      </w:pPr>
      <w:r>
        <w:rPr>
          <w:rFonts w:cs="Arial"/>
          <w:b w:val="0"/>
          <w:bCs/>
        </w:rPr>
        <w:t>9.7. A</w:t>
      </w:r>
      <w:r w:rsidRPr="00975A73">
        <w:rPr>
          <w:rFonts w:cs="Arial"/>
          <w:b w:val="0"/>
          <w:bCs/>
        </w:rPr>
        <w:t xml:space="preserve"> composição do </w:t>
      </w:r>
      <w:r>
        <w:rPr>
          <w:rFonts w:cs="Arial"/>
          <w:b w:val="0"/>
          <w:bCs/>
        </w:rPr>
        <w:t>BDI</w:t>
      </w:r>
      <w:r w:rsidRPr="00975A73">
        <w:rPr>
          <w:rFonts w:cs="Arial"/>
          <w:b w:val="0"/>
          <w:bCs/>
        </w:rPr>
        <w:t xml:space="preserve"> deverá ser detalhada e pormenorizada na proposta de</w:t>
      </w:r>
      <w:r>
        <w:rPr>
          <w:rFonts w:cs="Arial"/>
          <w:b w:val="0"/>
          <w:bCs/>
        </w:rPr>
        <w:t xml:space="preserve"> </w:t>
      </w:r>
      <w:r w:rsidRPr="00975A73">
        <w:rPr>
          <w:rFonts w:cs="Arial"/>
          <w:b w:val="0"/>
          <w:bCs/>
        </w:rPr>
        <w:t>preços da empresa, indicando os valores que o constituem, não sendo</w:t>
      </w:r>
      <w:r>
        <w:rPr>
          <w:rFonts w:cs="Arial"/>
          <w:b w:val="0"/>
          <w:bCs/>
        </w:rPr>
        <w:t xml:space="preserve"> </w:t>
      </w:r>
      <w:r w:rsidRPr="00975A73">
        <w:rPr>
          <w:rFonts w:cs="Arial"/>
          <w:b w:val="0"/>
          <w:bCs/>
        </w:rPr>
        <w:t xml:space="preserve">suficiente, portanto, sua simples indicação na planilha </w:t>
      </w:r>
      <w:r>
        <w:rPr>
          <w:rFonts w:cs="Arial"/>
          <w:b w:val="0"/>
          <w:bCs/>
        </w:rPr>
        <w:t>de preços</w:t>
      </w:r>
      <w:r w:rsidRPr="00975A73">
        <w:rPr>
          <w:rFonts w:cs="Arial"/>
          <w:b w:val="0"/>
          <w:bCs/>
        </w:rPr>
        <w:t>.</w:t>
      </w:r>
    </w:p>
    <w:p w:rsidR="00184C66" w:rsidRDefault="00184C66" w:rsidP="00CF0A80">
      <w:pPr>
        <w:pStyle w:val="Corpodetexto"/>
        <w:tabs>
          <w:tab w:val="clear" w:pos="2268"/>
          <w:tab w:val="left" w:pos="1985"/>
        </w:tabs>
        <w:spacing w:line="276" w:lineRule="auto"/>
        <w:jc w:val="both"/>
        <w:rPr>
          <w:rFonts w:cs="Arial"/>
          <w:b w:val="0"/>
        </w:rPr>
      </w:pPr>
    </w:p>
    <w:p w:rsidR="00184C66" w:rsidRDefault="00510E30" w:rsidP="00CF0A80">
      <w:pPr>
        <w:pStyle w:val="ttulotomadadepreo"/>
        <w:spacing w:line="276" w:lineRule="auto"/>
      </w:pPr>
      <w:bookmarkStart w:id="9" w:name="_Toc342397990"/>
      <w:r>
        <w:t>10</w:t>
      </w:r>
      <w:r w:rsidR="00184C66">
        <w:t>. CRITÉRIO DE JULGAMENTO</w:t>
      </w:r>
      <w:bookmarkEnd w:id="9"/>
    </w:p>
    <w:p w:rsidR="00184C66" w:rsidRDefault="00184C66" w:rsidP="00CF0A80">
      <w:pPr>
        <w:pStyle w:val="Corpodetexto2"/>
        <w:tabs>
          <w:tab w:val="left" w:pos="1985"/>
        </w:tabs>
        <w:spacing w:line="276" w:lineRule="auto"/>
      </w:pPr>
    </w:p>
    <w:p w:rsidR="00184C66" w:rsidRDefault="00510E30" w:rsidP="00CF0A80">
      <w:pPr>
        <w:pStyle w:val="Corpodetexto2"/>
        <w:tabs>
          <w:tab w:val="left" w:pos="1985"/>
        </w:tabs>
        <w:spacing w:line="276" w:lineRule="auto"/>
        <w:rPr>
          <w:dstrike/>
        </w:rPr>
      </w:pPr>
      <w:r>
        <w:t>10</w:t>
      </w:r>
      <w:r w:rsidR="00184C66">
        <w:t>.1. Será verificada a conformidade das propostas apresentadas com os requisitos estabelecidos neste Edital.</w:t>
      </w:r>
    </w:p>
    <w:p w:rsidR="00184C66" w:rsidRDefault="00184C66" w:rsidP="00CF0A80">
      <w:pPr>
        <w:tabs>
          <w:tab w:val="left" w:pos="1985"/>
        </w:tabs>
        <w:spacing w:line="276" w:lineRule="auto"/>
        <w:jc w:val="both"/>
        <w:rPr>
          <w:rFonts w:cs="Arial"/>
        </w:rPr>
      </w:pPr>
    </w:p>
    <w:p w:rsidR="00184C66" w:rsidRDefault="00510E30" w:rsidP="00CF0A80">
      <w:pPr>
        <w:tabs>
          <w:tab w:val="left" w:pos="1985"/>
        </w:tabs>
        <w:spacing w:line="276" w:lineRule="auto"/>
        <w:jc w:val="both"/>
        <w:rPr>
          <w:rFonts w:cs="Arial"/>
        </w:rPr>
      </w:pPr>
      <w:r>
        <w:rPr>
          <w:rFonts w:cs="Arial"/>
        </w:rPr>
        <w:t>10</w:t>
      </w:r>
      <w:r w:rsidR="00184C66">
        <w:rPr>
          <w:rFonts w:cs="Arial"/>
        </w:rPr>
        <w:t>.2. Será desclassificada a proposta que tiver sido elaborada em desacordo com as exigências e os requisitos deste Edital e seus Anexos e especificamente a proposta que:</w:t>
      </w:r>
    </w:p>
    <w:p w:rsidR="008A5436" w:rsidRDefault="008A543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ind w:left="1985"/>
        <w:jc w:val="both"/>
        <w:rPr>
          <w:rFonts w:cs="Arial"/>
          <w:b w:val="0"/>
        </w:rPr>
      </w:pPr>
      <w:r>
        <w:rPr>
          <w:rFonts w:cs="Arial"/>
          <w:b w:val="0"/>
        </w:rPr>
        <w:t>a) apresente</w:t>
      </w:r>
      <w:r w:rsidR="00B67107">
        <w:rPr>
          <w:rFonts w:cs="Arial"/>
          <w:b w:val="0"/>
        </w:rPr>
        <w:t>-se</w:t>
      </w:r>
      <w:r>
        <w:rPr>
          <w:rFonts w:cs="Arial"/>
          <w:b w:val="0"/>
        </w:rPr>
        <w:t xml:space="preserve"> incompleta em virtude de omissão ou insuficiência de informação, que não possa ser suprida pelas regras deste Edital;</w:t>
      </w:r>
    </w:p>
    <w:p w:rsidR="008A5436" w:rsidRDefault="008A5436" w:rsidP="00CF0A80">
      <w:pPr>
        <w:pStyle w:val="Corpodetexto"/>
        <w:tabs>
          <w:tab w:val="clear" w:pos="2268"/>
          <w:tab w:val="left" w:pos="1985"/>
        </w:tabs>
        <w:spacing w:line="276" w:lineRule="auto"/>
        <w:ind w:left="1985"/>
        <w:jc w:val="both"/>
        <w:rPr>
          <w:rFonts w:cs="Arial"/>
          <w:b w:val="0"/>
        </w:rPr>
      </w:pPr>
    </w:p>
    <w:p w:rsidR="00184C66" w:rsidRDefault="00184C66" w:rsidP="00CF0A80">
      <w:pPr>
        <w:pStyle w:val="Corpodetexto"/>
        <w:tabs>
          <w:tab w:val="clear" w:pos="2268"/>
          <w:tab w:val="left" w:pos="1985"/>
        </w:tabs>
        <w:spacing w:line="276" w:lineRule="auto"/>
        <w:ind w:left="1985"/>
        <w:jc w:val="both"/>
        <w:rPr>
          <w:rFonts w:cs="Arial"/>
          <w:b w:val="0"/>
          <w:szCs w:val="24"/>
        </w:rPr>
      </w:pPr>
      <w:r>
        <w:rPr>
          <w:rFonts w:cs="Arial"/>
          <w:b w:val="0"/>
        </w:rPr>
        <w:t>b) contenha limitações ou condição substancialmente contrastante com as disposições deste Edital;</w:t>
      </w:r>
    </w:p>
    <w:p w:rsidR="008A5436" w:rsidRDefault="008A5436" w:rsidP="00CF0A80">
      <w:pPr>
        <w:pStyle w:val="Corpodotexto"/>
        <w:tabs>
          <w:tab w:val="clear" w:pos="1134"/>
          <w:tab w:val="clear" w:pos="1588"/>
          <w:tab w:val="left" w:pos="1985"/>
        </w:tabs>
        <w:spacing w:after="0" w:line="276" w:lineRule="auto"/>
        <w:ind w:left="1985"/>
        <w:rPr>
          <w:szCs w:val="24"/>
        </w:rPr>
      </w:pPr>
    </w:p>
    <w:p w:rsidR="00184C66" w:rsidRDefault="00184C66" w:rsidP="00CF0A80">
      <w:pPr>
        <w:pStyle w:val="Corpodotexto"/>
        <w:tabs>
          <w:tab w:val="clear" w:pos="1134"/>
          <w:tab w:val="clear" w:pos="1588"/>
          <w:tab w:val="left" w:pos="1985"/>
        </w:tabs>
        <w:spacing w:after="0" w:line="276" w:lineRule="auto"/>
        <w:ind w:left="1985"/>
        <w:rPr>
          <w:szCs w:val="24"/>
        </w:rPr>
      </w:pPr>
      <w:r>
        <w:rPr>
          <w:szCs w:val="24"/>
        </w:rPr>
        <w:t xml:space="preserve">c) apresente preços global ou unitário simbólicos, irrisórios ou de valor zero, incompatíveis com os preços dos insumos e salários de mercado, acrescidos dos respectivos encargos, ainda que o ato convocatório da licitação não estabeleça limites mínimos, exceto quando se referirem </w:t>
      </w:r>
      <w:r w:rsidR="00B67107">
        <w:rPr>
          <w:szCs w:val="24"/>
        </w:rPr>
        <w:t>a material</w:t>
      </w:r>
      <w:r>
        <w:rPr>
          <w:szCs w:val="24"/>
        </w:rPr>
        <w:t xml:space="preserve"> e instalações de propriedade do próprio licitante, para os quais ele renuncie a parcela ou à totalidade da remuneração;</w:t>
      </w:r>
    </w:p>
    <w:p w:rsidR="008A5436" w:rsidRDefault="008A5436" w:rsidP="00CF0A80">
      <w:pPr>
        <w:pStyle w:val="Corpodotexto"/>
        <w:tabs>
          <w:tab w:val="clear" w:pos="1134"/>
          <w:tab w:val="clear" w:pos="1588"/>
          <w:tab w:val="left" w:pos="1985"/>
        </w:tabs>
        <w:spacing w:after="0" w:line="276" w:lineRule="auto"/>
        <w:ind w:left="1985"/>
        <w:rPr>
          <w:szCs w:val="24"/>
        </w:rPr>
      </w:pPr>
    </w:p>
    <w:p w:rsidR="00184C66" w:rsidRDefault="00184C66" w:rsidP="00CF0A80">
      <w:pPr>
        <w:pStyle w:val="Corpodotexto"/>
        <w:tabs>
          <w:tab w:val="clear" w:pos="1134"/>
          <w:tab w:val="clear" w:pos="1588"/>
          <w:tab w:val="left" w:pos="1985"/>
        </w:tabs>
        <w:spacing w:after="0" w:line="276" w:lineRule="auto"/>
        <w:ind w:left="1985"/>
        <w:rPr>
          <w:szCs w:val="24"/>
        </w:rPr>
      </w:pPr>
      <w:r>
        <w:rPr>
          <w:szCs w:val="24"/>
        </w:rPr>
        <w:t xml:space="preserve">d) apresente preços manifestamente </w:t>
      </w:r>
      <w:r w:rsidR="00BC70B9">
        <w:rPr>
          <w:szCs w:val="24"/>
        </w:rPr>
        <w:t>inexequíveis</w:t>
      </w:r>
      <w:r>
        <w:rPr>
          <w:szCs w:val="24"/>
        </w:rPr>
        <w:t xml:space="preserve"> nos termos do inc. II e §1º do art. 48, da Lei nº 8.666/93;</w:t>
      </w:r>
    </w:p>
    <w:p w:rsidR="008A5436" w:rsidRDefault="008A5436" w:rsidP="00CF0A80">
      <w:pPr>
        <w:pStyle w:val="Corpodotexto"/>
        <w:tabs>
          <w:tab w:val="clear" w:pos="1134"/>
          <w:tab w:val="clear" w:pos="1588"/>
          <w:tab w:val="left" w:pos="1985"/>
        </w:tabs>
        <w:spacing w:after="0" w:line="276" w:lineRule="auto"/>
        <w:ind w:left="1985"/>
        <w:rPr>
          <w:szCs w:val="24"/>
        </w:rPr>
      </w:pPr>
    </w:p>
    <w:p w:rsidR="00184C66" w:rsidRDefault="00184C66" w:rsidP="00CF0A80">
      <w:pPr>
        <w:pStyle w:val="Corpodotexto"/>
        <w:tabs>
          <w:tab w:val="clear" w:pos="1134"/>
          <w:tab w:val="clear" w:pos="1588"/>
          <w:tab w:val="left" w:pos="1985"/>
        </w:tabs>
        <w:spacing w:after="0" w:line="276" w:lineRule="auto"/>
        <w:ind w:left="1985"/>
        <w:rPr>
          <w:szCs w:val="24"/>
        </w:rPr>
      </w:pPr>
      <w:r>
        <w:rPr>
          <w:szCs w:val="24"/>
        </w:rPr>
        <w:t>e) apresente preços abusivos, nos termos do inc. IV do art. 43 e inc. II do art. 48, da Lei nº 8.666/93;</w:t>
      </w:r>
    </w:p>
    <w:p w:rsidR="008A5436" w:rsidRDefault="008A5436" w:rsidP="00CF0A80">
      <w:pPr>
        <w:pStyle w:val="Corpodotexto"/>
        <w:tabs>
          <w:tab w:val="clear" w:pos="1134"/>
          <w:tab w:val="clear" w:pos="1588"/>
          <w:tab w:val="left" w:pos="1985"/>
        </w:tabs>
        <w:spacing w:after="0" w:line="276" w:lineRule="auto"/>
        <w:ind w:left="1985"/>
        <w:rPr>
          <w:szCs w:val="24"/>
        </w:rPr>
      </w:pPr>
    </w:p>
    <w:p w:rsidR="00184C66" w:rsidRDefault="00184C66" w:rsidP="00CF0A80">
      <w:pPr>
        <w:pStyle w:val="Corpodotexto"/>
        <w:tabs>
          <w:tab w:val="clear" w:pos="1134"/>
          <w:tab w:val="clear" w:pos="1588"/>
          <w:tab w:val="left" w:pos="1985"/>
        </w:tabs>
        <w:spacing w:after="0" w:line="276" w:lineRule="auto"/>
        <w:ind w:left="1985"/>
      </w:pPr>
      <w:r>
        <w:rPr>
          <w:szCs w:val="24"/>
        </w:rPr>
        <w:t>f)</w:t>
      </w:r>
      <w:r>
        <w:t xml:space="preserve"> apresente proposta alternativa ou oferta de vantagem baseada na proposta dos demais licitantes;</w:t>
      </w:r>
    </w:p>
    <w:p w:rsidR="008A5436" w:rsidRDefault="008A5436" w:rsidP="00CF0A80">
      <w:pPr>
        <w:pStyle w:val="Corpodetexto"/>
        <w:tabs>
          <w:tab w:val="clear" w:pos="2268"/>
          <w:tab w:val="left" w:pos="1985"/>
        </w:tabs>
        <w:spacing w:line="276" w:lineRule="auto"/>
        <w:ind w:left="1985"/>
        <w:jc w:val="both"/>
        <w:rPr>
          <w:rFonts w:cs="Arial"/>
          <w:b w:val="0"/>
        </w:rPr>
      </w:pPr>
    </w:p>
    <w:p w:rsidR="00184C66" w:rsidRDefault="00184C66" w:rsidP="00CF0A80">
      <w:pPr>
        <w:pStyle w:val="Corpodetexto"/>
        <w:tabs>
          <w:tab w:val="clear" w:pos="2268"/>
          <w:tab w:val="left" w:pos="1985"/>
        </w:tabs>
        <w:spacing w:line="276" w:lineRule="auto"/>
        <w:ind w:left="1985"/>
        <w:jc w:val="both"/>
        <w:rPr>
          <w:rFonts w:cs="Arial"/>
          <w:b w:val="0"/>
        </w:rPr>
      </w:pPr>
      <w:r>
        <w:rPr>
          <w:rFonts w:cs="Arial"/>
          <w:b w:val="0"/>
        </w:rPr>
        <w:t>g) contenha apenas o oferecimento de redução sobre a proposta de menor preço;</w:t>
      </w:r>
    </w:p>
    <w:p w:rsidR="008A5436" w:rsidRDefault="008A5436" w:rsidP="00CF0A80">
      <w:pPr>
        <w:tabs>
          <w:tab w:val="left" w:pos="1985"/>
        </w:tabs>
        <w:spacing w:line="276" w:lineRule="auto"/>
        <w:ind w:left="1985"/>
        <w:jc w:val="both"/>
        <w:rPr>
          <w:rFonts w:cs="Arial"/>
        </w:rPr>
      </w:pPr>
    </w:p>
    <w:p w:rsidR="008A5436" w:rsidRDefault="00184C66" w:rsidP="00CF0A80">
      <w:pPr>
        <w:tabs>
          <w:tab w:val="left" w:pos="1985"/>
        </w:tabs>
        <w:spacing w:line="276" w:lineRule="auto"/>
        <w:ind w:left="1985"/>
        <w:jc w:val="both"/>
        <w:rPr>
          <w:rFonts w:cs="Arial"/>
        </w:rPr>
      </w:pPr>
      <w:r>
        <w:rPr>
          <w:rFonts w:cs="Arial"/>
        </w:rPr>
        <w:t>h) apresente emendas ou borrões / rasuras que comprometam a lisura da proposta.</w:t>
      </w:r>
    </w:p>
    <w:p w:rsidR="008A5436" w:rsidRDefault="008A5436" w:rsidP="00CF0A80">
      <w:pPr>
        <w:tabs>
          <w:tab w:val="left" w:pos="1985"/>
        </w:tabs>
        <w:spacing w:line="276" w:lineRule="auto"/>
        <w:ind w:left="1985"/>
        <w:jc w:val="both"/>
        <w:rPr>
          <w:rFonts w:cs="Arial"/>
        </w:rPr>
      </w:pPr>
    </w:p>
    <w:p w:rsidR="00990BBF" w:rsidRPr="003B3D62" w:rsidRDefault="00990BBF" w:rsidP="003A71F5">
      <w:pPr>
        <w:tabs>
          <w:tab w:val="left" w:pos="1985"/>
        </w:tabs>
        <w:spacing w:line="276" w:lineRule="auto"/>
        <w:ind w:left="1985"/>
        <w:jc w:val="both"/>
        <w:rPr>
          <w:rFonts w:cs="Arial"/>
          <w:u w:val="single"/>
        </w:rPr>
      </w:pPr>
      <w:r w:rsidRPr="003B3D62">
        <w:rPr>
          <w:rFonts w:cs="Arial"/>
          <w:u w:val="single"/>
        </w:rPr>
        <w:t xml:space="preserve">i) </w:t>
      </w:r>
      <w:r w:rsidR="003A71F5" w:rsidRPr="003B3D62">
        <w:rPr>
          <w:rFonts w:cs="Arial"/>
          <w:u w:val="single"/>
        </w:rPr>
        <w:t>apresente preços unitários e/ou globais superiores aos apresentados nos orçamentos do ANEXO I deste Edital.</w:t>
      </w:r>
    </w:p>
    <w:p w:rsidR="008A4609" w:rsidRDefault="008A4609" w:rsidP="00CF0A80">
      <w:pPr>
        <w:pStyle w:val="Corpodetexto"/>
        <w:tabs>
          <w:tab w:val="clear" w:pos="2268"/>
          <w:tab w:val="left" w:pos="1985"/>
        </w:tabs>
        <w:spacing w:line="276" w:lineRule="auto"/>
        <w:jc w:val="both"/>
        <w:rPr>
          <w:rFonts w:cs="Arial"/>
          <w:b w:val="0"/>
          <w:iCs/>
        </w:rPr>
      </w:pPr>
    </w:p>
    <w:p w:rsidR="00184C66" w:rsidRDefault="00510E30" w:rsidP="00CF0A80">
      <w:pPr>
        <w:pStyle w:val="Corpodetexto"/>
        <w:tabs>
          <w:tab w:val="clear" w:pos="2268"/>
          <w:tab w:val="left" w:pos="1985"/>
        </w:tabs>
        <w:spacing w:line="276" w:lineRule="auto"/>
        <w:jc w:val="both"/>
        <w:rPr>
          <w:rFonts w:cs="Arial"/>
          <w:b w:val="0"/>
          <w:iCs/>
        </w:rPr>
      </w:pPr>
      <w:r>
        <w:rPr>
          <w:rFonts w:cs="Arial"/>
          <w:b w:val="0"/>
          <w:iCs/>
        </w:rPr>
        <w:t>10</w:t>
      </w:r>
      <w:r w:rsidR="00184C66">
        <w:rPr>
          <w:rFonts w:cs="Arial"/>
          <w:b w:val="0"/>
          <w:iCs/>
        </w:rPr>
        <w:t xml:space="preserve">.3. No julgamento e classificação das propostas será adotado o critério do </w:t>
      </w:r>
      <w:r w:rsidR="00184C66" w:rsidRPr="00430511">
        <w:rPr>
          <w:rFonts w:cs="Arial"/>
          <w:iCs/>
        </w:rPr>
        <w:t>MENOR PREÇO GLOBAL</w:t>
      </w:r>
      <w:r w:rsidR="00184C66">
        <w:rPr>
          <w:rFonts w:cs="Arial"/>
          <w:b w:val="0"/>
          <w:iCs/>
        </w:rPr>
        <w:t>.</w:t>
      </w:r>
      <w:r w:rsidR="004C3528">
        <w:rPr>
          <w:rFonts w:cs="Arial"/>
          <w:b w:val="0"/>
          <w:iCs/>
        </w:rPr>
        <w:t xml:space="preserve"> </w:t>
      </w:r>
    </w:p>
    <w:p w:rsidR="0069562E" w:rsidRDefault="0069562E" w:rsidP="00CF0A80">
      <w:pPr>
        <w:pStyle w:val="Corpodetexto"/>
        <w:tabs>
          <w:tab w:val="clear" w:pos="2268"/>
          <w:tab w:val="left" w:pos="1985"/>
        </w:tabs>
        <w:spacing w:line="276" w:lineRule="auto"/>
        <w:jc w:val="both"/>
        <w:rPr>
          <w:rFonts w:cs="Arial"/>
          <w:b w:val="0"/>
          <w:iCs/>
        </w:rPr>
      </w:pPr>
    </w:p>
    <w:p w:rsidR="00184C66" w:rsidRDefault="00510E30" w:rsidP="00CF0A80">
      <w:pPr>
        <w:pStyle w:val="Corpodetexto"/>
        <w:tabs>
          <w:tab w:val="clear" w:pos="2268"/>
          <w:tab w:val="left" w:pos="1985"/>
        </w:tabs>
        <w:spacing w:line="276" w:lineRule="auto"/>
        <w:jc w:val="both"/>
        <w:rPr>
          <w:rFonts w:cs="Arial"/>
          <w:b w:val="0"/>
          <w:iCs/>
        </w:rPr>
      </w:pPr>
      <w:r>
        <w:rPr>
          <w:rFonts w:cs="Arial"/>
          <w:b w:val="0"/>
          <w:iCs/>
        </w:rPr>
        <w:t>10</w:t>
      </w:r>
      <w:r w:rsidR="00184C66">
        <w:rPr>
          <w:rFonts w:cs="Arial"/>
          <w:b w:val="0"/>
          <w:iCs/>
        </w:rPr>
        <w:t xml:space="preserve">.4. Será considerado vencedor o licitante que apresentar a proposta de acordo com as especificações deste Edital e ofertar o </w:t>
      </w:r>
      <w:r w:rsidR="00184C66" w:rsidRPr="00430511">
        <w:rPr>
          <w:rFonts w:cs="Arial"/>
          <w:iCs/>
        </w:rPr>
        <w:t>MENOR PREÇO GLOBAL</w:t>
      </w:r>
      <w:r w:rsidR="00184C66">
        <w:rPr>
          <w:rFonts w:cs="Arial"/>
          <w:b w:val="0"/>
          <w:iCs/>
        </w:rPr>
        <w:t xml:space="preserve">, observando as regras indicadas no item </w:t>
      </w:r>
      <w:r w:rsidR="00FE24E4">
        <w:rPr>
          <w:rFonts w:cs="Arial"/>
          <w:b w:val="0"/>
          <w:iCs/>
        </w:rPr>
        <w:t>10</w:t>
      </w:r>
      <w:r w:rsidR="00184C66">
        <w:rPr>
          <w:rFonts w:cs="Arial"/>
          <w:b w:val="0"/>
          <w:iCs/>
        </w:rPr>
        <w:t>.</w:t>
      </w:r>
      <w:r w:rsidR="004C3528">
        <w:rPr>
          <w:rFonts w:cs="Arial"/>
          <w:b w:val="0"/>
          <w:iCs/>
        </w:rPr>
        <w:t xml:space="preserve"> Caso haja divergência entre o preço unitário apresentado na planilha de preços da licitante e aquele apresentado na composição de custos, prevalecerá sempre esse.</w:t>
      </w:r>
    </w:p>
    <w:p w:rsidR="00184C66" w:rsidRDefault="00184C66" w:rsidP="00CF0A80">
      <w:pPr>
        <w:pStyle w:val="Corpodetexto3"/>
        <w:tabs>
          <w:tab w:val="left" w:pos="1985"/>
        </w:tabs>
        <w:spacing w:line="276" w:lineRule="auto"/>
        <w:jc w:val="both"/>
        <w:rPr>
          <w:rFonts w:cs="Arial"/>
        </w:rPr>
      </w:pPr>
    </w:p>
    <w:p w:rsidR="00184C66" w:rsidRDefault="00510E30" w:rsidP="00CF0A80">
      <w:pPr>
        <w:pStyle w:val="Corpodetexto3"/>
        <w:tabs>
          <w:tab w:val="left" w:pos="1985"/>
        </w:tabs>
        <w:spacing w:line="276" w:lineRule="auto"/>
        <w:jc w:val="both"/>
        <w:rPr>
          <w:rFonts w:cs="Arial"/>
        </w:rPr>
      </w:pPr>
      <w:r>
        <w:rPr>
          <w:rFonts w:cs="Arial"/>
        </w:rPr>
        <w:t>10</w:t>
      </w:r>
      <w:r w:rsidR="00184C66">
        <w:rPr>
          <w:rFonts w:cs="Arial"/>
        </w:rPr>
        <w:t xml:space="preserve">.5. </w:t>
      </w:r>
      <w:r w:rsidR="0029148F">
        <w:rPr>
          <w:rFonts w:cs="Arial"/>
        </w:rPr>
        <w:t xml:space="preserve"> </w:t>
      </w:r>
      <w:r w:rsidR="00184C66">
        <w:rPr>
          <w:rFonts w:cs="Arial"/>
        </w:rPr>
        <w:t>As propostas serão classificadas pela ordem crescente dos preços ofertados.</w:t>
      </w:r>
    </w:p>
    <w:p w:rsidR="00184C66" w:rsidRDefault="00184C66" w:rsidP="00CF0A80">
      <w:pPr>
        <w:pStyle w:val="Corpodetexto"/>
        <w:tabs>
          <w:tab w:val="clear" w:pos="2268"/>
          <w:tab w:val="left" w:pos="1985"/>
        </w:tabs>
        <w:spacing w:line="276" w:lineRule="auto"/>
        <w:jc w:val="both"/>
        <w:rPr>
          <w:rFonts w:cs="Arial"/>
          <w:b w:val="0"/>
        </w:rPr>
      </w:pPr>
    </w:p>
    <w:p w:rsidR="002D5E4B" w:rsidRDefault="00F41545" w:rsidP="00CF0A80">
      <w:pPr>
        <w:pStyle w:val="Corpodetexto"/>
        <w:tabs>
          <w:tab w:val="clear" w:pos="2268"/>
          <w:tab w:val="left" w:pos="1985"/>
        </w:tabs>
        <w:spacing w:line="276" w:lineRule="auto"/>
        <w:jc w:val="both"/>
        <w:rPr>
          <w:rFonts w:cs="Arial"/>
          <w:b w:val="0"/>
        </w:rPr>
      </w:pPr>
      <w:r>
        <w:rPr>
          <w:rFonts w:cs="Arial"/>
          <w:b w:val="0"/>
        </w:rPr>
        <w:t>10</w:t>
      </w:r>
      <w:r w:rsidR="00184C66">
        <w:rPr>
          <w:rFonts w:cs="Arial"/>
          <w:b w:val="0"/>
        </w:rPr>
        <w:t xml:space="preserve">.6. </w:t>
      </w:r>
      <w:r w:rsidR="002D5E4B">
        <w:rPr>
          <w:rFonts w:cs="Arial"/>
          <w:b w:val="0"/>
        </w:rPr>
        <w:t xml:space="preserve"> Havendo a participação de licitante(s) que detenha(m) a condição de </w:t>
      </w:r>
      <w:r w:rsidR="002D5E4B" w:rsidRPr="000B17A1">
        <w:rPr>
          <w:rFonts w:cs="Arial"/>
        </w:rPr>
        <w:t>microempresa</w:t>
      </w:r>
      <w:r w:rsidR="002D5E4B">
        <w:rPr>
          <w:rFonts w:cs="Arial"/>
          <w:b w:val="0"/>
        </w:rPr>
        <w:t xml:space="preserve"> ou </w:t>
      </w:r>
      <w:r w:rsidR="002D5E4B" w:rsidRPr="000B17A1">
        <w:rPr>
          <w:rFonts w:cs="Arial"/>
        </w:rPr>
        <w:t>empresa de pequeno porte</w:t>
      </w:r>
      <w:r w:rsidR="002D5E4B">
        <w:rPr>
          <w:rFonts w:cs="Arial"/>
          <w:b w:val="0"/>
        </w:rPr>
        <w:t xml:space="preserve"> nos termos da Lei Complementar n° 123, de 14 de dezembro de 2006, devidamente habilitado</w:t>
      </w:r>
      <w:r w:rsidR="0029148F">
        <w:rPr>
          <w:rFonts w:cs="Arial"/>
          <w:b w:val="0"/>
        </w:rPr>
        <w:t>(s)</w:t>
      </w:r>
      <w:r w:rsidR="002D5E4B">
        <w:rPr>
          <w:rFonts w:cs="Arial"/>
          <w:b w:val="0"/>
        </w:rPr>
        <w:t xml:space="preserve"> na forma </w:t>
      </w:r>
      <w:r w:rsidR="0029148F">
        <w:rPr>
          <w:rFonts w:cs="Arial"/>
          <w:b w:val="0"/>
        </w:rPr>
        <w:t>do sub</w:t>
      </w:r>
      <w:r w:rsidR="002D5E4B">
        <w:rPr>
          <w:rFonts w:cs="Arial"/>
          <w:b w:val="0"/>
        </w:rPr>
        <w:t xml:space="preserve">item </w:t>
      </w:r>
      <w:r>
        <w:rPr>
          <w:rFonts w:cs="Arial"/>
          <w:b w:val="0"/>
        </w:rPr>
        <w:t>8</w:t>
      </w:r>
      <w:r w:rsidR="002D5E4B">
        <w:rPr>
          <w:rFonts w:cs="Arial"/>
          <w:b w:val="0"/>
        </w:rPr>
        <w:t>.</w:t>
      </w:r>
      <w:r>
        <w:rPr>
          <w:rFonts w:cs="Arial"/>
          <w:b w:val="0"/>
        </w:rPr>
        <w:t>6</w:t>
      </w:r>
      <w:r w:rsidR="002D5E4B">
        <w:rPr>
          <w:rFonts w:cs="Arial"/>
          <w:b w:val="0"/>
        </w:rPr>
        <w:t xml:space="preserve"> deste Edital, serão adotados os seguintes procedimentos:</w:t>
      </w:r>
    </w:p>
    <w:p w:rsidR="002D5E4B" w:rsidRDefault="002D5E4B" w:rsidP="00CF0A80">
      <w:pPr>
        <w:pStyle w:val="Corpodetexto"/>
        <w:tabs>
          <w:tab w:val="clear" w:pos="2268"/>
          <w:tab w:val="left" w:pos="1985"/>
        </w:tabs>
        <w:spacing w:line="276" w:lineRule="auto"/>
        <w:jc w:val="both"/>
        <w:rPr>
          <w:rFonts w:cs="Arial"/>
          <w:b w:val="0"/>
        </w:rPr>
      </w:pPr>
    </w:p>
    <w:p w:rsidR="00FD697B" w:rsidRPr="000B17A1" w:rsidRDefault="00F41545" w:rsidP="00CF0A80">
      <w:pPr>
        <w:pStyle w:val="Corpodetexto"/>
        <w:tabs>
          <w:tab w:val="clear" w:pos="2268"/>
          <w:tab w:val="left" w:pos="1985"/>
        </w:tabs>
        <w:spacing w:line="276" w:lineRule="auto"/>
        <w:jc w:val="both"/>
        <w:rPr>
          <w:rFonts w:cs="Arial"/>
          <w:b w:val="0"/>
          <w:color w:val="000000"/>
          <w:szCs w:val="22"/>
        </w:rPr>
      </w:pPr>
      <w:r>
        <w:rPr>
          <w:rFonts w:cs="Arial"/>
          <w:b w:val="0"/>
        </w:rPr>
        <w:t>10</w:t>
      </w:r>
      <w:r w:rsidR="00C044E4">
        <w:rPr>
          <w:rFonts w:cs="Arial"/>
          <w:b w:val="0"/>
        </w:rPr>
        <w:t>.6.1</w:t>
      </w:r>
      <w:r w:rsidR="00FD697B">
        <w:rPr>
          <w:rFonts w:cs="Arial"/>
          <w:b w:val="0"/>
        </w:rPr>
        <w:t xml:space="preserve"> </w:t>
      </w:r>
      <w:r w:rsidR="008533CE" w:rsidRPr="000B17A1">
        <w:rPr>
          <w:rFonts w:cs="Arial"/>
          <w:b w:val="0"/>
          <w:color w:val="000000"/>
          <w:szCs w:val="22"/>
        </w:rPr>
        <w:t xml:space="preserve">Nas situações em que as propostas apresentadas pelas </w:t>
      </w:r>
      <w:r w:rsidR="008533CE" w:rsidRPr="000B17A1">
        <w:rPr>
          <w:rFonts w:cs="Arial"/>
          <w:color w:val="000000"/>
          <w:szCs w:val="22"/>
        </w:rPr>
        <w:t>microempresas</w:t>
      </w:r>
      <w:r w:rsidR="008533CE" w:rsidRPr="000B17A1">
        <w:rPr>
          <w:rFonts w:cs="Arial"/>
          <w:b w:val="0"/>
          <w:color w:val="000000"/>
          <w:szCs w:val="22"/>
        </w:rPr>
        <w:t xml:space="preserve"> e </w:t>
      </w:r>
      <w:r w:rsidR="008533CE" w:rsidRPr="000B17A1">
        <w:rPr>
          <w:rFonts w:cs="Arial"/>
          <w:color w:val="000000"/>
          <w:szCs w:val="22"/>
        </w:rPr>
        <w:t>empresas de pequeno porte</w:t>
      </w:r>
      <w:r w:rsidR="008533CE" w:rsidRPr="000B17A1">
        <w:rPr>
          <w:rFonts w:cs="Arial"/>
          <w:b w:val="0"/>
          <w:color w:val="000000"/>
          <w:szCs w:val="22"/>
        </w:rPr>
        <w:t xml:space="preserve"> sejam iguais ou até 10% (dez por cento) superiores a proposta melhor classificada, </w:t>
      </w:r>
      <w:r w:rsidR="008533CE" w:rsidRPr="000B17A1">
        <w:rPr>
          <w:rFonts w:cs="Arial"/>
          <w:color w:val="000000"/>
          <w:szCs w:val="22"/>
        </w:rPr>
        <w:t>considerar-se-ão ter havido empate</w:t>
      </w:r>
      <w:r w:rsidR="00CB77A0" w:rsidRPr="000B17A1">
        <w:rPr>
          <w:rFonts w:cs="Arial"/>
          <w:b w:val="0"/>
          <w:color w:val="000000"/>
          <w:szCs w:val="22"/>
        </w:rPr>
        <w:t>.</w:t>
      </w:r>
    </w:p>
    <w:p w:rsidR="00CB77A0" w:rsidRPr="00CB77A0" w:rsidRDefault="00CB77A0" w:rsidP="00CF0A80">
      <w:pPr>
        <w:pStyle w:val="Corpodetexto"/>
        <w:tabs>
          <w:tab w:val="clear" w:pos="2268"/>
          <w:tab w:val="left" w:pos="1985"/>
        </w:tabs>
        <w:spacing w:line="276" w:lineRule="auto"/>
        <w:jc w:val="both"/>
        <w:rPr>
          <w:rFonts w:cs="Arial"/>
          <w:b w:val="0"/>
        </w:rPr>
      </w:pPr>
    </w:p>
    <w:p w:rsidR="00FD697B" w:rsidRPr="00F71967" w:rsidRDefault="00F41545" w:rsidP="00CF0A80">
      <w:pPr>
        <w:pStyle w:val="Corpodetexto"/>
        <w:tabs>
          <w:tab w:val="clear" w:pos="2268"/>
          <w:tab w:val="left" w:pos="1985"/>
        </w:tabs>
        <w:spacing w:line="276" w:lineRule="auto"/>
        <w:jc w:val="both"/>
        <w:rPr>
          <w:rFonts w:cs="Arial"/>
          <w:b w:val="0"/>
        </w:rPr>
      </w:pPr>
      <w:r>
        <w:rPr>
          <w:rFonts w:cs="Arial"/>
          <w:b w:val="0"/>
        </w:rPr>
        <w:t>10</w:t>
      </w:r>
      <w:r w:rsidR="00C044E4">
        <w:rPr>
          <w:rFonts w:cs="Arial"/>
          <w:b w:val="0"/>
        </w:rPr>
        <w:t>.6.2</w:t>
      </w:r>
      <w:r w:rsidR="00FD697B" w:rsidRPr="00F71967">
        <w:rPr>
          <w:rFonts w:cs="Arial"/>
          <w:b w:val="0"/>
        </w:rPr>
        <w:t xml:space="preserve"> </w:t>
      </w:r>
      <w:r w:rsidR="00C044E4">
        <w:rPr>
          <w:rFonts w:cs="Arial"/>
          <w:b w:val="0"/>
        </w:rPr>
        <w:t>P</w:t>
      </w:r>
      <w:r w:rsidR="00FD697B" w:rsidRPr="00F71967">
        <w:rPr>
          <w:rFonts w:cs="Arial"/>
          <w:b w:val="0"/>
        </w:rPr>
        <w:t>ara efeito do disposto n</w:t>
      </w:r>
      <w:r w:rsidR="009E2848">
        <w:rPr>
          <w:rFonts w:cs="Arial"/>
          <w:b w:val="0"/>
        </w:rPr>
        <w:t>o</w:t>
      </w:r>
      <w:r w:rsidR="00FD697B" w:rsidRPr="00F71967">
        <w:rPr>
          <w:rFonts w:cs="Arial"/>
          <w:b w:val="0"/>
        </w:rPr>
        <w:t xml:space="preserve"> </w:t>
      </w:r>
      <w:r w:rsidR="009E2848">
        <w:rPr>
          <w:rFonts w:cs="Arial"/>
          <w:b w:val="0"/>
        </w:rPr>
        <w:t>subitem</w:t>
      </w:r>
      <w:r w:rsidR="00FD697B" w:rsidRPr="00F71967">
        <w:rPr>
          <w:rFonts w:cs="Arial"/>
          <w:b w:val="0"/>
        </w:rPr>
        <w:t xml:space="preserve"> precedente, ocorrendo empate, proceder-se-á da seguinte forma:</w:t>
      </w:r>
    </w:p>
    <w:p w:rsidR="00CF0A80" w:rsidRDefault="00CF0A80" w:rsidP="00CF0A80">
      <w:pPr>
        <w:pStyle w:val="Corpodetexto"/>
        <w:tabs>
          <w:tab w:val="clear" w:pos="2268"/>
          <w:tab w:val="left" w:pos="1985"/>
        </w:tabs>
        <w:spacing w:line="276" w:lineRule="auto"/>
        <w:jc w:val="both"/>
        <w:rPr>
          <w:rFonts w:cs="Arial"/>
          <w:b w:val="0"/>
        </w:rPr>
      </w:pPr>
    </w:p>
    <w:p w:rsidR="00FD697B" w:rsidRPr="00F71967" w:rsidRDefault="00C044E4" w:rsidP="00CF0A80">
      <w:pPr>
        <w:pStyle w:val="Corpodetexto"/>
        <w:tabs>
          <w:tab w:val="clear" w:pos="2268"/>
          <w:tab w:val="left" w:pos="1985"/>
        </w:tabs>
        <w:spacing w:line="276" w:lineRule="auto"/>
        <w:jc w:val="both"/>
        <w:rPr>
          <w:rFonts w:cs="Arial"/>
          <w:b w:val="0"/>
        </w:rPr>
      </w:pPr>
      <w:r>
        <w:rPr>
          <w:rFonts w:cs="Arial"/>
          <w:b w:val="0"/>
        </w:rPr>
        <w:t>a</w:t>
      </w:r>
      <w:r w:rsidR="00FD697B" w:rsidRPr="00F71967">
        <w:rPr>
          <w:rFonts w:cs="Arial"/>
          <w:b w:val="0"/>
        </w:rPr>
        <w:t xml:space="preserve">) </w:t>
      </w:r>
      <w:r w:rsidR="00D65086" w:rsidRPr="00F71967">
        <w:rPr>
          <w:rFonts w:cs="Arial"/>
          <w:b w:val="0"/>
        </w:rPr>
        <w:t>a</w:t>
      </w:r>
      <w:r w:rsidR="00FD697B" w:rsidRPr="00F71967">
        <w:rPr>
          <w:rFonts w:cs="Arial"/>
          <w:b w:val="0"/>
        </w:rPr>
        <w:t xml:space="preserve"> microempresa ou empresa de pequeno porte </w:t>
      </w:r>
      <w:r w:rsidR="009E2848">
        <w:rPr>
          <w:rFonts w:cs="Arial"/>
          <w:b w:val="0"/>
        </w:rPr>
        <w:t xml:space="preserve">melhor </w:t>
      </w:r>
      <w:r w:rsidR="00FD697B" w:rsidRPr="00F71967">
        <w:rPr>
          <w:rFonts w:cs="Arial"/>
          <w:b w:val="0"/>
        </w:rPr>
        <w:t>classificada poderá</w:t>
      </w:r>
      <w:r w:rsidR="009E2848">
        <w:rPr>
          <w:rFonts w:cs="Arial"/>
          <w:b w:val="0"/>
        </w:rPr>
        <w:t xml:space="preserve">, </w:t>
      </w:r>
      <w:r w:rsidR="006B08FA">
        <w:rPr>
          <w:rFonts w:cs="Arial"/>
          <w:b w:val="0"/>
        </w:rPr>
        <w:t>no prazo estipulado em Ata pelo Presidente da Comissão</w:t>
      </w:r>
      <w:r w:rsidR="00FD697B" w:rsidRPr="00F71967">
        <w:rPr>
          <w:rFonts w:cs="Arial"/>
          <w:b w:val="0"/>
        </w:rPr>
        <w:t xml:space="preserve"> </w:t>
      </w:r>
      <w:r w:rsidR="00FA4A40">
        <w:rPr>
          <w:rFonts w:cs="Arial"/>
          <w:b w:val="0"/>
        </w:rPr>
        <w:t>Permanente</w:t>
      </w:r>
      <w:r w:rsidR="00930A02">
        <w:rPr>
          <w:rFonts w:cs="Arial"/>
          <w:b w:val="0"/>
        </w:rPr>
        <w:t xml:space="preserve"> de Licitação</w:t>
      </w:r>
      <w:r w:rsidR="0024574D">
        <w:rPr>
          <w:rFonts w:cs="Arial"/>
          <w:b w:val="0"/>
        </w:rPr>
        <w:t>,</w:t>
      </w:r>
      <w:r w:rsidR="00930A02">
        <w:rPr>
          <w:rFonts w:cs="Arial"/>
          <w:b w:val="0"/>
        </w:rPr>
        <w:t xml:space="preserve"> </w:t>
      </w:r>
      <w:proofErr w:type="gramStart"/>
      <w:r w:rsidR="006B08FA">
        <w:rPr>
          <w:rFonts w:cs="Arial"/>
          <w:b w:val="0"/>
        </w:rPr>
        <w:t>sob pena</w:t>
      </w:r>
      <w:proofErr w:type="gramEnd"/>
      <w:r w:rsidR="006B08FA">
        <w:rPr>
          <w:rFonts w:cs="Arial"/>
          <w:b w:val="0"/>
        </w:rPr>
        <w:t xml:space="preserve"> de </w:t>
      </w:r>
      <w:r w:rsidR="008533CE">
        <w:rPr>
          <w:rFonts w:cs="Arial"/>
          <w:b w:val="0"/>
        </w:rPr>
        <w:t>decadência do direito à contratação</w:t>
      </w:r>
      <w:r w:rsidR="006B08FA">
        <w:rPr>
          <w:rFonts w:cs="Arial"/>
          <w:b w:val="0"/>
        </w:rPr>
        <w:t xml:space="preserve">, </w:t>
      </w:r>
      <w:r w:rsidR="00FD697B" w:rsidRPr="00F71967">
        <w:rPr>
          <w:rFonts w:cs="Arial"/>
          <w:b w:val="0"/>
        </w:rPr>
        <w:t>apresentar</w:t>
      </w:r>
      <w:r w:rsidR="009E2848">
        <w:rPr>
          <w:rFonts w:cs="Arial"/>
          <w:b w:val="0"/>
        </w:rPr>
        <w:t xml:space="preserve"> nova</w:t>
      </w:r>
      <w:r w:rsidR="00FD697B" w:rsidRPr="00F71967">
        <w:rPr>
          <w:rFonts w:cs="Arial"/>
          <w:b w:val="0"/>
        </w:rPr>
        <w:t xml:space="preserve"> proposta </w:t>
      </w:r>
      <w:r w:rsidR="009453D1">
        <w:rPr>
          <w:rFonts w:cs="Arial"/>
          <w:b w:val="0"/>
        </w:rPr>
        <w:t xml:space="preserve">comercial </w:t>
      </w:r>
      <w:r w:rsidR="00FD697B" w:rsidRPr="00F71967">
        <w:rPr>
          <w:rFonts w:cs="Arial"/>
          <w:b w:val="0"/>
        </w:rPr>
        <w:t xml:space="preserve">inferior àquela </w:t>
      </w:r>
      <w:r w:rsidR="009453D1">
        <w:rPr>
          <w:rFonts w:cs="Arial"/>
          <w:b w:val="0"/>
        </w:rPr>
        <w:t>de menor preço</w:t>
      </w:r>
      <w:r w:rsidR="00FD697B" w:rsidRPr="00F71967">
        <w:rPr>
          <w:rFonts w:cs="Arial"/>
          <w:b w:val="0"/>
        </w:rPr>
        <w:t>, situação em que será adjudicado em seu favor o objeto licitado;</w:t>
      </w:r>
    </w:p>
    <w:p w:rsidR="00CF0A80" w:rsidRDefault="00CF0A80" w:rsidP="00CF0A80">
      <w:pPr>
        <w:pStyle w:val="Corpodetexto"/>
        <w:tabs>
          <w:tab w:val="clear" w:pos="2268"/>
          <w:tab w:val="left" w:pos="1985"/>
        </w:tabs>
        <w:spacing w:line="276" w:lineRule="auto"/>
        <w:jc w:val="both"/>
        <w:rPr>
          <w:rFonts w:cs="Arial"/>
          <w:b w:val="0"/>
        </w:rPr>
      </w:pPr>
    </w:p>
    <w:p w:rsidR="00FD697B" w:rsidRPr="00F71967" w:rsidRDefault="00FD697B" w:rsidP="00CF0A80">
      <w:pPr>
        <w:pStyle w:val="Corpodetexto"/>
        <w:tabs>
          <w:tab w:val="clear" w:pos="2268"/>
          <w:tab w:val="left" w:pos="1985"/>
        </w:tabs>
        <w:spacing w:line="276" w:lineRule="auto"/>
        <w:jc w:val="both"/>
        <w:rPr>
          <w:rFonts w:cs="Arial"/>
          <w:b w:val="0"/>
        </w:rPr>
      </w:pPr>
      <w:r w:rsidRPr="00F71967">
        <w:rPr>
          <w:rFonts w:cs="Arial"/>
          <w:b w:val="0"/>
        </w:rPr>
        <w:t xml:space="preserve">b) não </w:t>
      </w:r>
      <w:r w:rsidR="009E2848">
        <w:rPr>
          <w:rFonts w:cs="Arial"/>
          <w:b w:val="0"/>
        </w:rPr>
        <w:t xml:space="preserve">sendo apresentada nova proposta pela microempresa </w:t>
      </w:r>
      <w:r w:rsidR="003726C7">
        <w:rPr>
          <w:rFonts w:cs="Arial"/>
          <w:b w:val="0"/>
        </w:rPr>
        <w:t xml:space="preserve">ou empresa de pequeno porte, na forma da alínea “a”, serão convocadas as remanescentes que porventura se enquadrem na situação do subitem </w:t>
      </w:r>
      <w:r w:rsidR="00F41545">
        <w:rPr>
          <w:rFonts w:cs="Arial"/>
          <w:b w:val="0"/>
        </w:rPr>
        <w:t>10</w:t>
      </w:r>
      <w:r w:rsidR="003726C7">
        <w:rPr>
          <w:rFonts w:cs="Arial"/>
          <w:b w:val="0"/>
        </w:rPr>
        <w:t xml:space="preserve">.6.1, na ordem classificatória, para o exercício do mesmo direito. </w:t>
      </w:r>
    </w:p>
    <w:p w:rsidR="00CF0A80" w:rsidRDefault="00CF0A80" w:rsidP="00CF0A80">
      <w:pPr>
        <w:pStyle w:val="Corpodetexto"/>
        <w:tabs>
          <w:tab w:val="clear" w:pos="2268"/>
          <w:tab w:val="left" w:pos="1985"/>
        </w:tabs>
        <w:spacing w:line="276" w:lineRule="auto"/>
        <w:jc w:val="both"/>
        <w:rPr>
          <w:rFonts w:cs="Arial"/>
          <w:b w:val="0"/>
        </w:rPr>
      </w:pPr>
    </w:p>
    <w:p w:rsidR="00D65086" w:rsidRDefault="00C044E4" w:rsidP="00CF0A80">
      <w:pPr>
        <w:pStyle w:val="Corpodetexto"/>
        <w:tabs>
          <w:tab w:val="clear" w:pos="2268"/>
          <w:tab w:val="left" w:pos="1985"/>
        </w:tabs>
        <w:spacing w:line="276" w:lineRule="auto"/>
        <w:jc w:val="both"/>
        <w:rPr>
          <w:rFonts w:cs="Arial"/>
          <w:b w:val="0"/>
        </w:rPr>
      </w:pPr>
      <w:r>
        <w:rPr>
          <w:rFonts w:cs="Arial"/>
          <w:b w:val="0"/>
        </w:rPr>
        <w:t>c</w:t>
      </w:r>
      <w:r w:rsidR="00D65086" w:rsidRPr="00F71967">
        <w:rPr>
          <w:rFonts w:cs="Arial"/>
          <w:b w:val="0"/>
        </w:rPr>
        <w:t xml:space="preserve">) </w:t>
      </w:r>
      <w:r w:rsidR="00F71967" w:rsidRPr="00F71967">
        <w:rPr>
          <w:rFonts w:cs="Arial"/>
          <w:b w:val="0"/>
        </w:rPr>
        <w:t>no caso</w:t>
      </w:r>
      <w:r w:rsidR="00F71967">
        <w:rPr>
          <w:rFonts w:cs="Arial"/>
          <w:b w:val="0"/>
        </w:rPr>
        <w:t xml:space="preserve"> de equivalência dos valores apresentados pelas microempresas e empresas de pequeno porte que se encontrem no intervalo de 10% (dez por cento) descrito n</w:t>
      </w:r>
      <w:r w:rsidR="003726C7">
        <w:rPr>
          <w:rFonts w:cs="Arial"/>
          <w:b w:val="0"/>
        </w:rPr>
        <w:t>o subi</w:t>
      </w:r>
      <w:r w:rsidR="00F71967">
        <w:rPr>
          <w:rFonts w:cs="Arial"/>
          <w:b w:val="0"/>
        </w:rPr>
        <w:t xml:space="preserve">tem </w:t>
      </w:r>
      <w:r w:rsidR="00F41545">
        <w:rPr>
          <w:rFonts w:cs="Arial"/>
          <w:b w:val="0"/>
        </w:rPr>
        <w:t>10</w:t>
      </w:r>
      <w:r w:rsidR="00F71967">
        <w:rPr>
          <w:rFonts w:cs="Arial"/>
          <w:b w:val="0"/>
        </w:rPr>
        <w:t>.6</w:t>
      </w:r>
      <w:r w:rsidR="003726C7">
        <w:rPr>
          <w:rFonts w:cs="Arial"/>
          <w:b w:val="0"/>
        </w:rPr>
        <w:t>.1</w:t>
      </w:r>
      <w:r w:rsidR="00F71967">
        <w:rPr>
          <w:rFonts w:cs="Arial"/>
          <w:b w:val="0"/>
        </w:rPr>
        <w:t xml:space="preserve">, acima, será realizado sorteio entre elas para que se identifique aquela que poderá </w:t>
      </w:r>
      <w:r w:rsidR="007501D1">
        <w:rPr>
          <w:rFonts w:cs="Arial"/>
          <w:b w:val="0"/>
        </w:rPr>
        <w:t xml:space="preserve">exercer o direito de </w:t>
      </w:r>
      <w:r w:rsidR="00F71967">
        <w:rPr>
          <w:rFonts w:cs="Arial"/>
          <w:b w:val="0"/>
        </w:rPr>
        <w:t xml:space="preserve">apresentar melhor </w:t>
      </w:r>
      <w:r w:rsidR="004533DF">
        <w:rPr>
          <w:rFonts w:cs="Arial"/>
          <w:b w:val="0"/>
        </w:rPr>
        <w:t>oferta.</w:t>
      </w:r>
    </w:p>
    <w:p w:rsidR="00CF0A80" w:rsidRDefault="00CF0A80" w:rsidP="00CF0A80">
      <w:pPr>
        <w:pStyle w:val="Corpodetexto"/>
        <w:tabs>
          <w:tab w:val="clear" w:pos="2268"/>
          <w:tab w:val="left" w:pos="1985"/>
        </w:tabs>
        <w:spacing w:line="276" w:lineRule="auto"/>
        <w:jc w:val="both"/>
        <w:rPr>
          <w:rFonts w:cs="Arial"/>
          <w:b w:val="0"/>
        </w:rPr>
      </w:pPr>
    </w:p>
    <w:p w:rsidR="004533DF" w:rsidRDefault="006B08FA" w:rsidP="00CF0A80">
      <w:pPr>
        <w:pStyle w:val="Corpodetexto"/>
        <w:tabs>
          <w:tab w:val="clear" w:pos="2268"/>
          <w:tab w:val="left" w:pos="1985"/>
        </w:tabs>
        <w:spacing w:line="276" w:lineRule="auto"/>
        <w:jc w:val="both"/>
        <w:rPr>
          <w:rFonts w:cs="Arial"/>
          <w:b w:val="0"/>
        </w:rPr>
      </w:pPr>
      <w:r>
        <w:rPr>
          <w:rFonts w:cs="Arial"/>
          <w:b w:val="0"/>
        </w:rPr>
        <w:t>d</w:t>
      </w:r>
      <w:r w:rsidR="004533DF">
        <w:rPr>
          <w:rFonts w:cs="Arial"/>
          <w:b w:val="0"/>
        </w:rPr>
        <w:t xml:space="preserve">) O disposto </w:t>
      </w:r>
      <w:r w:rsidR="00C044E4">
        <w:rPr>
          <w:rFonts w:cs="Arial"/>
          <w:b w:val="0"/>
        </w:rPr>
        <w:t xml:space="preserve">nos subitens </w:t>
      </w:r>
      <w:r w:rsidR="00F41545">
        <w:rPr>
          <w:rFonts w:cs="Arial"/>
          <w:b w:val="0"/>
        </w:rPr>
        <w:t>10</w:t>
      </w:r>
      <w:r w:rsidR="00C044E4">
        <w:rPr>
          <w:rFonts w:cs="Arial"/>
          <w:b w:val="0"/>
        </w:rPr>
        <w:t xml:space="preserve">.6.1 e </w:t>
      </w:r>
      <w:r w:rsidR="00F41545">
        <w:rPr>
          <w:rFonts w:cs="Arial"/>
          <w:b w:val="0"/>
        </w:rPr>
        <w:t>10</w:t>
      </w:r>
      <w:r w:rsidR="00C044E4">
        <w:rPr>
          <w:rFonts w:cs="Arial"/>
          <w:b w:val="0"/>
        </w:rPr>
        <w:t>.6.2</w:t>
      </w:r>
      <w:r w:rsidR="004533DF">
        <w:rPr>
          <w:rFonts w:cs="Arial"/>
          <w:b w:val="0"/>
        </w:rPr>
        <w:t xml:space="preserve"> somente se aplicará </w:t>
      </w:r>
      <w:r w:rsidR="0024574D">
        <w:rPr>
          <w:rFonts w:cs="Arial"/>
          <w:b w:val="0"/>
        </w:rPr>
        <w:t>nos casos em que</w:t>
      </w:r>
      <w:r w:rsidR="004533DF">
        <w:rPr>
          <w:rFonts w:cs="Arial"/>
          <w:b w:val="0"/>
        </w:rPr>
        <w:t xml:space="preserve"> a </w:t>
      </w:r>
      <w:r>
        <w:rPr>
          <w:rFonts w:cs="Arial"/>
          <w:b w:val="0"/>
        </w:rPr>
        <w:t>proposta inicial de menor preço</w:t>
      </w:r>
      <w:r w:rsidR="004533DF">
        <w:rPr>
          <w:rFonts w:cs="Arial"/>
          <w:b w:val="0"/>
        </w:rPr>
        <w:t xml:space="preserve"> não tiver sido apresentada por microempresa ou empresa de pequeno porte.</w:t>
      </w:r>
    </w:p>
    <w:p w:rsidR="00CF0A80" w:rsidRDefault="00CF0A80" w:rsidP="00CF0A80">
      <w:pPr>
        <w:pStyle w:val="Corpodetexto"/>
        <w:tabs>
          <w:tab w:val="clear" w:pos="2268"/>
          <w:tab w:val="left" w:pos="1985"/>
        </w:tabs>
        <w:spacing w:line="276" w:lineRule="auto"/>
        <w:jc w:val="both"/>
        <w:rPr>
          <w:rFonts w:cs="Arial"/>
          <w:b w:val="0"/>
        </w:rPr>
      </w:pPr>
    </w:p>
    <w:p w:rsidR="004533DF" w:rsidRDefault="006B08FA" w:rsidP="00CF0A80">
      <w:pPr>
        <w:pStyle w:val="Corpodetexto"/>
        <w:tabs>
          <w:tab w:val="clear" w:pos="2268"/>
          <w:tab w:val="left" w:pos="1985"/>
        </w:tabs>
        <w:spacing w:line="276" w:lineRule="auto"/>
        <w:jc w:val="both"/>
        <w:rPr>
          <w:rFonts w:cs="Arial"/>
          <w:b w:val="0"/>
        </w:rPr>
      </w:pPr>
      <w:r>
        <w:rPr>
          <w:rFonts w:cs="Arial"/>
          <w:b w:val="0"/>
        </w:rPr>
        <w:lastRenderedPageBreak/>
        <w:t>e</w:t>
      </w:r>
      <w:r w:rsidR="004533DF">
        <w:rPr>
          <w:rFonts w:cs="Arial"/>
          <w:b w:val="0"/>
        </w:rPr>
        <w:t>) Na hipótese de não contratação nos termos previstos neste item, o objeto licitado será adjudicado em favor da proposta originalmente vencedora do certame.</w:t>
      </w:r>
    </w:p>
    <w:p w:rsidR="007102A0" w:rsidRPr="00F71967" w:rsidRDefault="007102A0" w:rsidP="00CF0A80">
      <w:pPr>
        <w:pStyle w:val="Corpodetexto"/>
        <w:tabs>
          <w:tab w:val="clear" w:pos="2268"/>
          <w:tab w:val="left" w:pos="1985"/>
        </w:tabs>
        <w:spacing w:line="276" w:lineRule="auto"/>
        <w:jc w:val="both"/>
        <w:rPr>
          <w:rFonts w:cs="Arial"/>
          <w:b w:val="0"/>
          <w:color w:val="FF0000"/>
        </w:rPr>
      </w:pPr>
    </w:p>
    <w:p w:rsidR="00184C66" w:rsidRDefault="00F41545" w:rsidP="00CF0A80">
      <w:pPr>
        <w:pStyle w:val="Corpodetexto"/>
        <w:tabs>
          <w:tab w:val="clear" w:pos="2268"/>
          <w:tab w:val="left" w:pos="1985"/>
        </w:tabs>
        <w:spacing w:line="276" w:lineRule="auto"/>
        <w:jc w:val="both"/>
        <w:rPr>
          <w:rFonts w:cs="Arial"/>
          <w:b w:val="0"/>
        </w:rPr>
      </w:pPr>
      <w:r>
        <w:rPr>
          <w:rFonts w:cs="Arial"/>
          <w:b w:val="0"/>
        </w:rPr>
        <w:t>10</w:t>
      </w:r>
      <w:r w:rsidR="002D5E4B">
        <w:rPr>
          <w:rFonts w:cs="Arial"/>
          <w:b w:val="0"/>
        </w:rPr>
        <w:t xml:space="preserve">.7 </w:t>
      </w:r>
      <w:r w:rsidR="00184C66">
        <w:rPr>
          <w:rFonts w:cs="Arial"/>
          <w:b w:val="0"/>
        </w:rPr>
        <w:t>Nos termos do §2º, art. 45, da Lei nº 8.666/93, no caso de empate entre duas ou mais propostas</w:t>
      </w:r>
      <w:r w:rsidR="004533DF">
        <w:rPr>
          <w:rFonts w:cs="Arial"/>
          <w:b w:val="0"/>
        </w:rPr>
        <w:t xml:space="preserve"> de participantes não enquadrados como microempresa ou empresa de pequeno porte</w:t>
      </w:r>
      <w:r w:rsidR="00184C66">
        <w:rPr>
          <w:rFonts w:cs="Arial"/>
          <w:b w:val="0"/>
        </w:rPr>
        <w:t xml:space="preserve">, e </w:t>
      </w:r>
      <w:proofErr w:type="gramStart"/>
      <w:r w:rsidR="00184C66">
        <w:rPr>
          <w:rFonts w:cs="Arial"/>
          <w:b w:val="0"/>
        </w:rPr>
        <w:t>após</w:t>
      </w:r>
      <w:proofErr w:type="gramEnd"/>
      <w:r w:rsidR="00184C66">
        <w:rPr>
          <w:rFonts w:cs="Arial"/>
          <w:b w:val="0"/>
        </w:rPr>
        <w:t xml:space="preserve"> obedecido o disposto no §2º do art. 3º da mesma lei</w:t>
      </w:r>
      <w:r w:rsidR="00AF0249">
        <w:rPr>
          <w:rFonts w:cs="Arial"/>
          <w:b w:val="0"/>
        </w:rPr>
        <w:t>,</w:t>
      </w:r>
      <w:r w:rsidR="00184C66">
        <w:rPr>
          <w:rFonts w:cs="Arial"/>
          <w:b w:val="0"/>
        </w:rPr>
        <w:t xml:space="preserve"> a classificação se fará, obrigatoriamente, por sorteio, em ato público, para o qual todos os licitantes serão convocados, vedado qualquer outro processo.</w:t>
      </w:r>
    </w:p>
    <w:p w:rsidR="007501D1" w:rsidRDefault="007501D1" w:rsidP="00CF0A80">
      <w:pPr>
        <w:pStyle w:val="Corpodetexto"/>
        <w:tabs>
          <w:tab w:val="clear" w:pos="2268"/>
          <w:tab w:val="left" w:pos="1985"/>
        </w:tabs>
        <w:spacing w:line="276" w:lineRule="auto"/>
        <w:jc w:val="both"/>
        <w:rPr>
          <w:rFonts w:cs="Arial"/>
          <w:b w:val="0"/>
        </w:rPr>
      </w:pPr>
    </w:p>
    <w:p w:rsidR="00184C66" w:rsidRDefault="00F41545" w:rsidP="00CF0A80">
      <w:pPr>
        <w:pStyle w:val="Corpodetexto"/>
        <w:tabs>
          <w:tab w:val="clear" w:pos="2268"/>
          <w:tab w:val="left" w:pos="1985"/>
        </w:tabs>
        <w:spacing w:line="276" w:lineRule="auto"/>
        <w:jc w:val="both"/>
        <w:rPr>
          <w:rFonts w:cs="Arial"/>
          <w:b w:val="0"/>
        </w:rPr>
      </w:pPr>
      <w:r>
        <w:rPr>
          <w:rFonts w:cs="Arial"/>
          <w:b w:val="0"/>
        </w:rPr>
        <w:t>10</w:t>
      </w:r>
      <w:r w:rsidR="00184C66">
        <w:rPr>
          <w:rFonts w:cs="Arial"/>
          <w:b w:val="0"/>
        </w:rPr>
        <w:t>.</w:t>
      </w:r>
      <w:r w:rsidR="002D5E4B">
        <w:rPr>
          <w:rFonts w:cs="Arial"/>
          <w:b w:val="0"/>
        </w:rPr>
        <w:t>8</w:t>
      </w:r>
      <w:r w:rsidR="00184C66">
        <w:rPr>
          <w:rFonts w:cs="Arial"/>
          <w:b w:val="0"/>
        </w:rPr>
        <w:t xml:space="preserve">. A não observância dos termos destacados neste Edital para a formulação da proposta (especialmente no item </w:t>
      </w:r>
      <w:proofErr w:type="gramStart"/>
      <w:r>
        <w:rPr>
          <w:rFonts w:cs="Arial"/>
          <w:b w:val="0"/>
        </w:rPr>
        <w:t>9</w:t>
      </w:r>
      <w:proofErr w:type="gramEnd"/>
      <w:r w:rsidR="00184C66">
        <w:rPr>
          <w:rFonts w:cs="Arial"/>
          <w:b w:val="0"/>
        </w:rPr>
        <w:t xml:space="preserve"> e neste item)</w:t>
      </w:r>
      <w:r w:rsidR="002974CB">
        <w:rPr>
          <w:rFonts w:cs="Arial"/>
          <w:b w:val="0"/>
        </w:rPr>
        <w:t xml:space="preserve"> acarretará</w:t>
      </w:r>
      <w:r w:rsidR="00184C66">
        <w:rPr>
          <w:rFonts w:cs="Arial"/>
          <w:b w:val="0"/>
        </w:rPr>
        <w:t xml:space="preserve"> a desclassificação da proposta, caso os erros não sejam sanáveis </w:t>
      </w:r>
      <w:r w:rsidR="00D23A26">
        <w:rPr>
          <w:rFonts w:cs="Arial"/>
          <w:b w:val="0"/>
        </w:rPr>
        <w:t>conforme critério</w:t>
      </w:r>
      <w:r w:rsidR="00184C66">
        <w:rPr>
          <w:rFonts w:cs="Arial"/>
          <w:b w:val="0"/>
        </w:rPr>
        <w:t xml:space="preserve"> </w:t>
      </w:r>
      <w:r w:rsidR="00C161AE">
        <w:rPr>
          <w:rFonts w:cs="Arial"/>
          <w:b w:val="0"/>
        </w:rPr>
        <w:t>abaixo</w:t>
      </w:r>
      <w:r w:rsidR="00D25D1A">
        <w:rPr>
          <w:rFonts w:cs="Arial"/>
          <w:b w:val="0"/>
        </w:rPr>
        <w:t>:</w:t>
      </w:r>
    </w:p>
    <w:p w:rsidR="00CF0A80" w:rsidRDefault="00CF0A80" w:rsidP="00CF0A80">
      <w:pPr>
        <w:tabs>
          <w:tab w:val="left" w:pos="1985"/>
        </w:tabs>
        <w:spacing w:line="276" w:lineRule="auto"/>
        <w:jc w:val="both"/>
        <w:rPr>
          <w:rFonts w:cs="Arial"/>
          <w:szCs w:val="20"/>
        </w:rPr>
      </w:pPr>
    </w:p>
    <w:p w:rsidR="00184C66" w:rsidRDefault="00184C66" w:rsidP="00CF0A80">
      <w:pPr>
        <w:tabs>
          <w:tab w:val="left" w:pos="1985"/>
        </w:tabs>
        <w:spacing w:line="276" w:lineRule="auto"/>
        <w:jc w:val="both"/>
        <w:rPr>
          <w:rFonts w:cs="Arial"/>
        </w:rPr>
      </w:pPr>
      <w:r>
        <w:rPr>
          <w:rFonts w:cs="Arial"/>
          <w:szCs w:val="20"/>
        </w:rPr>
        <w:t>a) d</w:t>
      </w:r>
      <w:r>
        <w:rPr>
          <w:rFonts w:cs="Arial"/>
        </w:rPr>
        <w:t>iscrepância entre valores grafados em algarismos e por extenso - prevalecerá o valor por extenso;</w:t>
      </w:r>
    </w:p>
    <w:p w:rsidR="00CF0A80" w:rsidRDefault="00CF0A80"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b) erro de multiplicação do preço unitário pela quantidade correspondente - será retificado, mantendo-se o preço unitário e a quantidade e corrigindo-se o resultado;</w:t>
      </w:r>
    </w:p>
    <w:p w:rsidR="00CF0A80" w:rsidRDefault="00CF0A80" w:rsidP="00CF0A80">
      <w:pPr>
        <w:pStyle w:val="Corpodetexto2"/>
        <w:tabs>
          <w:tab w:val="left" w:pos="1985"/>
        </w:tabs>
        <w:spacing w:line="276" w:lineRule="auto"/>
        <w:rPr>
          <w:szCs w:val="24"/>
        </w:rPr>
      </w:pPr>
    </w:p>
    <w:p w:rsidR="00184C66" w:rsidRDefault="00184C66" w:rsidP="00CF0A80">
      <w:pPr>
        <w:pStyle w:val="Corpodetexto2"/>
        <w:tabs>
          <w:tab w:val="left" w:pos="1985"/>
        </w:tabs>
        <w:spacing w:line="276" w:lineRule="auto"/>
        <w:rPr>
          <w:szCs w:val="24"/>
        </w:rPr>
      </w:pPr>
      <w:r>
        <w:rPr>
          <w:szCs w:val="24"/>
        </w:rPr>
        <w:t>c) erro de adição - será retificado, considerando-se as parcelas corretas e retificando-se a soma;</w:t>
      </w:r>
    </w:p>
    <w:p w:rsidR="00CF0A80" w:rsidRDefault="00CF0A80"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 xml:space="preserve">d) o valor do preço global da proposta será ajustado pela </w:t>
      </w:r>
      <w:r w:rsidRPr="002768F3">
        <w:rPr>
          <w:rFonts w:cs="Arial"/>
        </w:rPr>
        <w:t xml:space="preserve">Comissão </w:t>
      </w:r>
      <w:r w:rsidR="00FA4A40">
        <w:rPr>
          <w:rFonts w:cs="Arial"/>
        </w:rPr>
        <w:t>Permanente</w:t>
      </w:r>
      <w:r w:rsidRPr="002768F3">
        <w:rPr>
          <w:rFonts w:cs="Arial"/>
        </w:rPr>
        <w:t xml:space="preserve"> de Licitação</w:t>
      </w:r>
      <w:r>
        <w:rPr>
          <w:rFonts w:cs="Arial"/>
        </w:rPr>
        <w:t xml:space="preserve"> em conformidade com os procedimentos acima, para correção de erros, registrando-se tais ocorrências na ata de julgamento;</w:t>
      </w:r>
    </w:p>
    <w:p w:rsidR="00CF0A80" w:rsidRDefault="00CF0A80"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e) se o licitante não aceitar as correções procedidas, sua proposta será rejeitada/ desclassificada, em virtude do não atendimento das condições especificadas neste Edital.</w:t>
      </w:r>
    </w:p>
    <w:p w:rsidR="00CD2547" w:rsidRDefault="00CD2547"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10</w:t>
      </w:r>
      <w:r w:rsidR="00184C66">
        <w:rPr>
          <w:rFonts w:cs="Arial"/>
          <w:b w:val="0"/>
        </w:rPr>
        <w:t>.</w:t>
      </w:r>
      <w:r w:rsidR="00D25D1A">
        <w:rPr>
          <w:rFonts w:cs="Arial"/>
          <w:b w:val="0"/>
        </w:rPr>
        <w:t>9</w:t>
      </w:r>
      <w:r w:rsidR="00184C66">
        <w:rPr>
          <w:rFonts w:cs="Arial"/>
          <w:b w:val="0"/>
        </w:rPr>
        <w:t>. Não serão consideradas nas propostas quaisquer ofertas de vantagem não prevista neste Edital.</w:t>
      </w:r>
    </w:p>
    <w:p w:rsidR="00184C66" w:rsidRDefault="00184C66"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10</w:t>
      </w:r>
      <w:r w:rsidR="00184C66">
        <w:rPr>
          <w:rFonts w:cs="Arial"/>
          <w:b w:val="0"/>
        </w:rPr>
        <w:t>.</w:t>
      </w:r>
      <w:r w:rsidR="00D25D1A">
        <w:rPr>
          <w:rFonts w:cs="Arial"/>
          <w:b w:val="0"/>
        </w:rPr>
        <w:t>10</w:t>
      </w:r>
      <w:r w:rsidR="00184C66">
        <w:rPr>
          <w:rFonts w:cs="Arial"/>
          <w:b w:val="0"/>
        </w:rPr>
        <w:t>. No silêncio da proposta quanto à validade da mesma será considerado como prazo 60 (sessenta) dias.</w:t>
      </w:r>
    </w:p>
    <w:p w:rsidR="00184C66" w:rsidRDefault="00184C66"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10</w:t>
      </w:r>
      <w:r w:rsidR="00184C66">
        <w:rPr>
          <w:rFonts w:cs="Arial"/>
          <w:b w:val="0"/>
        </w:rPr>
        <w:t>.</w:t>
      </w:r>
      <w:r w:rsidR="00D25D1A">
        <w:rPr>
          <w:rFonts w:cs="Arial"/>
          <w:b w:val="0"/>
        </w:rPr>
        <w:t>1</w:t>
      </w:r>
      <w:r>
        <w:rPr>
          <w:rFonts w:cs="Arial"/>
          <w:b w:val="0"/>
        </w:rPr>
        <w:t>1</w:t>
      </w:r>
      <w:r w:rsidR="00184C66">
        <w:rPr>
          <w:rFonts w:cs="Arial"/>
          <w:b w:val="0"/>
        </w:rPr>
        <w:t xml:space="preserve">. Qualquer custo direto ou indireto omitido na proposta ou incorretamente indicado, será considerado como incluso no preço; não serão aceitos pleitos de acréscimos a esse título, devendo </w:t>
      </w:r>
      <w:r w:rsidR="00007563">
        <w:rPr>
          <w:rFonts w:cs="Arial"/>
          <w:b w:val="0"/>
        </w:rPr>
        <w:t xml:space="preserve">os serviços </w:t>
      </w:r>
      <w:proofErr w:type="gramStart"/>
      <w:r w:rsidR="00007563">
        <w:rPr>
          <w:rFonts w:cs="Arial"/>
          <w:b w:val="0"/>
        </w:rPr>
        <w:t>serem</w:t>
      </w:r>
      <w:proofErr w:type="gramEnd"/>
      <w:r w:rsidR="00007563">
        <w:rPr>
          <w:rFonts w:cs="Arial"/>
          <w:b w:val="0"/>
        </w:rPr>
        <w:t xml:space="preserve"> executados</w:t>
      </w:r>
      <w:r w:rsidR="00184C66">
        <w:rPr>
          <w:rFonts w:cs="Arial"/>
          <w:b w:val="0"/>
        </w:rPr>
        <w:t xml:space="preserve"> sem custo adicional.</w:t>
      </w:r>
    </w:p>
    <w:p w:rsidR="000E6B49" w:rsidRDefault="000E6B49" w:rsidP="00CF0A80">
      <w:pPr>
        <w:pStyle w:val="Corpodetexto"/>
        <w:tabs>
          <w:tab w:val="clear" w:pos="2268"/>
          <w:tab w:val="left" w:pos="1985"/>
        </w:tabs>
        <w:spacing w:line="276" w:lineRule="auto"/>
        <w:jc w:val="both"/>
        <w:rPr>
          <w:rFonts w:cs="Arial"/>
          <w:b w:val="0"/>
        </w:rPr>
      </w:pPr>
    </w:p>
    <w:p w:rsidR="00184C66" w:rsidRDefault="00C2789A" w:rsidP="00CF0A80">
      <w:pPr>
        <w:pStyle w:val="ttulotomadadepreo"/>
        <w:spacing w:line="276" w:lineRule="auto"/>
      </w:pPr>
      <w:bookmarkStart w:id="10" w:name="_Toc342397991"/>
      <w:r>
        <w:t>11</w:t>
      </w:r>
      <w:r w:rsidR="00184C66" w:rsidRPr="006838AD">
        <w:t>. RECURSOS ADMINISTRATIVOS</w:t>
      </w:r>
      <w:bookmarkEnd w:id="10"/>
    </w:p>
    <w:p w:rsidR="00CF0A80" w:rsidRDefault="00CF0A80"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11</w:t>
      </w:r>
      <w:r w:rsidR="00184C66">
        <w:rPr>
          <w:rFonts w:cs="Arial"/>
          <w:b w:val="0"/>
        </w:rPr>
        <w:t xml:space="preserve">.1. Dos atos da </w:t>
      </w:r>
      <w:r w:rsidR="00184C66" w:rsidRPr="00FA5CA9">
        <w:rPr>
          <w:rFonts w:cs="Arial"/>
        </w:rPr>
        <w:t>Agência Goiana de Desenvolvimento Regional</w:t>
      </w:r>
      <w:r w:rsidR="00184C66">
        <w:rPr>
          <w:rFonts w:cs="Arial"/>
          <w:b w:val="0"/>
        </w:rPr>
        <w:t xml:space="preserve">, decorrentes da aplicação da Lei nº 8.666/93 no processamento desta licitação e na execução do contrato, </w:t>
      </w:r>
      <w:proofErr w:type="gramStart"/>
      <w:r w:rsidR="00184C66">
        <w:rPr>
          <w:rFonts w:cs="Arial"/>
          <w:b w:val="0"/>
        </w:rPr>
        <w:t>caberão</w:t>
      </w:r>
      <w:proofErr w:type="gramEnd"/>
      <w:r w:rsidR="00184C66">
        <w:rPr>
          <w:rFonts w:cs="Arial"/>
          <w:b w:val="0"/>
        </w:rPr>
        <w:t xml:space="preserve"> os seguintes recursos administrativos (devendo ser observado o prazo, a forma, o processamento e o julgamento disciplinados no Capítulo V da Lei nº 8.666/93):</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lastRenderedPageBreak/>
        <w:t xml:space="preserve">a) recurso, no prazo de </w:t>
      </w:r>
      <w:proofErr w:type="gramStart"/>
      <w:r>
        <w:rPr>
          <w:rFonts w:cs="Arial"/>
          <w:b w:val="0"/>
        </w:rPr>
        <w:t>5</w:t>
      </w:r>
      <w:proofErr w:type="gramEnd"/>
      <w:r>
        <w:rPr>
          <w:rFonts w:cs="Arial"/>
          <w:b w:val="0"/>
        </w:rPr>
        <w:t xml:space="preserve"> (cinco) dias úteis a contar da intimação do ato ou da lavratura da ata, nos casos de:</w:t>
      </w:r>
    </w:p>
    <w:p w:rsidR="00566E3C" w:rsidRDefault="00566E3C"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I.     </w:t>
      </w:r>
      <w:proofErr w:type="gramStart"/>
      <w:r>
        <w:rPr>
          <w:rFonts w:cs="Arial"/>
          <w:b w:val="0"/>
        </w:rPr>
        <w:t>habilitação</w:t>
      </w:r>
      <w:proofErr w:type="gramEnd"/>
      <w:r>
        <w:rPr>
          <w:rFonts w:cs="Arial"/>
          <w:b w:val="0"/>
        </w:rPr>
        <w:t xml:space="preserve"> ou inabilitação do licitante; </w:t>
      </w: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II.    </w:t>
      </w:r>
      <w:proofErr w:type="gramStart"/>
      <w:r>
        <w:rPr>
          <w:rFonts w:cs="Arial"/>
          <w:b w:val="0"/>
        </w:rPr>
        <w:t>julgamento</w:t>
      </w:r>
      <w:proofErr w:type="gramEnd"/>
      <w:r>
        <w:rPr>
          <w:rFonts w:cs="Arial"/>
          <w:b w:val="0"/>
        </w:rPr>
        <w:t xml:space="preserve"> das propostas; </w:t>
      </w: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III.   </w:t>
      </w:r>
      <w:proofErr w:type="gramStart"/>
      <w:r>
        <w:rPr>
          <w:rFonts w:cs="Arial"/>
          <w:b w:val="0"/>
        </w:rPr>
        <w:t>anulação</w:t>
      </w:r>
      <w:proofErr w:type="gramEnd"/>
      <w:r>
        <w:rPr>
          <w:rFonts w:cs="Arial"/>
          <w:b w:val="0"/>
        </w:rPr>
        <w:t xml:space="preserve"> ou revogação da licitação;</w:t>
      </w:r>
    </w:p>
    <w:p w:rsidR="00184C66" w:rsidRDefault="00184C66" w:rsidP="00CF0A80">
      <w:pPr>
        <w:pStyle w:val="Corpodetexto"/>
        <w:tabs>
          <w:tab w:val="clear" w:pos="2268"/>
          <w:tab w:val="left" w:pos="540"/>
          <w:tab w:val="left" w:pos="1985"/>
        </w:tabs>
        <w:spacing w:line="276" w:lineRule="auto"/>
        <w:ind w:left="540" w:hanging="540"/>
        <w:jc w:val="both"/>
        <w:rPr>
          <w:rFonts w:cs="Arial"/>
          <w:b w:val="0"/>
        </w:rPr>
      </w:pPr>
      <w:r>
        <w:rPr>
          <w:rFonts w:cs="Arial"/>
          <w:b w:val="0"/>
        </w:rPr>
        <w:t xml:space="preserve">IV. </w:t>
      </w:r>
      <w:proofErr w:type="gramStart"/>
      <w:r>
        <w:rPr>
          <w:rFonts w:cs="Arial"/>
          <w:b w:val="0"/>
        </w:rPr>
        <w:t>indeferimento</w:t>
      </w:r>
      <w:proofErr w:type="gramEnd"/>
      <w:r>
        <w:rPr>
          <w:rFonts w:cs="Arial"/>
          <w:b w:val="0"/>
        </w:rPr>
        <w:t xml:space="preserve"> do pedido de inscrição em registro cadastral, sua alteração ou   cancelamento; </w:t>
      </w:r>
    </w:p>
    <w:p w:rsidR="00184C66" w:rsidRDefault="00184C66" w:rsidP="00CF0A80">
      <w:pPr>
        <w:pStyle w:val="Corpodetexto"/>
        <w:tabs>
          <w:tab w:val="clear" w:pos="2268"/>
          <w:tab w:val="left" w:pos="1985"/>
        </w:tabs>
        <w:spacing w:line="276" w:lineRule="auto"/>
        <w:jc w:val="both"/>
        <w:rPr>
          <w:rFonts w:cs="Arial"/>
          <w:b w:val="0"/>
        </w:rPr>
      </w:pPr>
      <w:r>
        <w:rPr>
          <w:rFonts w:cs="Arial"/>
          <w:b w:val="0"/>
        </w:rPr>
        <w:t>V. rescisão do contrato a que se refere o inciso I do art. 79 da Lei nº 8.666/93;</w:t>
      </w: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VI.  </w:t>
      </w:r>
      <w:proofErr w:type="gramStart"/>
      <w:r>
        <w:rPr>
          <w:rFonts w:cs="Arial"/>
          <w:b w:val="0"/>
        </w:rPr>
        <w:t>aplicação</w:t>
      </w:r>
      <w:proofErr w:type="gramEnd"/>
      <w:r>
        <w:rPr>
          <w:rFonts w:cs="Arial"/>
          <w:b w:val="0"/>
        </w:rPr>
        <w:t xml:space="preserve"> das penas de advertência, suspensão temporária ou multa;</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b) representação, no prazo de </w:t>
      </w:r>
      <w:proofErr w:type="gramStart"/>
      <w:r>
        <w:rPr>
          <w:rFonts w:cs="Arial"/>
          <w:b w:val="0"/>
        </w:rPr>
        <w:t>5</w:t>
      </w:r>
      <w:proofErr w:type="gramEnd"/>
      <w:r>
        <w:rPr>
          <w:rFonts w:cs="Arial"/>
          <w:b w:val="0"/>
        </w:rPr>
        <w:t xml:space="preserve"> (cinco) dias úteis da intimação da decisão relacionada com o objeto da licitação ou do contrato, de que não caiba recurso hierárquico.</w:t>
      </w:r>
    </w:p>
    <w:p w:rsidR="0069562E" w:rsidRDefault="0069562E"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11</w:t>
      </w:r>
      <w:r w:rsidR="00184C66">
        <w:rPr>
          <w:rFonts w:cs="Arial"/>
          <w:b w:val="0"/>
        </w:rPr>
        <w:t>.2. A intimação dos atos referidos no item 1</w:t>
      </w:r>
      <w:r>
        <w:rPr>
          <w:rFonts w:cs="Arial"/>
          <w:b w:val="0"/>
        </w:rPr>
        <w:t>1</w:t>
      </w:r>
      <w:r w:rsidR="00184C66">
        <w:rPr>
          <w:rFonts w:cs="Arial"/>
          <w:b w:val="0"/>
        </w:rPr>
        <w:t xml:space="preserve">.1, incisos I, II, III e V, excluídos os relativos </w:t>
      </w:r>
      <w:proofErr w:type="gramStart"/>
      <w:r w:rsidR="00184C66">
        <w:rPr>
          <w:rFonts w:cs="Arial"/>
          <w:b w:val="0"/>
        </w:rPr>
        <w:t>a</w:t>
      </w:r>
      <w:proofErr w:type="gramEnd"/>
      <w:r w:rsidR="00184C66">
        <w:rPr>
          <w:rFonts w:cs="Arial"/>
          <w:b w:val="0"/>
        </w:rPr>
        <w:t xml:space="preserve"> advertência e multa de mora, será feita mediante publicação no </w:t>
      </w:r>
      <w:r w:rsidR="00184C66" w:rsidRPr="00203085">
        <w:rPr>
          <w:rFonts w:cs="Arial"/>
          <w:b w:val="0"/>
        </w:rPr>
        <w:t>Diário Oficial do Estado de Goiás</w:t>
      </w:r>
      <w:r w:rsidR="00184C66">
        <w:rPr>
          <w:rFonts w:cs="Arial"/>
          <w:b w:val="0"/>
        </w:rPr>
        <w:t>, salvo para os casos previstos nos incisos I e II, se presentes os prepostos dos licitantes no ato em que foi adotada a decisão, quando poderá ser feita por comunicação direta aos interessados e lavrada em ata.</w:t>
      </w:r>
    </w:p>
    <w:p w:rsidR="00184C66" w:rsidRDefault="00184C66"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11</w:t>
      </w:r>
      <w:r w:rsidR="00184C66">
        <w:rPr>
          <w:rFonts w:cs="Arial"/>
          <w:b w:val="0"/>
        </w:rPr>
        <w:t xml:space="preserve">.3. Interposto o recurso, será comunicado aos demais licitantes que poderão impugná-lo no prazo de </w:t>
      </w:r>
      <w:proofErr w:type="gramStart"/>
      <w:r w:rsidR="00184C66">
        <w:rPr>
          <w:rFonts w:cs="Arial"/>
          <w:b w:val="0"/>
        </w:rPr>
        <w:t>5</w:t>
      </w:r>
      <w:proofErr w:type="gramEnd"/>
      <w:r w:rsidR="00184C66">
        <w:rPr>
          <w:rFonts w:cs="Arial"/>
          <w:b w:val="0"/>
        </w:rPr>
        <w:t xml:space="preserve"> (cinco) dias úteis.</w:t>
      </w:r>
    </w:p>
    <w:p w:rsidR="00184C66" w:rsidRDefault="00184C66" w:rsidP="00CF0A80">
      <w:pPr>
        <w:pStyle w:val="Corpodetexto"/>
        <w:tabs>
          <w:tab w:val="clear" w:pos="2268"/>
          <w:tab w:val="left" w:pos="1985"/>
        </w:tabs>
        <w:spacing w:line="276" w:lineRule="auto"/>
        <w:jc w:val="both"/>
        <w:rPr>
          <w:rFonts w:cs="Arial"/>
          <w:b w:val="0"/>
        </w:rPr>
      </w:pPr>
    </w:p>
    <w:p w:rsidR="00297EE1" w:rsidRDefault="00C2789A" w:rsidP="00CF0A80">
      <w:pPr>
        <w:pStyle w:val="Corpodetexto"/>
        <w:tabs>
          <w:tab w:val="clear" w:pos="2268"/>
          <w:tab w:val="left" w:pos="1985"/>
        </w:tabs>
        <w:spacing w:line="276" w:lineRule="auto"/>
        <w:jc w:val="both"/>
        <w:rPr>
          <w:rFonts w:cs="Arial"/>
          <w:b w:val="0"/>
        </w:rPr>
      </w:pPr>
      <w:r>
        <w:rPr>
          <w:rFonts w:cs="Arial"/>
          <w:b w:val="0"/>
        </w:rPr>
        <w:t>11</w:t>
      </w:r>
      <w:r w:rsidR="00184C66">
        <w:rPr>
          <w:rFonts w:cs="Arial"/>
          <w:b w:val="0"/>
        </w:rPr>
        <w:t xml:space="preserve">.4. O recurso será dirigido à autoridade superior, por intermédio da que praticou o ato recorrido, a qual poderá reconsiderar sua decisão, no prazo de </w:t>
      </w:r>
      <w:proofErr w:type="gramStart"/>
      <w:r w:rsidR="00184C66">
        <w:rPr>
          <w:rFonts w:cs="Arial"/>
          <w:b w:val="0"/>
        </w:rPr>
        <w:t>5</w:t>
      </w:r>
      <w:proofErr w:type="gramEnd"/>
      <w:r w:rsidR="00184C66">
        <w:rPr>
          <w:rFonts w:cs="Arial"/>
          <w:b w:val="0"/>
        </w:rPr>
        <w:t xml:space="preserve"> (cinco) dias úteis, ou, nesse mesmo prazo, fazê-lo subir, devidamente informado, devendo, neste caso, a decisão ser proferida dentro do prazo de 5 (cinco) dias úteis, contado do recebimento do recurso, sob pena de responsabilidade.</w:t>
      </w:r>
    </w:p>
    <w:p w:rsidR="007B7FA9" w:rsidRDefault="007B7FA9" w:rsidP="00CF0A80">
      <w:pPr>
        <w:pStyle w:val="Corpodetexto"/>
        <w:tabs>
          <w:tab w:val="clear" w:pos="2268"/>
          <w:tab w:val="left" w:pos="1985"/>
        </w:tabs>
        <w:spacing w:line="276" w:lineRule="auto"/>
        <w:jc w:val="both"/>
        <w:rPr>
          <w:rFonts w:cs="Arial"/>
          <w:b w:val="0"/>
        </w:rPr>
      </w:pPr>
    </w:p>
    <w:p w:rsidR="00184C66" w:rsidRDefault="00C2789A" w:rsidP="00CF0A80">
      <w:pPr>
        <w:pStyle w:val="ttulotomadadepreo"/>
        <w:spacing w:line="276" w:lineRule="auto"/>
      </w:pPr>
      <w:bookmarkStart w:id="11" w:name="_Toc342397992"/>
      <w:r>
        <w:t>12</w:t>
      </w:r>
      <w:r w:rsidR="00184C66">
        <w:t>. CONDIÇÕES DE CELEBRAÇÃO DO CONTRATO</w:t>
      </w:r>
      <w:r w:rsidR="00B4371A">
        <w:t>,</w:t>
      </w:r>
      <w:r w:rsidR="00780AE2">
        <w:t xml:space="preserve"> </w:t>
      </w:r>
      <w:r w:rsidR="00C0660C">
        <w:t>ORDEM DE SERVIÇO</w:t>
      </w:r>
      <w:r w:rsidR="0074541A">
        <w:t xml:space="preserve"> E GARANTIA </w:t>
      </w:r>
      <w:proofErr w:type="gramStart"/>
      <w:r w:rsidR="0074541A">
        <w:t>CONTRATUAL</w:t>
      </w:r>
      <w:bookmarkEnd w:id="11"/>
      <w:proofErr w:type="gramEnd"/>
    </w:p>
    <w:p w:rsidR="00724B45" w:rsidRDefault="00724B45"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12</w:t>
      </w:r>
      <w:r w:rsidR="00184C66">
        <w:rPr>
          <w:rFonts w:cs="Arial"/>
          <w:b w:val="0"/>
        </w:rPr>
        <w:t>.1. Após a homologação da licitação, a Agência Goiana de Desenvolvimento Regional convocará o licitante vencedor (adjudicatário) para assinar o termo de contrato.</w:t>
      </w:r>
    </w:p>
    <w:p w:rsidR="00184C66" w:rsidRDefault="00184C66"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12</w:t>
      </w:r>
      <w:r w:rsidR="00184C66">
        <w:rPr>
          <w:rFonts w:cs="Arial"/>
          <w:b w:val="0"/>
        </w:rPr>
        <w:t xml:space="preserve">.2. O adjudicatário deverá atender a convocação em até 05 (cinco) dias úteis, </w:t>
      </w:r>
      <w:proofErr w:type="gramStart"/>
      <w:r w:rsidR="00184C66">
        <w:rPr>
          <w:rFonts w:cs="Arial"/>
          <w:b w:val="0"/>
        </w:rPr>
        <w:t>sob pena</w:t>
      </w:r>
      <w:proofErr w:type="gramEnd"/>
      <w:r w:rsidR="00184C66">
        <w:rPr>
          <w:rFonts w:cs="Arial"/>
          <w:b w:val="0"/>
        </w:rPr>
        <w:t xml:space="preserve"> de decair o direito à contratação, sem prejuízo das sanções previstas no art. 81 da Lei nº 8.666/93.</w:t>
      </w:r>
    </w:p>
    <w:p w:rsidR="00566E3C" w:rsidRDefault="00566E3C"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12</w:t>
      </w:r>
      <w:r w:rsidR="00184C66">
        <w:rPr>
          <w:rFonts w:cs="Arial"/>
          <w:b w:val="0"/>
        </w:rPr>
        <w:t>.3. O prazo de convocação poderá ser prorrogado uma vez, por igual período, quando solicitado pela parte durante o seu transcurso e desde que ocorra motivo justificado aceito pela Agência Goiana de Desenvolvimento Regional.</w:t>
      </w:r>
    </w:p>
    <w:p w:rsidR="009039BB" w:rsidRDefault="009039BB" w:rsidP="00CF0A80">
      <w:pPr>
        <w:pStyle w:val="Corpodetexto"/>
        <w:tabs>
          <w:tab w:val="clear" w:pos="2268"/>
          <w:tab w:val="left" w:pos="1985"/>
        </w:tabs>
        <w:spacing w:line="276" w:lineRule="auto"/>
        <w:jc w:val="both"/>
        <w:rPr>
          <w:rFonts w:cs="Arial"/>
          <w:b w:val="0"/>
        </w:rPr>
      </w:pPr>
    </w:p>
    <w:p w:rsidR="00184C66" w:rsidRDefault="00C2789A" w:rsidP="00CF0A80">
      <w:pPr>
        <w:pStyle w:val="Padro"/>
        <w:tabs>
          <w:tab w:val="left" w:pos="1985"/>
        </w:tabs>
        <w:spacing w:line="276" w:lineRule="auto"/>
        <w:jc w:val="both"/>
        <w:rPr>
          <w:rFonts w:ascii="Arial" w:hAnsi="Arial" w:cs="Arial"/>
          <w:bCs/>
          <w:sz w:val="22"/>
        </w:rPr>
      </w:pPr>
      <w:r>
        <w:rPr>
          <w:rFonts w:ascii="Arial" w:hAnsi="Arial" w:cs="Arial"/>
          <w:bCs/>
          <w:sz w:val="22"/>
        </w:rPr>
        <w:t>12</w:t>
      </w:r>
      <w:r w:rsidR="00184C66">
        <w:rPr>
          <w:rFonts w:ascii="Arial" w:hAnsi="Arial" w:cs="Arial"/>
          <w:bCs/>
          <w:sz w:val="22"/>
        </w:rPr>
        <w:t xml:space="preserve">.4. É condição para a celebração do contrato a manutenção das mesmas condições de habilitação pelo adjudicatário, especialmente quanto às situações de regularidade junto ao INSS e FGTS que por ocasião da assinatura do termo de contrato deverão ser verificadas pela Gerência </w:t>
      </w:r>
      <w:r w:rsidR="00B57F41">
        <w:rPr>
          <w:rFonts w:ascii="Arial" w:hAnsi="Arial" w:cs="Arial"/>
          <w:bCs/>
          <w:sz w:val="22"/>
        </w:rPr>
        <w:t>de Planejamento e Finanças</w:t>
      </w:r>
      <w:r w:rsidR="00184C66">
        <w:rPr>
          <w:rFonts w:ascii="Arial" w:hAnsi="Arial" w:cs="Arial"/>
          <w:bCs/>
          <w:sz w:val="22"/>
        </w:rPr>
        <w:t xml:space="preserve"> da AGDR por meio eletrônico (</w:t>
      </w:r>
      <w:r w:rsidR="00184C66">
        <w:rPr>
          <w:rFonts w:ascii="Arial" w:hAnsi="Arial" w:cs="Arial"/>
          <w:bCs/>
          <w:i/>
          <w:sz w:val="22"/>
        </w:rPr>
        <w:t>internet</w:t>
      </w:r>
      <w:r w:rsidR="00184C66">
        <w:rPr>
          <w:rFonts w:ascii="Arial" w:hAnsi="Arial" w:cs="Arial"/>
          <w:bCs/>
          <w:sz w:val="22"/>
        </w:rPr>
        <w:t xml:space="preserve">), juntando-se </w:t>
      </w:r>
      <w:r w:rsidR="00184C66">
        <w:rPr>
          <w:rFonts w:ascii="Arial" w:hAnsi="Arial" w:cs="Arial"/>
          <w:bCs/>
          <w:sz w:val="22"/>
        </w:rPr>
        <w:lastRenderedPageBreak/>
        <w:t>certidão atualizada nos autos, se for caso.</w:t>
      </w:r>
    </w:p>
    <w:p w:rsidR="00184C66" w:rsidRDefault="00184C66"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12</w:t>
      </w:r>
      <w:r w:rsidR="00184C66">
        <w:rPr>
          <w:rFonts w:cs="Arial"/>
          <w:b w:val="0"/>
        </w:rPr>
        <w:t>.5. Nos termos do §2º, art. 64, Lei nº 8.666/93, é facultado à Agência Goiana de Desenvolvimento Regional,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ou revogar a licitação independentemente da cominação prevista no art. 81 da mesma Lei.</w:t>
      </w:r>
    </w:p>
    <w:p w:rsidR="00184C66" w:rsidRDefault="00184C66" w:rsidP="00CF0A80">
      <w:pPr>
        <w:tabs>
          <w:tab w:val="left" w:pos="1985"/>
        </w:tabs>
        <w:spacing w:line="276" w:lineRule="auto"/>
        <w:jc w:val="both"/>
        <w:rPr>
          <w:rFonts w:cs="Arial"/>
          <w:bCs/>
          <w:szCs w:val="28"/>
        </w:rPr>
      </w:pPr>
    </w:p>
    <w:p w:rsidR="00A47E5F" w:rsidRDefault="00C2789A" w:rsidP="00CF0A80">
      <w:pPr>
        <w:tabs>
          <w:tab w:val="left" w:pos="1985"/>
        </w:tabs>
        <w:spacing w:line="276" w:lineRule="auto"/>
        <w:jc w:val="both"/>
        <w:rPr>
          <w:rFonts w:cs="Arial"/>
          <w:bCs/>
        </w:rPr>
      </w:pPr>
      <w:r>
        <w:rPr>
          <w:rFonts w:cs="Arial"/>
          <w:bCs/>
          <w:szCs w:val="28"/>
        </w:rPr>
        <w:t>12</w:t>
      </w:r>
      <w:r w:rsidR="00184C66">
        <w:rPr>
          <w:rFonts w:cs="Arial"/>
          <w:bCs/>
          <w:szCs w:val="28"/>
        </w:rPr>
        <w:t>.</w:t>
      </w:r>
      <w:r w:rsidR="00184C66">
        <w:rPr>
          <w:rFonts w:cs="Arial"/>
        </w:rPr>
        <w:t xml:space="preserve">6. O contrato a ser firmado </w:t>
      </w:r>
      <w:r w:rsidR="00184C66">
        <w:rPr>
          <w:rFonts w:cs="Arial"/>
          <w:bCs/>
        </w:rPr>
        <w:t xml:space="preserve">entre a Agência Goiana de Desenvolvimento Regional e o licitante vencedor (adjudicatário) obedecerá, ainda, todas as demais cláusulas, </w:t>
      </w:r>
      <w:proofErr w:type="gramStart"/>
      <w:r w:rsidR="00184C66">
        <w:rPr>
          <w:rFonts w:cs="Arial"/>
          <w:bCs/>
        </w:rPr>
        <w:t xml:space="preserve">condições obrigações e responsabilidades expressas na minuta constante do </w:t>
      </w:r>
      <w:r w:rsidR="00184C66" w:rsidRPr="00975A73">
        <w:rPr>
          <w:rFonts w:cs="Arial"/>
          <w:b/>
          <w:bCs/>
        </w:rPr>
        <w:t>Anexo V</w:t>
      </w:r>
      <w:r w:rsidR="00822820" w:rsidRPr="00975A73">
        <w:rPr>
          <w:rFonts w:cs="Arial"/>
          <w:b/>
          <w:bCs/>
        </w:rPr>
        <w:t>I</w:t>
      </w:r>
      <w:proofErr w:type="gramEnd"/>
      <w:r w:rsidR="00184C66">
        <w:rPr>
          <w:rFonts w:cs="Arial"/>
          <w:bCs/>
        </w:rPr>
        <w:t xml:space="preserve"> deste Edital.</w:t>
      </w:r>
    </w:p>
    <w:p w:rsidR="00A47E5F" w:rsidRDefault="00A47E5F" w:rsidP="00CF0A80">
      <w:pPr>
        <w:tabs>
          <w:tab w:val="left" w:pos="1985"/>
        </w:tabs>
        <w:spacing w:line="276" w:lineRule="auto"/>
        <w:jc w:val="both"/>
        <w:rPr>
          <w:rFonts w:cs="Arial"/>
          <w:bCs/>
        </w:rPr>
      </w:pPr>
    </w:p>
    <w:p w:rsidR="00C0660C" w:rsidRDefault="00895984" w:rsidP="00CF0A80">
      <w:pPr>
        <w:tabs>
          <w:tab w:val="left" w:pos="1985"/>
        </w:tabs>
        <w:spacing w:line="276" w:lineRule="auto"/>
        <w:jc w:val="both"/>
        <w:rPr>
          <w:rFonts w:cs="Arial"/>
          <w:bCs/>
        </w:rPr>
      </w:pPr>
      <w:r w:rsidRPr="00A47E5F">
        <w:rPr>
          <w:rFonts w:cs="Arial"/>
          <w:bCs/>
        </w:rPr>
        <w:t>12</w:t>
      </w:r>
      <w:r w:rsidR="00C0660C" w:rsidRPr="00A47E5F">
        <w:rPr>
          <w:rFonts w:cs="Arial"/>
          <w:bCs/>
        </w:rPr>
        <w:t xml:space="preserve">.7. </w:t>
      </w:r>
      <w:r w:rsidR="00A47E5F" w:rsidRPr="00A47E5F">
        <w:rPr>
          <w:rFonts w:cs="Arial"/>
          <w:bCs/>
        </w:rPr>
        <w:t>Caberá ao presidente da AGDR</w:t>
      </w:r>
      <w:r w:rsidR="00A47E5F">
        <w:rPr>
          <w:rFonts w:cs="Arial"/>
          <w:bCs/>
        </w:rPr>
        <w:t xml:space="preserve"> </w:t>
      </w:r>
      <w:proofErr w:type="gramStart"/>
      <w:r w:rsidR="00A47E5F" w:rsidRPr="00A47E5F">
        <w:rPr>
          <w:rFonts w:cs="Arial"/>
          <w:bCs/>
        </w:rPr>
        <w:t>a</w:t>
      </w:r>
      <w:proofErr w:type="gramEnd"/>
      <w:r w:rsidR="00A47E5F" w:rsidRPr="00A47E5F">
        <w:rPr>
          <w:rFonts w:cs="Arial"/>
          <w:bCs/>
        </w:rPr>
        <w:t xml:space="preserve"> emissão da </w:t>
      </w:r>
      <w:r w:rsidR="00A47E5F">
        <w:rPr>
          <w:rFonts w:cs="Arial"/>
          <w:bCs/>
        </w:rPr>
        <w:t>o</w:t>
      </w:r>
      <w:r w:rsidR="00A47E5F" w:rsidRPr="00A47E5F">
        <w:rPr>
          <w:rFonts w:cs="Arial"/>
          <w:bCs/>
        </w:rPr>
        <w:t xml:space="preserve">rdem de </w:t>
      </w:r>
      <w:r w:rsidR="00A47E5F">
        <w:rPr>
          <w:rFonts w:cs="Arial"/>
          <w:bCs/>
        </w:rPr>
        <w:t>s</w:t>
      </w:r>
      <w:r w:rsidR="00A47E5F" w:rsidRPr="00A47E5F">
        <w:rPr>
          <w:rFonts w:cs="Arial"/>
          <w:bCs/>
        </w:rPr>
        <w:t>erviço</w:t>
      </w:r>
      <w:r w:rsidR="00A47E5F">
        <w:rPr>
          <w:rFonts w:cs="Arial"/>
          <w:bCs/>
        </w:rPr>
        <w:t>, podendo delegar tal atribuição ao gestor do contrato.</w:t>
      </w:r>
    </w:p>
    <w:p w:rsidR="00B85D5B" w:rsidRDefault="00B85D5B" w:rsidP="00CF0A80">
      <w:pPr>
        <w:tabs>
          <w:tab w:val="left" w:pos="1985"/>
        </w:tabs>
        <w:spacing w:line="276" w:lineRule="auto"/>
        <w:jc w:val="both"/>
        <w:rPr>
          <w:rFonts w:cs="Arial"/>
          <w:bCs/>
        </w:rPr>
      </w:pPr>
    </w:p>
    <w:p w:rsidR="005A204D" w:rsidRPr="005A204D" w:rsidRDefault="005A204D" w:rsidP="00CF0A80">
      <w:pPr>
        <w:tabs>
          <w:tab w:val="left" w:pos="1985"/>
        </w:tabs>
        <w:spacing w:line="276" w:lineRule="auto"/>
        <w:jc w:val="both"/>
        <w:rPr>
          <w:rFonts w:cs="Arial"/>
          <w:b/>
          <w:bCs/>
        </w:rPr>
      </w:pPr>
      <w:r w:rsidRPr="005A204D">
        <w:rPr>
          <w:rFonts w:cs="Arial"/>
          <w:b/>
          <w:bCs/>
        </w:rPr>
        <w:t>12.8 Garantia Contratual:</w:t>
      </w:r>
    </w:p>
    <w:p w:rsidR="005A204D" w:rsidRDefault="005A204D" w:rsidP="00CF0A80">
      <w:pPr>
        <w:tabs>
          <w:tab w:val="left" w:pos="1985"/>
        </w:tabs>
        <w:spacing w:line="276" w:lineRule="auto"/>
        <w:jc w:val="both"/>
        <w:rPr>
          <w:rFonts w:cs="Arial"/>
          <w:bCs/>
        </w:rPr>
      </w:pPr>
    </w:p>
    <w:p w:rsidR="005A204D" w:rsidRPr="005A204D" w:rsidRDefault="005A204D" w:rsidP="00CF0A80">
      <w:pPr>
        <w:tabs>
          <w:tab w:val="left" w:pos="1985"/>
        </w:tabs>
        <w:spacing w:line="276" w:lineRule="auto"/>
        <w:jc w:val="both"/>
        <w:rPr>
          <w:rFonts w:cs="Arial"/>
          <w:bCs/>
        </w:rPr>
      </w:pPr>
      <w:r>
        <w:rPr>
          <w:rFonts w:cs="Arial"/>
          <w:bCs/>
        </w:rPr>
        <w:t xml:space="preserve">12.8.1. </w:t>
      </w:r>
      <w:r w:rsidR="00597650">
        <w:rPr>
          <w:rFonts w:cs="Arial"/>
          <w:bCs/>
        </w:rPr>
        <w:t>A</w:t>
      </w:r>
      <w:r w:rsidR="00597650" w:rsidRPr="00597650">
        <w:rPr>
          <w:rFonts w:cs="Arial"/>
          <w:bCs/>
        </w:rPr>
        <w:t xml:space="preserve"> </w:t>
      </w:r>
      <w:r w:rsidR="00597650">
        <w:rPr>
          <w:rFonts w:cs="Arial"/>
          <w:bCs/>
        </w:rPr>
        <w:t>licitante vencedora</w:t>
      </w:r>
      <w:r w:rsidR="00597650" w:rsidRPr="00597650">
        <w:rPr>
          <w:rFonts w:cs="Arial"/>
          <w:bCs/>
        </w:rPr>
        <w:t xml:space="preserve"> terá, obrigatoriamente, que recolher a garantia, dentre as modalidades previstas no § 1º do art. 56 da Lei n.º 8.666/93, no valor de 5% (cinco por cento) sobre o valor do contrato, no ato de sua assinatura. No caso de garantia em dinheiro, o montante deverá ser depositado em conta própria para tal, a ser informada pela Gerência de Planejamento e Finanças da AGDR.</w:t>
      </w:r>
    </w:p>
    <w:p w:rsidR="007B06F3" w:rsidRDefault="007B06F3" w:rsidP="00CF0A80">
      <w:pPr>
        <w:tabs>
          <w:tab w:val="left" w:pos="1985"/>
        </w:tabs>
        <w:spacing w:line="276" w:lineRule="auto"/>
        <w:jc w:val="both"/>
        <w:rPr>
          <w:rFonts w:cs="Arial"/>
          <w:bCs/>
        </w:rPr>
      </w:pPr>
    </w:p>
    <w:p w:rsidR="005A204D" w:rsidRPr="005A204D" w:rsidRDefault="005A204D" w:rsidP="00CF0A80">
      <w:pPr>
        <w:tabs>
          <w:tab w:val="left" w:pos="1985"/>
        </w:tabs>
        <w:spacing w:line="276" w:lineRule="auto"/>
        <w:jc w:val="both"/>
        <w:rPr>
          <w:rFonts w:cs="Arial"/>
          <w:bCs/>
        </w:rPr>
      </w:pPr>
      <w:r>
        <w:rPr>
          <w:rFonts w:cs="Arial"/>
          <w:bCs/>
        </w:rPr>
        <w:t>12</w:t>
      </w:r>
      <w:r w:rsidRPr="005A204D">
        <w:rPr>
          <w:rFonts w:cs="Arial"/>
          <w:bCs/>
        </w:rPr>
        <w:t>.</w:t>
      </w:r>
      <w:r>
        <w:rPr>
          <w:rFonts w:cs="Arial"/>
          <w:bCs/>
        </w:rPr>
        <w:t>8</w:t>
      </w:r>
      <w:r w:rsidRPr="005A204D">
        <w:rPr>
          <w:rFonts w:cs="Arial"/>
          <w:bCs/>
        </w:rPr>
        <w:t>.2</w:t>
      </w:r>
      <w:r>
        <w:rPr>
          <w:rFonts w:cs="Arial"/>
          <w:bCs/>
        </w:rPr>
        <w:t xml:space="preserve">. </w:t>
      </w:r>
      <w:r w:rsidRPr="005A204D">
        <w:rPr>
          <w:rFonts w:cs="Arial"/>
          <w:bCs/>
        </w:rPr>
        <w:t>A garantia contratual poderá ser:</w:t>
      </w:r>
    </w:p>
    <w:p w:rsidR="007B06F3" w:rsidRDefault="007B06F3" w:rsidP="00CF0A80">
      <w:pPr>
        <w:spacing w:line="276" w:lineRule="auto"/>
        <w:ind w:left="1985"/>
        <w:jc w:val="both"/>
        <w:rPr>
          <w:rFonts w:cs="Arial"/>
          <w:bCs/>
        </w:rPr>
      </w:pPr>
    </w:p>
    <w:p w:rsidR="005A204D" w:rsidRPr="007B06F3" w:rsidRDefault="005A204D" w:rsidP="00CF0A80">
      <w:pPr>
        <w:pStyle w:val="PargrafodaLista"/>
        <w:numPr>
          <w:ilvl w:val="0"/>
          <w:numId w:val="6"/>
        </w:numPr>
        <w:spacing w:line="276" w:lineRule="auto"/>
        <w:contextualSpacing w:val="0"/>
        <w:jc w:val="both"/>
        <w:rPr>
          <w:rFonts w:cs="Arial"/>
          <w:bCs/>
        </w:rPr>
      </w:pPr>
      <w:proofErr w:type="gramStart"/>
      <w:r w:rsidRPr="007B06F3">
        <w:rPr>
          <w:rFonts w:cs="Arial"/>
          <w:bCs/>
        </w:rPr>
        <w:t>caução</w:t>
      </w:r>
      <w:proofErr w:type="gramEnd"/>
      <w:r w:rsidRPr="007B06F3">
        <w:rPr>
          <w:rFonts w:cs="Arial"/>
          <w:bCs/>
        </w:rPr>
        <w:t xml:space="preserve"> em dinheiro ou em títulos da dívida pública, devendo estes ter sidos emitidos sob a forma escritural, mediante registro em sistema centralizado de liquidação e de custódia autorizado pelo Banco Central do Brasil e avaliados pelos seus valores econômicos, conforme definido pelo Ministério da Fazenda;</w:t>
      </w:r>
    </w:p>
    <w:p w:rsidR="007B06F3" w:rsidRPr="007B06F3" w:rsidRDefault="007B06F3" w:rsidP="00CF0A80">
      <w:pPr>
        <w:pStyle w:val="PargrafodaLista"/>
        <w:spacing w:line="276" w:lineRule="auto"/>
        <w:ind w:left="2345"/>
        <w:contextualSpacing w:val="0"/>
        <w:jc w:val="both"/>
        <w:rPr>
          <w:rFonts w:cs="Arial"/>
          <w:bCs/>
        </w:rPr>
      </w:pPr>
    </w:p>
    <w:p w:rsidR="005A204D" w:rsidRPr="007B06F3" w:rsidRDefault="005A204D" w:rsidP="00CF0A80">
      <w:pPr>
        <w:pStyle w:val="PargrafodaLista"/>
        <w:numPr>
          <w:ilvl w:val="0"/>
          <w:numId w:val="6"/>
        </w:numPr>
        <w:tabs>
          <w:tab w:val="left" w:pos="1985"/>
        </w:tabs>
        <w:spacing w:line="276" w:lineRule="auto"/>
        <w:contextualSpacing w:val="0"/>
        <w:jc w:val="both"/>
        <w:rPr>
          <w:rFonts w:cs="Arial"/>
          <w:bCs/>
        </w:rPr>
      </w:pPr>
      <w:proofErr w:type="gramStart"/>
      <w:r w:rsidRPr="007B06F3">
        <w:rPr>
          <w:rFonts w:cs="Arial"/>
          <w:bCs/>
        </w:rPr>
        <w:t>seguro</w:t>
      </w:r>
      <w:proofErr w:type="gramEnd"/>
      <w:r w:rsidRPr="007B06F3">
        <w:rPr>
          <w:rFonts w:cs="Arial"/>
          <w:bCs/>
        </w:rPr>
        <w:t>-garantia;</w:t>
      </w:r>
    </w:p>
    <w:p w:rsidR="007B06F3" w:rsidRPr="007B06F3" w:rsidRDefault="007B06F3" w:rsidP="00CF0A80">
      <w:pPr>
        <w:tabs>
          <w:tab w:val="left" w:pos="1985"/>
        </w:tabs>
        <w:spacing w:line="276" w:lineRule="auto"/>
        <w:jc w:val="both"/>
        <w:rPr>
          <w:rFonts w:cs="Arial"/>
          <w:bCs/>
        </w:rPr>
      </w:pPr>
    </w:p>
    <w:p w:rsidR="005A204D" w:rsidRPr="007B06F3" w:rsidRDefault="007B06F3" w:rsidP="00CF0A80">
      <w:pPr>
        <w:pStyle w:val="PargrafodaLista"/>
        <w:numPr>
          <w:ilvl w:val="0"/>
          <w:numId w:val="6"/>
        </w:numPr>
        <w:tabs>
          <w:tab w:val="left" w:pos="1985"/>
        </w:tabs>
        <w:spacing w:line="276" w:lineRule="auto"/>
        <w:contextualSpacing w:val="0"/>
        <w:jc w:val="both"/>
        <w:rPr>
          <w:rFonts w:cs="Arial"/>
          <w:bCs/>
        </w:rPr>
      </w:pPr>
      <w:proofErr w:type="gramStart"/>
      <w:r w:rsidRPr="007B06F3">
        <w:rPr>
          <w:rFonts w:cs="Arial"/>
          <w:bCs/>
        </w:rPr>
        <w:t>fiança</w:t>
      </w:r>
      <w:proofErr w:type="gramEnd"/>
      <w:r w:rsidRPr="007B06F3">
        <w:rPr>
          <w:rFonts w:cs="Arial"/>
          <w:bCs/>
        </w:rPr>
        <w:t xml:space="preserve"> bancária </w:t>
      </w:r>
      <w:r w:rsidR="00597650">
        <w:rPr>
          <w:rFonts w:cs="Arial"/>
          <w:bCs/>
        </w:rPr>
        <w:t xml:space="preserve">(modelo </w:t>
      </w:r>
      <w:r>
        <w:rPr>
          <w:rFonts w:cs="Arial"/>
          <w:bCs/>
        </w:rPr>
        <w:t>Anexo</w:t>
      </w:r>
      <w:r w:rsidRPr="007B06F3">
        <w:rPr>
          <w:rFonts w:cs="Arial"/>
          <w:bCs/>
        </w:rPr>
        <w:t xml:space="preserve"> VIII</w:t>
      </w:r>
      <w:r w:rsidR="00597650">
        <w:rPr>
          <w:rFonts w:cs="Arial"/>
          <w:bCs/>
        </w:rPr>
        <w:t>)</w:t>
      </w:r>
    </w:p>
    <w:p w:rsidR="007B06F3" w:rsidRPr="007B06F3" w:rsidRDefault="007B06F3" w:rsidP="00CF0A80">
      <w:pPr>
        <w:tabs>
          <w:tab w:val="left" w:pos="1985"/>
        </w:tabs>
        <w:spacing w:line="276" w:lineRule="auto"/>
        <w:jc w:val="both"/>
        <w:rPr>
          <w:rFonts w:cs="Arial"/>
          <w:bCs/>
        </w:rPr>
      </w:pPr>
    </w:p>
    <w:p w:rsidR="005A204D" w:rsidRDefault="007B06F3" w:rsidP="00CF0A80">
      <w:pPr>
        <w:tabs>
          <w:tab w:val="left" w:pos="1985"/>
        </w:tabs>
        <w:spacing w:line="276" w:lineRule="auto"/>
        <w:jc w:val="both"/>
        <w:rPr>
          <w:rFonts w:cs="Arial"/>
          <w:bCs/>
        </w:rPr>
      </w:pPr>
      <w:r>
        <w:rPr>
          <w:rFonts w:cs="Arial"/>
          <w:bCs/>
        </w:rPr>
        <w:t>12</w:t>
      </w:r>
      <w:r w:rsidR="005A204D" w:rsidRPr="005A204D">
        <w:rPr>
          <w:rFonts w:cs="Arial"/>
          <w:bCs/>
        </w:rPr>
        <w:t>.</w:t>
      </w:r>
      <w:r>
        <w:rPr>
          <w:rFonts w:cs="Arial"/>
          <w:bCs/>
        </w:rPr>
        <w:t>8</w:t>
      </w:r>
      <w:r w:rsidR="005A204D" w:rsidRPr="005A204D">
        <w:rPr>
          <w:rFonts w:cs="Arial"/>
          <w:bCs/>
        </w:rPr>
        <w:t>.</w:t>
      </w:r>
      <w:r>
        <w:rPr>
          <w:rFonts w:cs="Arial"/>
          <w:bCs/>
        </w:rPr>
        <w:t xml:space="preserve">3 </w:t>
      </w:r>
      <w:r w:rsidR="005A204D" w:rsidRPr="005A204D">
        <w:rPr>
          <w:rFonts w:cs="Arial"/>
          <w:bCs/>
        </w:rPr>
        <w:t>O seguro-garantia e a fiança bancária deverão ter validade equivalente à de toda a duração do contrato, inclusive eventuais prorrogações quando se exigirá a ampliação de sua vigência e validade.</w:t>
      </w:r>
    </w:p>
    <w:p w:rsidR="00822820" w:rsidRPr="005A204D" w:rsidRDefault="00822820" w:rsidP="00CF0A80">
      <w:pPr>
        <w:tabs>
          <w:tab w:val="left" w:pos="1985"/>
        </w:tabs>
        <w:spacing w:line="276" w:lineRule="auto"/>
        <w:jc w:val="both"/>
        <w:rPr>
          <w:rFonts w:cs="Arial"/>
          <w:bCs/>
        </w:rPr>
      </w:pPr>
    </w:p>
    <w:p w:rsidR="005A204D" w:rsidRDefault="005A204D" w:rsidP="00CF0A80">
      <w:pPr>
        <w:tabs>
          <w:tab w:val="left" w:pos="1985"/>
        </w:tabs>
        <w:spacing w:line="276" w:lineRule="auto"/>
        <w:jc w:val="both"/>
        <w:rPr>
          <w:rFonts w:cs="Arial"/>
          <w:bCs/>
        </w:rPr>
      </w:pPr>
      <w:r w:rsidRPr="005A204D">
        <w:rPr>
          <w:rFonts w:cs="Arial"/>
          <w:bCs/>
        </w:rPr>
        <w:t>1</w:t>
      </w:r>
      <w:r w:rsidR="007B06F3">
        <w:rPr>
          <w:rFonts w:cs="Arial"/>
          <w:bCs/>
        </w:rPr>
        <w:t>2</w:t>
      </w:r>
      <w:r w:rsidRPr="005A204D">
        <w:rPr>
          <w:rFonts w:cs="Arial"/>
          <w:bCs/>
        </w:rPr>
        <w:t>.</w:t>
      </w:r>
      <w:r w:rsidR="007B06F3">
        <w:rPr>
          <w:rFonts w:cs="Arial"/>
          <w:bCs/>
        </w:rPr>
        <w:t>8</w:t>
      </w:r>
      <w:r w:rsidRPr="005A204D">
        <w:rPr>
          <w:rFonts w:cs="Arial"/>
          <w:bCs/>
        </w:rPr>
        <w:t>.</w:t>
      </w:r>
      <w:r w:rsidR="007B06F3">
        <w:rPr>
          <w:rFonts w:cs="Arial"/>
          <w:bCs/>
        </w:rPr>
        <w:t xml:space="preserve">4. </w:t>
      </w:r>
      <w:r w:rsidRPr="005A204D">
        <w:rPr>
          <w:rFonts w:cs="Arial"/>
          <w:bCs/>
        </w:rPr>
        <w:t>A garantia poderá ser levantada após emissão do Certificado de Recebimento Definitivo da Obra, pela CONTRATANTE, desde que não se constatem defeitos de execução contratada, não incidindo sobre tais valores, quaisquer reajustes, juros ou correção monetária, salvo se realizada em moeda corrente do país que será atualizada de acordo com o índice determinado pelo Governo Federal.</w:t>
      </w:r>
    </w:p>
    <w:p w:rsidR="00822820" w:rsidRPr="005A204D" w:rsidRDefault="00822820" w:rsidP="00CF0A80">
      <w:pPr>
        <w:tabs>
          <w:tab w:val="left" w:pos="1985"/>
        </w:tabs>
        <w:spacing w:line="276" w:lineRule="auto"/>
        <w:jc w:val="both"/>
        <w:rPr>
          <w:rFonts w:cs="Arial"/>
          <w:bCs/>
        </w:rPr>
      </w:pPr>
    </w:p>
    <w:p w:rsidR="005A204D" w:rsidRDefault="005A204D" w:rsidP="00CF0A80">
      <w:pPr>
        <w:tabs>
          <w:tab w:val="left" w:pos="1985"/>
        </w:tabs>
        <w:spacing w:line="276" w:lineRule="auto"/>
        <w:jc w:val="both"/>
        <w:rPr>
          <w:rFonts w:cs="Arial"/>
          <w:bCs/>
        </w:rPr>
      </w:pPr>
      <w:r w:rsidRPr="005A204D">
        <w:rPr>
          <w:rFonts w:cs="Arial"/>
          <w:bCs/>
        </w:rPr>
        <w:lastRenderedPageBreak/>
        <w:t>1</w:t>
      </w:r>
      <w:r w:rsidR="007B06F3">
        <w:rPr>
          <w:rFonts w:cs="Arial"/>
          <w:bCs/>
        </w:rPr>
        <w:t>2</w:t>
      </w:r>
      <w:r w:rsidRPr="005A204D">
        <w:rPr>
          <w:rFonts w:cs="Arial"/>
          <w:bCs/>
        </w:rPr>
        <w:t>.</w:t>
      </w:r>
      <w:r w:rsidR="007B06F3">
        <w:rPr>
          <w:rFonts w:cs="Arial"/>
          <w:bCs/>
        </w:rPr>
        <w:t>8</w:t>
      </w:r>
      <w:r w:rsidRPr="005A204D">
        <w:rPr>
          <w:rFonts w:cs="Arial"/>
          <w:bCs/>
        </w:rPr>
        <w:t>.</w:t>
      </w:r>
      <w:r w:rsidR="007B06F3">
        <w:rPr>
          <w:rFonts w:cs="Arial"/>
          <w:bCs/>
        </w:rPr>
        <w:t xml:space="preserve">5. </w:t>
      </w:r>
      <w:r w:rsidRPr="005A204D">
        <w:rPr>
          <w:rFonts w:cs="Arial"/>
          <w:bCs/>
        </w:rPr>
        <w:t>Quando a rescisão ocorrer com base nos incisos XII a XVII do artigo 78, em consonância com o art. 79, § 2º da Lei 8.666/93, sem que haja culpa da contratada, será devolvida a garantia.</w:t>
      </w:r>
    </w:p>
    <w:p w:rsidR="00822820" w:rsidRPr="005A204D" w:rsidRDefault="00822820" w:rsidP="00CF0A80">
      <w:pPr>
        <w:tabs>
          <w:tab w:val="left" w:pos="1985"/>
        </w:tabs>
        <w:spacing w:line="276" w:lineRule="auto"/>
        <w:jc w:val="both"/>
        <w:rPr>
          <w:rFonts w:cs="Arial"/>
          <w:bCs/>
        </w:rPr>
      </w:pPr>
    </w:p>
    <w:p w:rsidR="005A204D" w:rsidRDefault="005A204D" w:rsidP="00CF0A80">
      <w:pPr>
        <w:tabs>
          <w:tab w:val="left" w:pos="1985"/>
        </w:tabs>
        <w:spacing w:line="276" w:lineRule="auto"/>
        <w:jc w:val="both"/>
        <w:rPr>
          <w:rFonts w:cs="Arial"/>
          <w:bCs/>
        </w:rPr>
      </w:pPr>
      <w:r w:rsidRPr="005A204D">
        <w:rPr>
          <w:rFonts w:cs="Arial"/>
          <w:bCs/>
        </w:rPr>
        <w:t>1</w:t>
      </w:r>
      <w:r w:rsidR="007B06F3">
        <w:rPr>
          <w:rFonts w:cs="Arial"/>
          <w:bCs/>
        </w:rPr>
        <w:t>2</w:t>
      </w:r>
      <w:r w:rsidRPr="005A204D">
        <w:rPr>
          <w:rFonts w:cs="Arial"/>
          <w:bCs/>
        </w:rPr>
        <w:t>.</w:t>
      </w:r>
      <w:r w:rsidR="007B06F3">
        <w:rPr>
          <w:rFonts w:cs="Arial"/>
          <w:bCs/>
        </w:rPr>
        <w:t>8</w:t>
      </w:r>
      <w:r w:rsidRPr="005A204D">
        <w:rPr>
          <w:rFonts w:cs="Arial"/>
          <w:bCs/>
        </w:rPr>
        <w:t>.</w:t>
      </w:r>
      <w:r w:rsidR="007B06F3">
        <w:rPr>
          <w:rFonts w:cs="Arial"/>
          <w:bCs/>
        </w:rPr>
        <w:t xml:space="preserve">6. </w:t>
      </w:r>
      <w:r w:rsidRPr="005A204D">
        <w:rPr>
          <w:rFonts w:cs="Arial"/>
          <w:bCs/>
        </w:rPr>
        <w:t>No caso das rescisões de que tratam os incisos I a XI, do citado art. 78 da Lei nº 8.666/93, a garantia será utilizada para o ressarcimento de eventuais prejuízos e multas aplicadas. A quantia restante, se existir, será devolvida à CONTRATADA, nos termos do artigo 80, III da Lei de Licitações.</w:t>
      </w:r>
    </w:p>
    <w:p w:rsidR="00A47E5F" w:rsidRPr="00A47E5F" w:rsidRDefault="00A47E5F" w:rsidP="00CF0A80">
      <w:pPr>
        <w:tabs>
          <w:tab w:val="left" w:pos="1985"/>
        </w:tabs>
        <w:spacing w:line="276" w:lineRule="auto"/>
        <w:jc w:val="both"/>
        <w:rPr>
          <w:rFonts w:cs="Arial"/>
          <w:bCs/>
        </w:rPr>
      </w:pPr>
    </w:p>
    <w:p w:rsidR="00A47E5F" w:rsidRDefault="00FF2BBF" w:rsidP="00CF0A80">
      <w:pPr>
        <w:pStyle w:val="ttulotomadadepreo"/>
        <w:spacing w:line="276" w:lineRule="auto"/>
      </w:pPr>
      <w:bookmarkStart w:id="12" w:name="_Toc342397993"/>
      <w:r>
        <w:t xml:space="preserve">13. </w:t>
      </w:r>
      <w:r w:rsidR="00A47E5F" w:rsidRPr="00A47E5F">
        <w:t xml:space="preserve">DA GESTÃO DO CONTRATO E DA FISCALIZAÇÃO </w:t>
      </w:r>
      <w:r w:rsidRPr="00A47E5F">
        <w:t>DOS SERVIÇOS</w:t>
      </w:r>
      <w:bookmarkEnd w:id="12"/>
    </w:p>
    <w:p w:rsidR="00A47E5F" w:rsidRDefault="00A47E5F" w:rsidP="00CF0A80">
      <w:pPr>
        <w:pStyle w:val="Corpodetexto"/>
        <w:tabs>
          <w:tab w:val="clear" w:pos="2268"/>
          <w:tab w:val="left" w:pos="1985"/>
        </w:tabs>
        <w:spacing w:line="276" w:lineRule="auto"/>
        <w:jc w:val="both"/>
        <w:rPr>
          <w:rFonts w:cs="Arial"/>
        </w:rPr>
      </w:pPr>
    </w:p>
    <w:p w:rsidR="00FF2BBF" w:rsidRDefault="00FF2BBF" w:rsidP="00CF0A80">
      <w:pPr>
        <w:pStyle w:val="Corpodetexto"/>
        <w:tabs>
          <w:tab w:val="left" w:pos="1985"/>
        </w:tabs>
        <w:spacing w:line="276" w:lineRule="auto"/>
        <w:jc w:val="both"/>
        <w:rPr>
          <w:rFonts w:cs="Arial"/>
          <w:b w:val="0"/>
        </w:rPr>
      </w:pPr>
      <w:r w:rsidRPr="00FF2BBF">
        <w:rPr>
          <w:rFonts w:cs="Arial"/>
          <w:b w:val="0"/>
        </w:rPr>
        <w:t>13.1</w:t>
      </w:r>
      <w:r w:rsidRPr="00FF2BBF">
        <w:rPr>
          <w:b w:val="0"/>
        </w:rPr>
        <w:t xml:space="preserve"> </w:t>
      </w:r>
      <w:r w:rsidRPr="00FF2BBF">
        <w:rPr>
          <w:rFonts w:cs="Arial"/>
          <w:b w:val="0"/>
        </w:rPr>
        <w:t>A Gestão de todo o procedimento de contratação, inclusive o acompanhamento ou execução administrativa do contrato, será feita por servidor especialmente designado para tal finalidade, mediante edição de portaria.</w:t>
      </w:r>
    </w:p>
    <w:p w:rsidR="00FF2BBF" w:rsidRDefault="00FF2BBF" w:rsidP="00CF0A80">
      <w:pPr>
        <w:pStyle w:val="Corpodetexto"/>
        <w:tabs>
          <w:tab w:val="left" w:pos="1985"/>
        </w:tabs>
        <w:spacing w:line="276" w:lineRule="auto"/>
        <w:jc w:val="both"/>
        <w:rPr>
          <w:rFonts w:cs="Arial"/>
          <w:b w:val="0"/>
        </w:rPr>
      </w:pPr>
    </w:p>
    <w:p w:rsidR="008A5059" w:rsidRPr="008A5059" w:rsidRDefault="008A5059" w:rsidP="00CF0A80">
      <w:pPr>
        <w:pStyle w:val="Corpodetexto"/>
        <w:tabs>
          <w:tab w:val="left" w:pos="1985"/>
        </w:tabs>
        <w:spacing w:line="276" w:lineRule="auto"/>
        <w:jc w:val="both"/>
        <w:rPr>
          <w:rFonts w:cs="Arial"/>
          <w:b w:val="0"/>
        </w:rPr>
      </w:pPr>
      <w:r>
        <w:rPr>
          <w:rFonts w:cs="Arial"/>
          <w:b w:val="0"/>
        </w:rPr>
        <w:t xml:space="preserve">13.2 </w:t>
      </w:r>
      <w:r w:rsidRPr="008A5059">
        <w:rPr>
          <w:rFonts w:cs="Arial"/>
          <w:b w:val="0"/>
        </w:rPr>
        <w:t>A fiscalização de todas as fases da execução dos se</w:t>
      </w:r>
      <w:r>
        <w:rPr>
          <w:rFonts w:cs="Arial"/>
          <w:b w:val="0"/>
        </w:rPr>
        <w:t>rviços será feita por servidor habilitado</w:t>
      </w:r>
      <w:r w:rsidRPr="008A5059">
        <w:rPr>
          <w:rFonts w:cs="Arial"/>
          <w:b w:val="0"/>
        </w:rPr>
        <w:t xml:space="preserve"> da </w:t>
      </w:r>
      <w:r>
        <w:rPr>
          <w:rFonts w:cs="Arial"/>
          <w:b w:val="0"/>
        </w:rPr>
        <w:t>AGDR</w:t>
      </w:r>
      <w:r w:rsidRPr="008A5059">
        <w:rPr>
          <w:rFonts w:cs="Arial"/>
          <w:b w:val="0"/>
        </w:rPr>
        <w:t>,</w:t>
      </w:r>
      <w:r>
        <w:rPr>
          <w:rFonts w:cs="Arial"/>
          <w:b w:val="0"/>
        </w:rPr>
        <w:t xml:space="preserve"> </w:t>
      </w:r>
      <w:r w:rsidRPr="008A5059">
        <w:rPr>
          <w:rFonts w:cs="Arial"/>
          <w:b w:val="0"/>
        </w:rPr>
        <w:t>a ser designado por portaria até o momento da assinatura do contrato, em atendimento ao disposto no art. 67</w:t>
      </w:r>
      <w:r>
        <w:rPr>
          <w:rFonts w:cs="Arial"/>
          <w:b w:val="0"/>
        </w:rPr>
        <w:t xml:space="preserve"> </w:t>
      </w:r>
      <w:r w:rsidRPr="008A5059">
        <w:rPr>
          <w:rFonts w:cs="Arial"/>
          <w:b w:val="0"/>
        </w:rPr>
        <w:t>da Lei nº 8.6666/93;</w:t>
      </w:r>
    </w:p>
    <w:p w:rsidR="008A5059" w:rsidRDefault="008A5059" w:rsidP="00CF0A80">
      <w:pPr>
        <w:pStyle w:val="Corpodetexto"/>
        <w:tabs>
          <w:tab w:val="left" w:pos="1985"/>
        </w:tabs>
        <w:spacing w:line="276" w:lineRule="auto"/>
        <w:jc w:val="both"/>
        <w:rPr>
          <w:rFonts w:cs="Arial"/>
          <w:b w:val="0"/>
        </w:rPr>
      </w:pPr>
    </w:p>
    <w:p w:rsidR="008A5059" w:rsidRDefault="008A5059" w:rsidP="00CF0A80">
      <w:pPr>
        <w:pStyle w:val="Corpodetexto"/>
        <w:tabs>
          <w:tab w:val="left" w:pos="1985"/>
        </w:tabs>
        <w:spacing w:line="276" w:lineRule="auto"/>
        <w:jc w:val="both"/>
        <w:rPr>
          <w:rFonts w:cs="Arial"/>
          <w:b w:val="0"/>
        </w:rPr>
      </w:pPr>
      <w:r>
        <w:rPr>
          <w:rFonts w:cs="Arial"/>
          <w:b w:val="0"/>
        </w:rPr>
        <w:t>13.3</w:t>
      </w:r>
      <w:r w:rsidRPr="008A5059">
        <w:rPr>
          <w:rFonts w:cs="Arial"/>
          <w:b w:val="0"/>
        </w:rPr>
        <w:t xml:space="preserve"> </w:t>
      </w:r>
      <w:proofErr w:type="gramStart"/>
      <w:r w:rsidRPr="008A5059">
        <w:rPr>
          <w:rFonts w:cs="Arial"/>
          <w:b w:val="0"/>
        </w:rPr>
        <w:t>Caberá</w:t>
      </w:r>
      <w:proofErr w:type="gramEnd"/>
      <w:r w:rsidRPr="008A5059">
        <w:rPr>
          <w:rFonts w:cs="Arial"/>
          <w:b w:val="0"/>
        </w:rPr>
        <w:t xml:space="preserve"> à contratada o fornecimento e manutenção de um DIÁRIO DE OBRA permanentemente</w:t>
      </w:r>
      <w:r>
        <w:rPr>
          <w:rFonts w:cs="Arial"/>
          <w:b w:val="0"/>
        </w:rPr>
        <w:t xml:space="preserve"> </w:t>
      </w:r>
      <w:r w:rsidRPr="008A5059">
        <w:rPr>
          <w:rFonts w:cs="Arial"/>
          <w:b w:val="0"/>
        </w:rPr>
        <w:t>disponível para lançamentos no local da obra, sendo que, a sua manutenção, aquisição e guarda é de inteira</w:t>
      </w:r>
      <w:r>
        <w:rPr>
          <w:rFonts w:cs="Arial"/>
          <w:b w:val="0"/>
        </w:rPr>
        <w:t xml:space="preserve"> </w:t>
      </w:r>
      <w:r w:rsidRPr="008A5059">
        <w:rPr>
          <w:rFonts w:cs="Arial"/>
          <w:b w:val="0"/>
        </w:rPr>
        <w:t xml:space="preserve">responsabilidade da licitante, a qual deverá entregar, diariamente, cópia do Diário de Obra ao Fiscal da </w:t>
      </w:r>
      <w:r>
        <w:rPr>
          <w:rFonts w:cs="Arial"/>
          <w:b w:val="0"/>
        </w:rPr>
        <w:t>AGDR</w:t>
      </w:r>
      <w:r w:rsidRPr="008A5059">
        <w:rPr>
          <w:rFonts w:cs="Arial"/>
          <w:b w:val="0"/>
        </w:rPr>
        <w:t>, responsável pela Fiscalização;</w:t>
      </w:r>
    </w:p>
    <w:p w:rsidR="008A5059" w:rsidRPr="008A5059" w:rsidRDefault="008A5059" w:rsidP="00CF0A80">
      <w:pPr>
        <w:pStyle w:val="Corpodetexto"/>
        <w:tabs>
          <w:tab w:val="left" w:pos="1985"/>
        </w:tabs>
        <w:spacing w:line="276" w:lineRule="auto"/>
        <w:jc w:val="both"/>
        <w:rPr>
          <w:rFonts w:cs="Arial"/>
          <w:b w:val="0"/>
        </w:rPr>
      </w:pPr>
    </w:p>
    <w:p w:rsidR="008A5059" w:rsidRPr="008A5059" w:rsidRDefault="008A5059" w:rsidP="00CF0A80">
      <w:pPr>
        <w:pStyle w:val="Corpodetexto"/>
        <w:tabs>
          <w:tab w:val="left" w:pos="1985"/>
        </w:tabs>
        <w:spacing w:line="276" w:lineRule="auto"/>
        <w:jc w:val="both"/>
        <w:rPr>
          <w:rFonts w:cs="Arial"/>
          <w:b w:val="0"/>
        </w:rPr>
      </w:pPr>
      <w:r>
        <w:rPr>
          <w:rFonts w:cs="Arial"/>
          <w:b w:val="0"/>
        </w:rPr>
        <w:t>13.4</w:t>
      </w:r>
      <w:r w:rsidRPr="008A5059">
        <w:rPr>
          <w:rFonts w:cs="Arial"/>
          <w:b w:val="0"/>
        </w:rPr>
        <w:t xml:space="preserve"> As observações, dúvidas e questionamentos técnicos que porventura surgirem sobre a realização</w:t>
      </w:r>
      <w:r>
        <w:rPr>
          <w:rFonts w:cs="Arial"/>
          <w:b w:val="0"/>
        </w:rPr>
        <w:t xml:space="preserve"> </w:t>
      </w:r>
      <w:r w:rsidRPr="008A5059">
        <w:rPr>
          <w:rFonts w:cs="Arial"/>
          <w:b w:val="0"/>
        </w:rPr>
        <w:t xml:space="preserve">dos trabalhos da licitante contratada, </w:t>
      </w:r>
      <w:proofErr w:type="gramStart"/>
      <w:r w:rsidRPr="008A5059">
        <w:rPr>
          <w:rFonts w:cs="Arial"/>
          <w:b w:val="0"/>
        </w:rPr>
        <w:t>deverão</w:t>
      </w:r>
      <w:proofErr w:type="gramEnd"/>
      <w:r w:rsidRPr="008A5059">
        <w:rPr>
          <w:rFonts w:cs="Arial"/>
          <w:b w:val="0"/>
        </w:rPr>
        <w:t xml:space="preserve"> ser anotados e assinados pela Fiscalização no Diário de Obra,</w:t>
      </w:r>
      <w:r>
        <w:rPr>
          <w:rFonts w:cs="Arial"/>
          <w:b w:val="0"/>
        </w:rPr>
        <w:t xml:space="preserve"> </w:t>
      </w:r>
      <w:r w:rsidRPr="008A5059">
        <w:rPr>
          <w:rFonts w:cs="Arial"/>
          <w:b w:val="0"/>
        </w:rPr>
        <w:t>e, aquela se obriga a dar ciência dessas anotações no próprio Livro, através de assinatura de seu RT;</w:t>
      </w:r>
    </w:p>
    <w:p w:rsidR="008A5059" w:rsidRDefault="008A5059" w:rsidP="00CF0A80">
      <w:pPr>
        <w:pStyle w:val="Corpodetexto"/>
        <w:tabs>
          <w:tab w:val="left" w:pos="1985"/>
        </w:tabs>
        <w:spacing w:line="276" w:lineRule="auto"/>
        <w:jc w:val="both"/>
        <w:rPr>
          <w:rFonts w:cs="Arial"/>
          <w:b w:val="0"/>
        </w:rPr>
      </w:pPr>
    </w:p>
    <w:p w:rsidR="008A5059" w:rsidRDefault="008A5059" w:rsidP="00CF0A80">
      <w:pPr>
        <w:pStyle w:val="Corpodetexto"/>
        <w:tabs>
          <w:tab w:val="left" w:pos="1985"/>
        </w:tabs>
        <w:spacing w:line="276" w:lineRule="auto"/>
        <w:jc w:val="both"/>
        <w:rPr>
          <w:rFonts w:cs="Arial"/>
          <w:b w:val="0"/>
        </w:rPr>
      </w:pPr>
      <w:r>
        <w:rPr>
          <w:rFonts w:cs="Arial"/>
          <w:b w:val="0"/>
        </w:rPr>
        <w:t xml:space="preserve">13.5 </w:t>
      </w:r>
      <w:r w:rsidRPr="008A5059">
        <w:rPr>
          <w:rFonts w:cs="Arial"/>
          <w:b w:val="0"/>
        </w:rPr>
        <w:t>Além das anotações obrigatórias sobre os serviços em andamento e os programados, a contratada</w:t>
      </w:r>
      <w:r>
        <w:rPr>
          <w:rFonts w:cs="Arial"/>
          <w:b w:val="0"/>
        </w:rPr>
        <w:t xml:space="preserve"> </w:t>
      </w:r>
      <w:r w:rsidRPr="008A5059">
        <w:rPr>
          <w:rFonts w:cs="Arial"/>
          <w:b w:val="0"/>
        </w:rPr>
        <w:t>deverá recorrer ao Diário de Obra, sempre que surgirem quaisquer improvisações, alterações técnicas ou</w:t>
      </w:r>
      <w:r>
        <w:rPr>
          <w:rFonts w:cs="Arial"/>
          <w:b w:val="0"/>
        </w:rPr>
        <w:t xml:space="preserve"> </w:t>
      </w:r>
      <w:r w:rsidRPr="008A5059">
        <w:rPr>
          <w:rFonts w:cs="Arial"/>
          <w:b w:val="0"/>
        </w:rPr>
        <w:t>serviços imprevistos decorrentes de acidentes, ou condições especiais;</w:t>
      </w:r>
    </w:p>
    <w:p w:rsidR="008A5059" w:rsidRPr="008A5059" w:rsidRDefault="008A5059" w:rsidP="00CF0A80">
      <w:pPr>
        <w:pStyle w:val="Corpodetexto"/>
        <w:tabs>
          <w:tab w:val="left" w:pos="1985"/>
        </w:tabs>
        <w:spacing w:line="276" w:lineRule="auto"/>
        <w:jc w:val="both"/>
        <w:rPr>
          <w:rFonts w:cs="Arial"/>
          <w:b w:val="0"/>
        </w:rPr>
      </w:pPr>
    </w:p>
    <w:p w:rsidR="00FF2BBF" w:rsidRDefault="008A5059" w:rsidP="00CF0A80">
      <w:pPr>
        <w:pStyle w:val="Corpodetexto"/>
        <w:tabs>
          <w:tab w:val="left" w:pos="1985"/>
        </w:tabs>
        <w:spacing w:line="276" w:lineRule="auto"/>
        <w:jc w:val="both"/>
        <w:rPr>
          <w:rFonts w:cs="Arial"/>
          <w:b w:val="0"/>
        </w:rPr>
      </w:pPr>
      <w:r>
        <w:rPr>
          <w:rFonts w:cs="Arial"/>
          <w:b w:val="0"/>
        </w:rPr>
        <w:t>13.6</w:t>
      </w:r>
      <w:r w:rsidRPr="008A5059">
        <w:rPr>
          <w:rFonts w:cs="Arial"/>
          <w:b w:val="0"/>
        </w:rPr>
        <w:t xml:space="preserve"> Neste caso, também </w:t>
      </w:r>
      <w:proofErr w:type="gramStart"/>
      <w:r w:rsidRPr="008A5059">
        <w:rPr>
          <w:rFonts w:cs="Arial"/>
          <w:b w:val="0"/>
        </w:rPr>
        <w:t>é</w:t>
      </w:r>
      <w:proofErr w:type="gramEnd"/>
      <w:r w:rsidRPr="008A5059">
        <w:rPr>
          <w:rFonts w:cs="Arial"/>
          <w:b w:val="0"/>
        </w:rPr>
        <w:t xml:space="preserve"> imprescindível a assinatura de ambas as partes no livro, como</w:t>
      </w:r>
      <w:r>
        <w:rPr>
          <w:rFonts w:cs="Arial"/>
          <w:b w:val="0"/>
        </w:rPr>
        <w:t xml:space="preserve"> </w:t>
      </w:r>
      <w:r w:rsidRPr="008A5059">
        <w:rPr>
          <w:rFonts w:cs="Arial"/>
          <w:b w:val="0"/>
        </w:rPr>
        <w:t>formalidade de sua concordância ou discordância técnica com o fato relatado.</w:t>
      </w:r>
    </w:p>
    <w:p w:rsidR="00FF2BBF" w:rsidRDefault="00FF2BBF" w:rsidP="00CF0A80">
      <w:pPr>
        <w:pStyle w:val="Corpodetexto"/>
        <w:tabs>
          <w:tab w:val="left" w:pos="1985"/>
        </w:tabs>
        <w:spacing w:line="276" w:lineRule="auto"/>
        <w:jc w:val="both"/>
        <w:rPr>
          <w:rFonts w:cs="Arial"/>
          <w:b w:val="0"/>
        </w:rPr>
      </w:pPr>
    </w:p>
    <w:p w:rsidR="00184C66" w:rsidRDefault="00184C66" w:rsidP="00CF0A80">
      <w:pPr>
        <w:pStyle w:val="ttulotomadadepreo"/>
        <w:spacing w:line="276" w:lineRule="auto"/>
      </w:pPr>
      <w:bookmarkStart w:id="13" w:name="_Toc342397994"/>
      <w:r>
        <w:t>14. VIGÊNCIA E PRAZO DE DURAÇÃO DO CONTRATO</w:t>
      </w:r>
      <w:bookmarkEnd w:id="13"/>
      <w:r>
        <w:tab/>
      </w:r>
    </w:p>
    <w:p w:rsidR="00E97477" w:rsidRDefault="00E97477"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left" w:pos="1985"/>
        </w:tabs>
        <w:spacing w:line="276" w:lineRule="auto"/>
        <w:jc w:val="both"/>
        <w:rPr>
          <w:rFonts w:cs="Arial"/>
          <w:b w:val="0"/>
        </w:rPr>
      </w:pPr>
      <w:r>
        <w:rPr>
          <w:rFonts w:cs="Arial"/>
          <w:b w:val="0"/>
        </w:rPr>
        <w:t>14.1. O contrato a ser firmado entre a Agência Goiana de Desenvolvimento Regional e o licitante vencedor (adjudicatário) obedecerá aos seguintes termos:</w:t>
      </w:r>
    </w:p>
    <w:p w:rsidR="007B06F3" w:rsidRPr="00140BC3" w:rsidRDefault="007B06F3" w:rsidP="00CF0A80">
      <w:pPr>
        <w:pStyle w:val="Corpodetexto"/>
        <w:tabs>
          <w:tab w:val="left" w:pos="1985"/>
        </w:tabs>
        <w:spacing w:line="276" w:lineRule="auto"/>
        <w:jc w:val="both"/>
        <w:rPr>
          <w:rFonts w:cs="Arial"/>
          <w:b w:val="0"/>
        </w:rPr>
      </w:pPr>
    </w:p>
    <w:p w:rsidR="00184C66" w:rsidRPr="00140BC3" w:rsidRDefault="00184C66" w:rsidP="00CF0A80">
      <w:pPr>
        <w:pStyle w:val="Corpodetexto"/>
        <w:tabs>
          <w:tab w:val="left" w:pos="1985"/>
        </w:tabs>
        <w:spacing w:line="276" w:lineRule="auto"/>
        <w:jc w:val="both"/>
        <w:rPr>
          <w:rFonts w:cs="Arial"/>
          <w:b w:val="0"/>
        </w:rPr>
      </w:pPr>
      <w:r w:rsidRPr="00140BC3">
        <w:rPr>
          <w:rFonts w:cs="Arial"/>
          <w:b w:val="0"/>
        </w:rPr>
        <w:t>a) eficácia: a partir da publicação do extrato do contrato no Diário Oficial do Estado de Goiás;</w:t>
      </w:r>
    </w:p>
    <w:p w:rsidR="007B06F3" w:rsidRPr="00B85D5B" w:rsidRDefault="007B06F3" w:rsidP="00CF0A80">
      <w:pPr>
        <w:pStyle w:val="Corpodetexto"/>
        <w:tabs>
          <w:tab w:val="left" w:pos="1985"/>
        </w:tabs>
        <w:spacing w:line="276" w:lineRule="auto"/>
        <w:jc w:val="both"/>
        <w:rPr>
          <w:rFonts w:cs="Arial"/>
          <w:b w:val="0"/>
        </w:rPr>
      </w:pPr>
    </w:p>
    <w:p w:rsidR="00184C66" w:rsidRPr="00B85D5B" w:rsidRDefault="003A71F5" w:rsidP="003A71F5">
      <w:pPr>
        <w:pStyle w:val="Corpodetexto"/>
        <w:tabs>
          <w:tab w:val="left" w:pos="1985"/>
        </w:tabs>
        <w:spacing w:line="276" w:lineRule="auto"/>
        <w:jc w:val="both"/>
        <w:rPr>
          <w:rFonts w:cs="Arial"/>
          <w:b w:val="0"/>
        </w:rPr>
      </w:pPr>
      <w:r w:rsidRPr="00B85D5B">
        <w:rPr>
          <w:rFonts w:cs="Arial"/>
          <w:b w:val="0"/>
        </w:rPr>
        <w:t xml:space="preserve">b) O prazo de vigência do contrato será de </w:t>
      </w:r>
      <w:r w:rsidR="002C5D3C">
        <w:rPr>
          <w:rFonts w:cs="Arial"/>
        </w:rPr>
        <w:t>375</w:t>
      </w:r>
      <w:r w:rsidRPr="00FA5CA9">
        <w:rPr>
          <w:rFonts w:cs="Arial"/>
        </w:rPr>
        <w:t xml:space="preserve"> (</w:t>
      </w:r>
      <w:r w:rsidR="002C5D3C">
        <w:rPr>
          <w:rFonts w:cs="Arial"/>
        </w:rPr>
        <w:t>tre</w:t>
      </w:r>
      <w:r w:rsidR="00FA5CA9" w:rsidRPr="00FA5CA9">
        <w:rPr>
          <w:rFonts w:cs="Arial"/>
        </w:rPr>
        <w:t xml:space="preserve">zentos e </w:t>
      </w:r>
      <w:r w:rsidR="002C5D3C">
        <w:rPr>
          <w:rFonts w:cs="Arial"/>
        </w:rPr>
        <w:t>setenta e cinco</w:t>
      </w:r>
      <w:r w:rsidRPr="00FA5CA9">
        <w:rPr>
          <w:rFonts w:cs="Arial"/>
        </w:rPr>
        <w:t>) dias</w:t>
      </w:r>
      <w:r w:rsidRPr="00B85D5B">
        <w:rPr>
          <w:rFonts w:cs="Arial"/>
          <w:b w:val="0"/>
        </w:rPr>
        <w:t xml:space="preserve"> contados da assinatura do contrato.</w:t>
      </w:r>
    </w:p>
    <w:p w:rsidR="007B06F3" w:rsidRPr="00B85D5B" w:rsidRDefault="007B06F3" w:rsidP="00CF0A80">
      <w:pPr>
        <w:pStyle w:val="Corpodetexto"/>
        <w:tabs>
          <w:tab w:val="left" w:pos="1985"/>
        </w:tabs>
        <w:spacing w:line="276" w:lineRule="auto"/>
        <w:jc w:val="both"/>
        <w:rPr>
          <w:rFonts w:cs="Arial"/>
          <w:b w:val="0"/>
        </w:rPr>
      </w:pPr>
    </w:p>
    <w:p w:rsidR="00184C66" w:rsidRPr="00B85D5B" w:rsidRDefault="00184C66" w:rsidP="00CF0A80">
      <w:pPr>
        <w:pStyle w:val="Corpodetexto"/>
        <w:tabs>
          <w:tab w:val="left" w:pos="1985"/>
        </w:tabs>
        <w:spacing w:line="276" w:lineRule="auto"/>
        <w:jc w:val="both"/>
        <w:rPr>
          <w:rFonts w:cs="Arial"/>
          <w:b w:val="0"/>
        </w:rPr>
      </w:pPr>
      <w:r w:rsidRPr="00B85D5B">
        <w:rPr>
          <w:rFonts w:cs="Arial"/>
          <w:b w:val="0"/>
        </w:rPr>
        <w:lastRenderedPageBreak/>
        <w:t xml:space="preserve">c) </w:t>
      </w:r>
      <w:r w:rsidRPr="002C5D3C">
        <w:rPr>
          <w:rFonts w:cs="Arial"/>
        </w:rPr>
        <w:t>prazo de execução</w:t>
      </w:r>
      <w:r w:rsidRPr="00B85D5B">
        <w:rPr>
          <w:rFonts w:cs="Arial"/>
          <w:b w:val="0"/>
        </w:rPr>
        <w:t xml:space="preserve"> da obra / serviço: </w:t>
      </w:r>
      <w:r w:rsidR="002C5D3C" w:rsidRPr="00FA5CA9">
        <w:rPr>
          <w:rFonts w:cs="Arial"/>
        </w:rPr>
        <w:t>240 (duzentos e quarenta) dias</w:t>
      </w:r>
      <w:r w:rsidR="002C5D3C" w:rsidRPr="00B85D5B">
        <w:rPr>
          <w:rFonts w:cs="Arial"/>
          <w:b w:val="0"/>
        </w:rPr>
        <w:t xml:space="preserve"> </w:t>
      </w:r>
      <w:r w:rsidR="0077416E" w:rsidRPr="00B85D5B">
        <w:rPr>
          <w:rFonts w:cs="Arial"/>
          <w:b w:val="0"/>
        </w:rPr>
        <w:t>consecutivos</w:t>
      </w:r>
      <w:r w:rsidR="00F42EF3" w:rsidRPr="00B85D5B">
        <w:rPr>
          <w:rFonts w:cs="Arial"/>
          <w:b w:val="0"/>
        </w:rPr>
        <w:t xml:space="preserve"> a contar da data de expedição da Ordem de Serviço</w:t>
      </w:r>
      <w:r w:rsidRPr="00B85D5B">
        <w:rPr>
          <w:rFonts w:cs="Arial"/>
          <w:b w:val="0"/>
        </w:rPr>
        <w:t>;</w:t>
      </w:r>
    </w:p>
    <w:p w:rsidR="007B06F3" w:rsidRPr="00B85D5B" w:rsidRDefault="007B06F3" w:rsidP="00CF0A80">
      <w:pPr>
        <w:pStyle w:val="Corpodetexto"/>
        <w:tabs>
          <w:tab w:val="left" w:pos="1985"/>
        </w:tabs>
        <w:spacing w:line="276" w:lineRule="auto"/>
        <w:jc w:val="both"/>
        <w:rPr>
          <w:rFonts w:cs="Arial"/>
          <w:b w:val="0"/>
        </w:rPr>
      </w:pPr>
    </w:p>
    <w:p w:rsidR="00184C66" w:rsidRDefault="00184C66" w:rsidP="00CF0A80">
      <w:pPr>
        <w:pStyle w:val="Corpodetexto"/>
        <w:tabs>
          <w:tab w:val="left" w:pos="1985"/>
        </w:tabs>
        <w:spacing w:line="276" w:lineRule="auto"/>
        <w:jc w:val="both"/>
        <w:rPr>
          <w:rFonts w:cs="Arial"/>
          <w:b w:val="0"/>
        </w:rPr>
      </w:pPr>
      <w:r>
        <w:rPr>
          <w:rFonts w:cs="Arial"/>
          <w:b w:val="0"/>
        </w:rPr>
        <w:t>14.2. Os prazos somente poderão ser prorrogados nos termos dos §§ 1º e 2º, do art. 57, da Lei nº 8.666/93.</w:t>
      </w:r>
    </w:p>
    <w:p w:rsidR="00FF7B52" w:rsidRDefault="00FF7B52" w:rsidP="00CF0A80">
      <w:pPr>
        <w:pStyle w:val="Corpodetexto"/>
        <w:tabs>
          <w:tab w:val="left" w:pos="1985"/>
        </w:tabs>
        <w:spacing w:line="276" w:lineRule="auto"/>
        <w:jc w:val="both"/>
        <w:rPr>
          <w:rFonts w:cs="Arial"/>
          <w:b w:val="0"/>
        </w:rPr>
      </w:pPr>
    </w:p>
    <w:p w:rsidR="00FF7B52" w:rsidRDefault="00FF7B52" w:rsidP="00CF0A80">
      <w:pPr>
        <w:pStyle w:val="Corpodetexto"/>
        <w:tabs>
          <w:tab w:val="left" w:pos="1985"/>
        </w:tabs>
        <w:spacing w:line="276" w:lineRule="auto"/>
        <w:jc w:val="both"/>
        <w:rPr>
          <w:rFonts w:cs="Arial"/>
          <w:b w:val="0"/>
        </w:rPr>
      </w:pPr>
      <w:r>
        <w:rPr>
          <w:rFonts w:cs="Arial"/>
          <w:b w:val="0"/>
        </w:rPr>
        <w:t xml:space="preserve">14.3. </w:t>
      </w:r>
      <w:r w:rsidRPr="00FF7B52">
        <w:rPr>
          <w:rFonts w:cs="Arial"/>
          <w:b w:val="0"/>
        </w:rPr>
        <w:t>Ocorrendo impedimento, paralisação ou sustação do contrato, o cronograma de execução será prorrogado automaticamente por igual tempo.</w:t>
      </w:r>
    </w:p>
    <w:p w:rsidR="00B85D5B" w:rsidRDefault="00B85D5B" w:rsidP="00CF0A80">
      <w:pPr>
        <w:pStyle w:val="Corpodetexto"/>
        <w:tabs>
          <w:tab w:val="left" w:pos="1985"/>
        </w:tabs>
        <w:spacing w:line="276" w:lineRule="auto"/>
        <w:jc w:val="both"/>
        <w:rPr>
          <w:rFonts w:cs="Arial"/>
          <w:b w:val="0"/>
        </w:rPr>
      </w:pPr>
    </w:p>
    <w:p w:rsidR="00184C66" w:rsidRDefault="00184C66" w:rsidP="00CF0A80">
      <w:pPr>
        <w:pStyle w:val="ttulotomadadepreo"/>
        <w:spacing w:line="276" w:lineRule="auto"/>
      </w:pPr>
      <w:bookmarkStart w:id="14" w:name="_Toc342397995"/>
      <w:r>
        <w:t>15. PREÇO E CONDIÇÕES DE PAGAMENTO</w:t>
      </w:r>
      <w:bookmarkEnd w:id="14"/>
    </w:p>
    <w:p w:rsidR="00B85D5B" w:rsidRDefault="00B85D5B" w:rsidP="00B85D5B">
      <w:pPr>
        <w:pStyle w:val="Corpodetexto"/>
        <w:widowControl w:val="0"/>
        <w:tabs>
          <w:tab w:val="clear" w:pos="2268"/>
          <w:tab w:val="left" w:pos="1985"/>
        </w:tabs>
        <w:spacing w:line="276" w:lineRule="auto"/>
        <w:jc w:val="both"/>
        <w:rPr>
          <w:rFonts w:cs="Arial"/>
          <w:b w:val="0"/>
        </w:rPr>
      </w:pPr>
    </w:p>
    <w:p w:rsidR="00225B04" w:rsidRPr="00D70F77" w:rsidRDefault="00225B04" w:rsidP="00B85D5B">
      <w:pPr>
        <w:pStyle w:val="Corpodetexto"/>
        <w:widowControl w:val="0"/>
        <w:tabs>
          <w:tab w:val="clear" w:pos="2268"/>
          <w:tab w:val="left" w:pos="1985"/>
        </w:tabs>
        <w:spacing w:line="276" w:lineRule="auto"/>
        <w:jc w:val="both"/>
        <w:rPr>
          <w:rFonts w:cs="Arial"/>
          <w:b w:val="0"/>
        </w:rPr>
      </w:pPr>
      <w:r w:rsidRPr="00D70F77">
        <w:rPr>
          <w:rFonts w:cs="Arial"/>
          <w:b w:val="0"/>
        </w:rPr>
        <w:t>15.</w:t>
      </w:r>
      <w:r w:rsidR="008A5059" w:rsidRPr="00D70F77">
        <w:rPr>
          <w:rFonts w:cs="Arial"/>
          <w:b w:val="0"/>
        </w:rPr>
        <w:t>1</w:t>
      </w:r>
      <w:r w:rsidRPr="00D70F77">
        <w:rPr>
          <w:rFonts w:cs="Arial"/>
          <w:b w:val="0"/>
        </w:rPr>
        <w:t>. O pagamento do valor dos serviços executados será efetuado através do SIOFNET, por meio de depósito em conta corrente bancária, baseado em medições mensais, sendo que as faturas deverão ser apresentadas com os documentos abaixo relacionados:</w:t>
      </w:r>
    </w:p>
    <w:p w:rsidR="00322621" w:rsidRPr="00D70F77" w:rsidRDefault="00322621"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a) nota fiscal / fatura referente à parcela executada / liberada, acompanhada do respectivo relatório de medição emitido pela fiscalização da AGDR e de cópia da Anotação de Responsabilidade Técnica - ART relativa ao Contrato (esta a ser juntada uma única vez quando da solicitação de pagamento da 1ª parcela);</w:t>
      </w:r>
    </w:p>
    <w:p w:rsidR="007B06F3" w:rsidRDefault="007B06F3" w:rsidP="00CF0A80">
      <w:pPr>
        <w:pStyle w:val="Corpodetexto"/>
        <w:tabs>
          <w:tab w:val="clear" w:pos="2268"/>
          <w:tab w:val="left" w:pos="1985"/>
        </w:tabs>
        <w:spacing w:line="276" w:lineRule="auto"/>
        <w:jc w:val="both"/>
        <w:rPr>
          <w:rFonts w:cs="Arial"/>
          <w:b w:val="0"/>
        </w:rPr>
      </w:pPr>
    </w:p>
    <w:p w:rsidR="00225B04" w:rsidRPr="00D70F77" w:rsidRDefault="00225B04" w:rsidP="00CF0A80">
      <w:pPr>
        <w:pStyle w:val="Corpodetexto"/>
        <w:tabs>
          <w:tab w:val="left" w:pos="1985"/>
        </w:tabs>
        <w:spacing w:line="276" w:lineRule="auto"/>
        <w:jc w:val="both"/>
        <w:rPr>
          <w:rFonts w:cs="Arial"/>
          <w:b w:val="0"/>
        </w:rPr>
      </w:pPr>
      <w:r w:rsidRPr="00D70F77">
        <w:rPr>
          <w:rFonts w:cs="Arial"/>
          <w:b w:val="0"/>
        </w:rPr>
        <w:t>b) prova de regularidade junto ao Fundo de Garantia por Tempo de Serviço - FGTS (CRF);</w:t>
      </w:r>
    </w:p>
    <w:p w:rsidR="007B06F3" w:rsidRDefault="007B06F3"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c) cópia autenticada da Guia de Recolhimento do FGTS (GFIP) de seus empregados envolvidos diretamente na execução da obra objeto do contrato, referente ao mês em que os serviços foram prestados / faturados;</w:t>
      </w:r>
    </w:p>
    <w:p w:rsidR="007B06F3" w:rsidRDefault="007B06F3"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 xml:space="preserve">d) cópia autenticada da matrícula CEI - </w:t>
      </w:r>
      <w:proofErr w:type="gramStart"/>
      <w:r w:rsidRPr="00D70F77">
        <w:rPr>
          <w:rFonts w:cs="Arial"/>
          <w:b w:val="0"/>
        </w:rPr>
        <w:t>Cadastro Especifico</w:t>
      </w:r>
      <w:proofErr w:type="gramEnd"/>
      <w:r w:rsidRPr="00D70F77">
        <w:rPr>
          <w:rFonts w:cs="Arial"/>
          <w:b w:val="0"/>
        </w:rPr>
        <w:t xml:space="preserve"> Individual da obra/serviço junto ao Instituto Nacional do Seguro Social - INSS (a ser juntada uma única vez quando da solicitação de pagamento da 1ª parcela);</w:t>
      </w:r>
    </w:p>
    <w:p w:rsidR="007B06F3" w:rsidRDefault="007B06F3"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e) prova de regularidade junto ao Instituto Nacional do Seguro Social - INSS (CND);</w:t>
      </w:r>
    </w:p>
    <w:p w:rsidR="007B06F3" w:rsidRDefault="007B06F3"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f) folha de pagamento de seus empregados envolvidos diretamente na execução do contrato (distinta dos demais empregados da empresa) referente ao mês em que os serviços foram prestados / faturados, demonstrando adimplemento de todas as obrigações e encargos trabalhistas e previdenciários;</w:t>
      </w:r>
    </w:p>
    <w:p w:rsidR="007B06F3" w:rsidRDefault="007B06F3" w:rsidP="00CF0A80">
      <w:pPr>
        <w:pStyle w:val="Corpodetexto"/>
        <w:tabs>
          <w:tab w:val="left" w:pos="1985"/>
        </w:tabs>
        <w:spacing w:line="276" w:lineRule="auto"/>
        <w:jc w:val="both"/>
        <w:rPr>
          <w:rFonts w:cs="Arial"/>
          <w:b w:val="0"/>
        </w:rPr>
      </w:pPr>
    </w:p>
    <w:p w:rsidR="008A5059" w:rsidRDefault="008A5059" w:rsidP="00CF0A80">
      <w:pPr>
        <w:pStyle w:val="Corpodetexto"/>
        <w:tabs>
          <w:tab w:val="clear" w:pos="2268"/>
          <w:tab w:val="left" w:pos="1985"/>
        </w:tabs>
        <w:spacing w:line="276" w:lineRule="auto"/>
        <w:jc w:val="both"/>
        <w:rPr>
          <w:rFonts w:cs="Arial"/>
          <w:b w:val="0"/>
        </w:rPr>
      </w:pPr>
      <w:r w:rsidRPr="00D70F77">
        <w:rPr>
          <w:rFonts w:cs="Arial"/>
          <w:b w:val="0"/>
        </w:rPr>
        <w:t>g) prova de regularidade com a Fazenda Federal (Dívida Ativa da União e Receita Federal), Estadual e Municipal do domicilio do contratado;</w:t>
      </w:r>
    </w:p>
    <w:p w:rsidR="00140BC3" w:rsidRDefault="00140BC3" w:rsidP="00CF0A80">
      <w:pPr>
        <w:pStyle w:val="Corpodetexto"/>
        <w:tabs>
          <w:tab w:val="left" w:pos="1985"/>
        </w:tabs>
        <w:spacing w:line="276" w:lineRule="auto"/>
        <w:jc w:val="both"/>
        <w:rPr>
          <w:rFonts w:cs="Arial"/>
          <w:b w:val="0"/>
        </w:rPr>
      </w:pPr>
    </w:p>
    <w:p w:rsidR="00140BC3" w:rsidRDefault="00140BC3" w:rsidP="00CF0A80">
      <w:pPr>
        <w:pStyle w:val="Corpodetexto"/>
        <w:tabs>
          <w:tab w:val="left" w:pos="720"/>
          <w:tab w:val="left" w:pos="1985"/>
        </w:tabs>
        <w:spacing w:line="276" w:lineRule="auto"/>
        <w:jc w:val="both"/>
        <w:rPr>
          <w:rFonts w:cs="Arial"/>
          <w:b w:val="0"/>
        </w:rPr>
      </w:pPr>
      <w:proofErr w:type="gramStart"/>
      <w:r>
        <w:rPr>
          <w:rFonts w:cs="Arial"/>
          <w:b w:val="0"/>
        </w:rPr>
        <w:t>g.</w:t>
      </w:r>
      <w:proofErr w:type="gramEnd"/>
      <w:r>
        <w:rPr>
          <w:rFonts w:cs="Arial"/>
          <w:b w:val="0"/>
        </w:rPr>
        <w:t xml:space="preserve">1) </w:t>
      </w:r>
      <w:r w:rsidRPr="00FA6251">
        <w:rPr>
          <w:rFonts w:cs="Arial"/>
          <w:b w:val="0"/>
        </w:rPr>
        <w:t>As empresas sediadas fora do Território Goiano deverão apresentar, juntamente com a certidão de regularidade do seu Estado de origem, a certidão de regularidade para com a Fazenda Pública do Estado de Goiás;</w:t>
      </w:r>
    </w:p>
    <w:p w:rsidR="00822820" w:rsidRDefault="00822820" w:rsidP="00CF0A80">
      <w:pPr>
        <w:pStyle w:val="Corpodetexto"/>
        <w:tabs>
          <w:tab w:val="left" w:pos="720"/>
          <w:tab w:val="left" w:pos="1985"/>
        </w:tabs>
        <w:spacing w:line="276" w:lineRule="auto"/>
        <w:jc w:val="both"/>
        <w:rPr>
          <w:rFonts w:cs="Arial"/>
          <w:b w:val="0"/>
        </w:rPr>
      </w:pPr>
    </w:p>
    <w:p w:rsidR="00105094" w:rsidRDefault="00822820" w:rsidP="00105094">
      <w:pPr>
        <w:pStyle w:val="Corpodetexto"/>
        <w:tabs>
          <w:tab w:val="left" w:pos="720"/>
          <w:tab w:val="left" w:pos="1985"/>
        </w:tabs>
        <w:spacing w:line="276" w:lineRule="auto"/>
        <w:jc w:val="both"/>
        <w:rPr>
          <w:rFonts w:cs="Arial"/>
          <w:b w:val="0"/>
        </w:rPr>
      </w:pPr>
      <w:r>
        <w:rPr>
          <w:rFonts w:cs="Arial"/>
          <w:b w:val="0"/>
        </w:rPr>
        <w:t xml:space="preserve">h) </w:t>
      </w:r>
      <w:r w:rsidRPr="00822820">
        <w:rPr>
          <w:rFonts w:cs="Arial"/>
          <w:b w:val="0"/>
        </w:rPr>
        <w:t>Prova de inexistência de débitos inadimplidos perante a Justiça do Trabalho, mediante a apresentação da Certidão Negativa de Débitos Trabalhistas (CNDT).</w:t>
      </w:r>
    </w:p>
    <w:p w:rsidR="00A70F4C" w:rsidRDefault="00A70F4C" w:rsidP="00105094">
      <w:pPr>
        <w:pStyle w:val="Corpodetexto"/>
        <w:tabs>
          <w:tab w:val="left" w:pos="720"/>
          <w:tab w:val="left" w:pos="1985"/>
        </w:tabs>
        <w:spacing w:line="276" w:lineRule="auto"/>
        <w:jc w:val="both"/>
        <w:rPr>
          <w:rFonts w:cs="Arial"/>
          <w:b w:val="0"/>
        </w:rPr>
      </w:pPr>
    </w:p>
    <w:p w:rsidR="00A70F4C" w:rsidRPr="00A70F4C" w:rsidRDefault="00A70F4C" w:rsidP="00A70F4C">
      <w:pPr>
        <w:pStyle w:val="Corpodetexto"/>
        <w:tabs>
          <w:tab w:val="left" w:pos="720"/>
          <w:tab w:val="left" w:pos="1985"/>
        </w:tabs>
        <w:spacing w:line="276" w:lineRule="auto"/>
        <w:jc w:val="both"/>
        <w:rPr>
          <w:rFonts w:cs="Arial"/>
          <w:b w:val="0"/>
        </w:rPr>
      </w:pPr>
      <w:r w:rsidRPr="00A70F4C">
        <w:rPr>
          <w:rFonts w:cs="Arial"/>
          <w:b w:val="0"/>
        </w:rPr>
        <w:lastRenderedPageBreak/>
        <w:t xml:space="preserve">i) </w:t>
      </w:r>
      <w:r w:rsidRPr="00A70F4C">
        <w:rPr>
          <w:rFonts w:cs="Arial"/>
          <w:b w:val="0"/>
          <w:color w:val="000000"/>
          <w:szCs w:val="22"/>
          <w:lang w:eastAsia="ar-SA"/>
        </w:rPr>
        <w:t xml:space="preserve">Certidão de regularidade com a Fazenda Pública Municipal (referente ao ISS) </w:t>
      </w:r>
      <w:proofErr w:type="gramStart"/>
      <w:r w:rsidRPr="00A70F4C">
        <w:rPr>
          <w:rFonts w:cs="Arial"/>
          <w:b w:val="0"/>
          <w:color w:val="000000"/>
          <w:szCs w:val="22"/>
          <w:lang w:eastAsia="ar-SA"/>
        </w:rPr>
        <w:t>do(</w:t>
      </w:r>
      <w:proofErr w:type="gramEnd"/>
      <w:r w:rsidRPr="00A70F4C">
        <w:rPr>
          <w:rFonts w:cs="Arial"/>
          <w:b w:val="0"/>
          <w:color w:val="000000"/>
          <w:szCs w:val="22"/>
          <w:lang w:eastAsia="ar-SA"/>
        </w:rPr>
        <w:t>s) município(s) onde as obras ou serviços venham a ser prestados ou executados.</w:t>
      </w:r>
    </w:p>
    <w:p w:rsidR="00A11581" w:rsidRPr="00D70F77" w:rsidRDefault="00A11581" w:rsidP="00CF0A80">
      <w:pPr>
        <w:pStyle w:val="Corpodetexto"/>
        <w:tabs>
          <w:tab w:val="left" w:pos="1985"/>
        </w:tabs>
        <w:spacing w:line="276" w:lineRule="auto"/>
        <w:jc w:val="both"/>
        <w:rPr>
          <w:rFonts w:cs="Arial"/>
          <w:b w:val="0"/>
        </w:rPr>
      </w:pPr>
    </w:p>
    <w:p w:rsidR="00225B04" w:rsidRPr="00D70F77" w:rsidRDefault="00DC580F" w:rsidP="00CF0A80">
      <w:pPr>
        <w:pStyle w:val="Corpodetexto"/>
        <w:tabs>
          <w:tab w:val="clear" w:pos="2268"/>
          <w:tab w:val="left" w:pos="1985"/>
        </w:tabs>
        <w:spacing w:line="276" w:lineRule="auto"/>
        <w:jc w:val="both"/>
        <w:rPr>
          <w:rFonts w:cs="Arial"/>
          <w:b w:val="0"/>
        </w:rPr>
      </w:pPr>
      <w:r w:rsidRPr="00D70F77">
        <w:rPr>
          <w:rFonts w:cs="Arial"/>
          <w:b w:val="0"/>
        </w:rPr>
        <w:t>15.</w:t>
      </w:r>
      <w:r w:rsidR="003043CA">
        <w:rPr>
          <w:rFonts w:cs="Arial"/>
          <w:b w:val="0"/>
        </w:rPr>
        <w:t>2</w:t>
      </w:r>
      <w:r w:rsidRPr="00D70F77">
        <w:rPr>
          <w:rFonts w:cs="Arial"/>
          <w:b w:val="0"/>
        </w:rPr>
        <w:t xml:space="preserve">. </w:t>
      </w:r>
      <w:r w:rsidR="00D70F77" w:rsidRPr="00D70F77">
        <w:rPr>
          <w:rFonts w:cs="Arial"/>
          <w:b w:val="0"/>
        </w:rPr>
        <w:t xml:space="preserve">Os pagamentos serão efetuados até o 30º (trigésimo) dia após a data de apresentação da fatura, considerando-se esta data como limite de vencimento da obrigação. Em caso de atraso de pagamento (ou seja, após a data estabelecida como limite de vencimento da obrigação) por culpa ou por fato de responsabilidade da CONTRATANTE, sobre o valor da nota fiscal / fatura não quitada incidirão, unicamente, juros à razão de 0,5% (meio por cento) ao mês, </w:t>
      </w:r>
      <w:proofErr w:type="gramStart"/>
      <w:r w:rsidR="00D70F77" w:rsidRPr="00D70F77">
        <w:rPr>
          <w:rFonts w:cs="Arial"/>
          <w:b w:val="0"/>
        </w:rPr>
        <w:t>pro rata</w:t>
      </w:r>
      <w:proofErr w:type="gramEnd"/>
      <w:r w:rsidR="00D70F77" w:rsidRPr="00D70F77">
        <w:rPr>
          <w:rFonts w:cs="Arial"/>
          <w:b w:val="0"/>
        </w:rPr>
        <w:t xml:space="preserve"> </w:t>
      </w:r>
      <w:proofErr w:type="spellStart"/>
      <w:r w:rsidR="00D70F77" w:rsidRPr="00D70F77">
        <w:rPr>
          <w:rFonts w:cs="Arial"/>
          <w:b w:val="0"/>
        </w:rPr>
        <w:t>die</w:t>
      </w:r>
      <w:proofErr w:type="spellEnd"/>
      <w:r w:rsidR="00D70F77" w:rsidRPr="00D70F77">
        <w:rPr>
          <w:rFonts w:cs="Arial"/>
          <w:b w:val="0"/>
        </w:rPr>
        <w:t>, até o seu efetivo pagamento, desde que solicitado por escrito pelo CONTRATADO.</w:t>
      </w: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 xml:space="preserve"> </w:t>
      </w: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15.</w:t>
      </w:r>
      <w:r w:rsidR="003043CA">
        <w:rPr>
          <w:rFonts w:cs="Arial"/>
          <w:b w:val="0"/>
        </w:rPr>
        <w:t>3</w:t>
      </w:r>
      <w:r w:rsidRPr="00D70F77">
        <w:rPr>
          <w:rFonts w:cs="Arial"/>
          <w:b w:val="0"/>
        </w:rPr>
        <w:t xml:space="preserve">. </w:t>
      </w:r>
      <w:r w:rsidR="00353D4B" w:rsidRPr="00353D4B">
        <w:rPr>
          <w:rFonts w:cs="Arial"/>
          <w:b w:val="0"/>
        </w:rPr>
        <w:t>Caso o contratado não cumpra o disposto no item 15.</w:t>
      </w:r>
      <w:r w:rsidR="003043CA">
        <w:rPr>
          <w:rFonts w:cs="Arial"/>
          <w:b w:val="0"/>
        </w:rPr>
        <w:t>1</w:t>
      </w:r>
      <w:r w:rsidR="00353D4B" w:rsidRPr="00353D4B">
        <w:rPr>
          <w:rFonts w:cs="Arial"/>
          <w:b w:val="0"/>
        </w:rPr>
        <w:t>, a AGDR poderá aplicar as penalidades previstas no art. 87 da Lei nº 8.666/93, rescindir o contrato e/ou executar a garantia em caso de ressarcimento de valores.</w:t>
      </w:r>
    </w:p>
    <w:p w:rsidR="00225B04" w:rsidRPr="00D70F77" w:rsidRDefault="00225B04"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left" w:pos="1985"/>
        </w:tabs>
        <w:spacing w:line="276" w:lineRule="auto"/>
        <w:jc w:val="both"/>
        <w:rPr>
          <w:rFonts w:cs="Arial"/>
          <w:b w:val="0"/>
        </w:rPr>
      </w:pPr>
      <w:r w:rsidRPr="00D70F77">
        <w:rPr>
          <w:rFonts w:cs="Arial"/>
          <w:b w:val="0"/>
        </w:rPr>
        <w:t>15.</w:t>
      </w:r>
      <w:r w:rsidR="003043CA">
        <w:rPr>
          <w:rFonts w:cs="Arial"/>
          <w:b w:val="0"/>
        </w:rPr>
        <w:t>4</w:t>
      </w:r>
      <w:r w:rsidRPr="00D70F77">
        <w:rPr>
          <w:rFonts w:cs="Arial"/>
          <w:b w:val="0"/>
        </w:rPr>
        <w:t>. Não haverá qualquer atualização financeira dos valores a serem pagos entre a data de execução dos serviços e a data de apresentação das notas fiscais / faturas e desta até a data de vencimento.</w:t>
      </w:r>
    </w:p>
    <w:p w:rsidR="00225B04" w:rsidRPr="00D70F77" w:rsidRDefault="00225B04"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15.</w:t>
      </w:r>
      <w:r w:rsidR="003043CA">
        <w:rPr>
          <w:rFonts w:cs="Arial"/>
          <w:b w:val="0"/>
        </w:rPr>
        <w:t>5</w:t>
      </w:r>
      <w:r w:rsidRPr="00D70F77">
        <w:rPr>
          <w:rFonts w:cs="Arial"/>
          <w:b w:val="0"/>
        </w:rPr>
        <w:t xml:space="preserve">. Ocorrendo quitação posterior da nota fiscal / fatura sem que tenha havido a manifestação do contratado indicada no item </w:t>
      </w:r>
      <w:r w:rsidR="009661D1">
        <w:rPr>
          <w:rFonts w:cs="Arial"/>
          <w:b w:val="0"/>
        </w:rPr>
        <w:t>15.</w:t>
      </w:r>
      <w:r w:rsidR="003043CA">
        <w:rPr>
          <w:rFonts w:cs="Arial"/>
          <w:b w:val="0"/>
        </w:rPr>
        <w:t>2</w:t>
      </w:r>
      <w:r w:rsidRPr="00D70F77">
        <w:rPr>
          <w:rFonts w:cs="Arial"/>
          <w:b w:val="0"/>
        </w:rPr>
        <w:t>, parte final</w:t>
      </w:r>
      <w:proofErr w:type="gramStart"/>
      <w:r w:rsidRPr="00D70F77">
        <w:rPr>
          <w:rFonts w:cs="Arial"/>
          <w:b w:val="0"/>
        </w:rPr>
        <w:t>, caracterizar-se-á</w:t>
      </w:r>
      <w:proofErr w:type="gramEnd"/>
      <w:r w:rsidRPr="00D70F77">
        <w:rPr>
          <w:rFonts w:cs="Arial"/>
          <w:b w:val="0"/>
        </w:rPr>
        <w:t xml:space="preserve"> renúncia do contratado em relação aos respectivos encargos da mora.</w:t>
      </w:r>
    </w:p>
    <w:p w:rsidR="00C60D30" w:rsidRPr="00D70F77" w:rsidRDefault="00C60D30"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15" w:name="_Toc342397996"/>
      <w:r>
        <w:t>16. CRITÉRIO DE ALTERAÇÃO DE PREÇOS NO CONTRATO</w:t>
      </w:r>
      <w:bookmarkEnd w:id="15"/>
    </w:p>
    <w:p w:rsidR="00184C66" w:rsidRDefault="00184C66" w:rsidP="00CF0A80">
      <w:pPr>
        <w:pStyle w:val="Corpodetexto2"/>
        <w:tabs>
          <w:tab w:val="left" w:pos="1985"/>
        </w:tabs>
        <w:spacing w:line="276" w:lineRule="auto"/>
      </w:pPr>
    </w:p>
    <w:p w:rsidR="00513A42" w:rsidRPr="00513A42" w:rsidRDefault="00513A42" w:rsidP="00513A42">
      <w:pPr>
        <w:pStyle w:val="Corpodetexto"/>
        <w:tabs>
          <w:tab w:val="left" w:pos="1985"/>
        </w:tabs>
        <w:spacing w:line="276" w:lineRule="auto"/>
        <w:jc w:val="both"/>
        <w:rPr>
          <w:rFonts w:cs="Arial"/>
          <w:b w:val="0"/>
        </w:rPr>
      </w:pPr>
      <w:r>
        <w:rPr>
          <w:rFonts w:cs="Arial"/>
          <w:b w:val="0"/>
        </w:rPr>
        <w:t>16</w:t>
      </w:r>
      <w:r w:rsidRPr="00513A42">
        <w:rPr>
          <w:rFonts w:cs="Arial"/>
          <w:b w:val="0"/>
        </w:rPr>
        <w:t>.1</w:t>
      </w:r>
      <w:r>
        <w:rPr>
          <w:rFonts w:cs="Arial"/>
          <w:b w:val="0"/>
        </w:rPr>
        <w:t>.</w:t>
      </w:r>
      <w:r w:rsidRPr="00513A42">
        <w:rPr>
          <w:rFonts w:cs="Arial"/>
          <w:b w:val="0"/>
        </w:rPr>
        <w:t xml:space="preserve"> Caso o período de execução ultrapasse </w:t>
      </w:r>
      <w:proofErr w:type="gramStart"/>
      <w:r w:rsidRPr="00513A42">
        <w:rPr>
          <w:rFonts w:cs="Arial"/>
          <w:b w:val="0"/>
        </w:rPr>
        <w:t>1</w:t>
      </w:r>
      <w:proofErr w:type="gramEnd"/>
      <w:r w:rsidRPr="00513A42">
        <w:rPr>
          <w:rFonts w:cs="Arial"/>
          <w:b w:val="0"/>
        </w:rPr>
        <w:t xml:space="preserve"> (um) ano, por determinação da Administração, as parcelas do cronograma físico financeiro que ultrapassarem esta periodicidade serão reajustados tomando-se como data base a data limite para apresentação da proposta por ocasião da abertura da licitação, ficando a sua concessão condicionada à comprovação de variação de preço dos insumos utilizados na obra no período.</w:t>
      </w:r>
    </w:p>
    <w:p w:rsidR="00513A42" w:rsidRPr="00513A42" w:rsidRDefault="00513A42" w:rsidP="00513A42">
      <w:pPr>
        <w:pStyle w:val="Corpodetexto"/>
        <w:tabs>
          <w:tab w:val="left" w:pos="1985"/>
        </w:tabs>
        <w:spacing w:line="276" w:lineRule="auto"/>
        <w:jc w:val="both"/>
        <w:rPr>
          <w:rFonts w:cs="Arial"/>
          <w:b w:val="0"/>
        </w:rPr>
      </w:pPr>
    </w:p>
    <w:p w:rsidR="00513A42" w:rsidRPr="00513A42" w:rsidRDefault="00513A42" w:rsidP="00513A42">
      <w:pPr>
        <w:pStyle w:val="Corpodetexto"/>
        <w:tabs>
          <w:tab w:val="left" w:pos="1985"/>
        </w:tabs>
        <w:spacing w:line="276" w:lineRule="auto"/>
        <w:jc w:val="both"/>
        <w:rPr>
          <w:rFonts w:cs="Arial"/>
          <w:b w:val="0"/>
        </w:rPr>
      </w:pPr>
      <w:r>
        <w:rPr>
          <w:rFonts w:cs="Arial"/>
          <w:b w:val="0"/>
        </w:rPr>
        <w:t>16.</w:t>
      </w:r>
      <w:r w:rsidRPr="00513A42">
        <w:rPr>
          <w:rFonts w:cs="Arial"/>
          <w:b w:val="0"/>
        </w:rPr>
        <w:t>2</w:t>
      </w:r>
      <w:r>
        <w:rPr>
          <w:rFonts w:cs="Arial"/>
          <w:b w:val="0"/>
        </w:rPr>
        <w:t>.</w:t>
      </w:r>
      <w:r w:rsidRPr="00513A42">
        <w:rPr>
          <w:rFonts w:cs="Arial"/>
          <w:b w:val="0"/>
        </w:rPr>
        <w:t xml:space="preserve"> Os preços unitários dos serviços objeto deste edital que gerarão pagamentos em moeda local, após a data estabelecida no item 1</w:t>
      </w:r>
      <w:r>
        <w:rPr>
          <w:rFonts w:cs="Arial"/>
          <w:b w:val="0"/>
        </w:rPr>
        <w:t>6</w:t>
      </w:r>
      <w:r w:rsidRPr="00513A42">
        <w:rPr>
          <w:rFonts w:cs="Arial"/>
          <w:b w:val="0"/>
        </w:rPr>
        <w:t>.01, serão reajustados segundo a variação do INCC (Índice Nacional de Custo da Construção) fornecidos pela Fundação Getúlio Vargas. A data base para os índices será a data de abertura das propostas.</w:t>
      </w:r>
    </w:p>
    <w:p w:rsidR="001E2EBB" w:rsidRPr="00513A42" w:rsidRDefault="001E2EBB" w:rsidP="00513A42">
      <w:pPr>
        <w:pStyle w:val="Corpodetexto"/>
        <w:tabs>
          <w:tab w:val="left" w:pos="1985"/>
        </w:tabs>
        <w:spacing w:line="276" w:lineRule="auto"/>
        <w:jc w:val="both"/>
        <w:rPr>
          <w:rFonts w:cs="Arial"/>
          <w:b w:val="0"/>
        </w:rPr>
      </w:pPr>
    </w:p>
    <w:p w:rsidR="00513A42" w:rsidRPr="00513A42" w:rsidRDefault="00513A42" w:rsidP="00513A42">
      <w:pPr>
        <w:pStyle w:val="Corpodetexto"/>
        <w:tabs>
          <w:tab w:val="left" w:pos="1985"/>
        </w:tabs>
        <w:spacing w:line="276" w:lineRule="auto"/>
        <w:jc w:val="both"/>
        <w:rPr>
          <w:rFonts w:cs="Arial"/>
          <w:b w:val="0"/>
        </w:rPr>
      </w:pPr>
      <w:r w:rsidRPr="00513A42">
        <w:rPr>
          <w:rFonts w:cs="Arial"/>
          <w:b w:val="0"/>
        </w:rPr>
        <w:tab/>
        <w:t>Os preços unitários serão calculados através da seguinte fórmula:</w:t>
      </w:r>
    </w:p>
    <w:p w:rsidR="00513A42" w:rsidRPr="00513A42" w:rsidRDefault="00513A42" w:rsidP="00513A42">
      <w:pPr>
        <w:pStyle w:val="Corpodetexto"/>
        <w:tabs>
          <w:tab w:val="left" w:pos="1985"/>
        </w:tabs>
        <w:spacing w:line="276" w:lineRule="auto"/>
        <w:jc w:val="both"/>
        <w:rPr>
          <w:rFonts w:cs="Arial"/>
          <w:b w:val="0"/>
        </w:rPr>
      </w:pPr>
    </w:p>
    <w:p w:rsidR="00513A42" w:rsidRDefault="00513A42" w:rsidP="00513A42">
      <w:pPr>
        <w:keepLines/>
        <w:tabs>
          <w:tab w:val="left" w:pos="20841"/>
          <w:tab w:val="center" w:pos="22826"/>
        </w:tabs>
        <w:ind w:left="851" w:hanging="851"/>
        <w:jc w:val="center"/>
        <w:rPr>
          <w:szCs w:val="22"/>
        </w:rPr>
      </w:pPr>
      <w:r>
        <w:rPr>
          <w:i/>
          <w:szCs w:val="22"/>
        </w:rPr>
        <w:t xml:space="preserve">M = V </w:t>
      </w:r>
      <w:proofErr w:type="gramStart"/>
      <w:r>
        <w:rPr>
          <w:i/>
          <w:szCs w:val="22"/>
        </w:rPr>
        <w:t xml:space="preserve">( </w:t>
      </w:r>
      <w:proofErr w:type="gramEnd"/>
      <w:r>
        <w:rPr>
          <w:i/>
          <w:szCs w:val="22"/>
        </w:rPr>
        <w:t xml:space="preserve">I / </w:t>
      </w:r>
      <w:proofErr w:type="spellStart"/>
      <w:r>
        <w:rPr>
          <w:i/>
          <w:szCs w:val="22"/>
        </w:rPr>
        <w:t>Io</w:t>
      </w:r>
      <w:proofErr w:type="spellEnd"/>
      <w:r>
        <w:rPr>
          <w:i/>
          <w:szCs w:val="22"/>
        </w:rPr>
        <w:t xml:space="preserve"> ) </w:t>
      </w:r>
    </w:p>
    <w:p w:rsidR="00513A42" w:rsidRDefault="00513A42" w:rsidP="00513A42">
      <w:pPr>
        <w:keepLines/>
        <w:tabs>
          <w:tab w:val="left" w:pos="20841"/>
        </w:tabs>
        <w:ind w:left="851"/>
        <w:rPr>
          <w:szCs w:val="22"/>
        </w:rPr>
      </w:pPr>
      <w:r>
        <w:rPr>
          <w:szCs w:val="22"/>
        </w:rPr>
        <w:t xml:space="preserve">Onde: </w:t>
      </w:r>
    </w:p>
    <w:p w:rsidR="00513A42" w:rsidRDefault="00513A42" w:rsidP="00513A42">
      <w:pPr>
        <w:tabs>
          <w:tab w:val="left" w:pos="20841"/>
        </w:tabs>
        <w:ind w:left="851"/>
        <w:rPr>
          <w:szCs w:val="22"/>
        </w:rPr>
      </w:pPr>
    </w:p>
    <w:tbl>
      <w:tblPr>
        <w:tblStyle w:val="Tabelacomgrade"/>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63"/>
      </w:tblGrid>
      <w:tr w:rsidR="00513A42" w:rsidTr="00513A42">
        <w:tc>
          <w:tcPr>
            <w:tcW w:w="9438" w:type="dxa"/>
          </w:tcPr>
          <w:p w:rsidR="00513A42" w:rsidRDefault="00513A42" w:rsidP="00513A42">
            <w:pPr>
              <w:tabs>
                <w:tab w:val="left" w:pos="20841"/>
              </w:tabs>
              <w:rPr>
                <w:szCs w:val="22"/>
              </w:rPr>
            </w:pPr>
            <w:r>
              <w:rPr>
                <w:szCs w:val="22"/>
              </w:rPr>
              <w:t>M - Valor reajustado das parcelas remanescentes</w:t>
            </w:r>
          </w:p>
        </w:tc>
      </w:tr>
      <w:tr w:rsidR="00513A42" w:rsidTr="00513A42">
        <w:tc>
          <w:tcPr>
            <w:tcW w:w="9438" w:type="dxa"/>
          </w:tcPr>
          <w:p w:rsidR="00513A42" w:rsidRDefault="00513A42" w:rsidP="00513A42">
            <w:pPr>
              <w:keepLines/>
              <w:tabs>
                <w:tab w:val="left" w:pos="20841"/>
              </w:tabs>
              <w:rPr>
                <w:szCs w:val="22"/>
              </w:rPr>
            </w:pPr>
            <w:r>
              <w:rPr>
                <w:szCs w:val="22"/>
              </w:rPr>
              <w:t>V - Valor inicial das parcelas remanescentes.</w:t>
            </w:r>
          </w:p>
        </w:tc>
      </w:tr>
      <w:tr w:rsidR="00513A42" w:rsidTr="00513A42">
        <w:tc>
          <w:tcPr>
            <w:tcW w:w="9438" w:type="dxa"/>
          </w:tcPr>
          <w:p w:rsidR="00513A42" w:rsidRDefault="00513A42" w:rsidP="00513A42">
            <w:pPr>
              <w:keepLines/>
              <w:tabs>
                <w:tab w:val="left" w:pos="-495"/>
              </w:tabs>
              <w:jc w:val="both"/>
              <w:rPr>
                <w:szCs w:val="22"/>
              </w:rPr>
            </w:pPr>
            <w:r>
              <w:rPr>
                <w:szCs w:val="22"/>
              </w:rPr>
              <w:t xml:space="preserve">I - Índice referente ao mês que completa a periodicidade de um ano em relação </w:t>
            </w:r>
            <w:proofErr w:type="gramStart"/>
            <w:r>
              <w:rPr>
                <w:szCs w:val="22"/>
              </w:rPr>
              <w:t>a</w:t>
            </w:r>
            <w:proofErr w:type="gramEnd"/>
            <w:r>
              <w:rPr>
                <w:szCs w:val="22"/>
              </w:rPr>
              <w:t xml:space="preserve"> data base correspondente à data limite para apresentação da proposta por ocasião da abertura da licitação. </w:t>
            </w:r>
          </w:p>
        </w:tc>
      </w:tr>
      <w:tr w:rsidR="00513A42" w:rsidTr="00513A42">
        <w:tc>
          <w:tcPr>
            <w:tcW w:w="9438" w:type="dxa"/>
          </w:tcPr>
          <w:p w:rsidR="00513A42" w:rsidRDefault="00513A42" w:rsidP="00513A42">
            <w:pPr>
              <w:keepLines/>
              <w:tabs>
                <w:tab w:val="center" w:pos="1490"/>
              </w:tabs>
              <w:jc w:val="both"/>
            </w:pPr>
            <w:proofErr w:type="spellStart"/>
            <w:r>
              <w:rPr>
                <w:szCs w:val="22"/>
              </w:rPr>
              <w:t>Io</w:t>
            </w:r>
            <w:proofErr w:type="spellEnd"/>
            <w:r>
              <w:rPr>
                <w:szCs w:val="22"/>
              </w:rPr>
              <w:t xml:space="preserve"> - Índice referente ao mês da data base correspondente à data limite para apresentação da proposta por ocasião da abertura da licitação.</w:t>
            </w:r>
          </w:p>
          <w:p w:rsidR="00513A42" w:rsidRDefault="00513A42" w:rsidP="00513A42">
            <w:pPr>
              <w:tabs>
                <w:tab w:val="left" w:pos="20841"/>
              </w:tabs>
              <w:rPr>
                <w:szCs w:val="22"/>
              </w:rPr>
            </w:pPr>
          </w:p>
        </w:tc>
      </w:tr>
    </w:tbl>
    <w:p w:rsidR="00513A42" w:rsidRDefault="00513A42" w:rsidP="00513A42">
      <w:pPr>
        <w:pStyle w:val="Corpodetexto"/>
        <w:tabs>
          <w:tab w:val="clear" w:pos="2268"/>
          <w:tab w:val="left" w:pos="1985"/>
        </w:tabs>
        <w:spacing w:line="276" w:lineRule="auto"/>
        <w:jc w:val="both"/>
        <w:rPr>
          <w:rFonts w:cs="Arial"/>
          <w:b w:val="0"/>
          <w:szCs w:val="24"/>
        </w:rPr>
      </w:pPr>
    </w:p>
    <w:p w:rsidR="00184C66" w:rsidRPr="00C83672" w:rsidRDefault="002D0E43" w:rsidP="00CF0A80">
      <w:pPr>
        <w:pStyle w:val="Corpodetexto"/>
        <w:tabs>
          <w:tab w:val="clear" w:pos="2268"/>
          <w:tab w:val="left" w:pos="1985"/>
        </w:tabs>
        <w:spacing w:line="276" w:lineRule="auto"/>
        <w:jc w:val="both"/>
        <w:rPr>
          <w:rFonts w:cs="Arial"/>
          <w:b w:val="0"/>
          <w:szCs w:val="24"/>
        </w:rPr>
      </w:pPr>
      <w:r w:rsidRPr="00C83672">
        <w:rPr>
          <w:rFonts w:cs="Arial"/>
          <w:b w:val="0"/>
          <w:szCs w:val="24"/>
        </w:rPr>
        <w:t xml:space="preserve">16.3. </w:t>
      </w:r>
      <w:r w:rsidR="00184C66" w:rsidRPr="00C83672">
        <w:rPr>
          <w:rFonts w:cs="Arial"/>
          <w:b w:val="0"/>
          <w:szCs w:val="24"/>
        </w:rPr>
        <w:t>Excepcionalmente, poderá ocorrer a alteração dos preços ou do valor estipulados no contrato caso o contratado demonstre a ocorrência de alguma(s) das situações previstas na alínea “d”, inciso II, do art. 65 e seu § 6º da Lei nº 8.666/93 e assim seja julgado por decisão fundamentada da AGDR.</w:t>
      </w:r>
    </w:p>
    <w:p w:rsidR="00184C66" w:rsidRPr="00C83672" w:rsidRDefault="00184C66" w:rsidP="00CF0A80">
      <w:pPr>
        <w:pStyle w:val="Corpodetexto"/>
        <w:tabs>
          <w:tab w:val="clear" w:pos="2268"/>
          <w:tab w:val="left" w:pos="1985"/>
        </w:tabs>
        <w:spacing w:line="276" w:lineRule="auto"/>
        <w:jc w:val="both"/>
        <w:rPr>
          <w:rFonts w:cs="Arial"/>
          <w:b w:val="0"/>
          <w:szCs w:val="24"/>
        </w:rPr>
      </w:pPr>
    </w:p>
    <w:p w:rsidR="00184C66" w:rsidRDefault="00184C66" w:rsidP="00CF0A80">
      <w:pPr>
        <w:pStyle w:val="Corpodetexto"/>
        <w:tabs>
          <w:tab w:val="clear" w:pos="2268"/>
          <w:tab w:val="left" w:pos="1985"/>
        </w:tabs>
        <w:spacing w:line="276" w:lineRule="auto"/>
        <w:jc w:val="both"/>
        <w:rPr>
          <w:rFonts w:cs="Arial"/>
          <w:b w:val="0"/>
          <w:szCs w:val="24"/>
        </w:rPr>
      </w:pPr>
      <w:r w:rsidRPr="00C83672">
        <w:rPr>
          <w:rFonts w:cs="Arial"/>
          <w:b w:val="0"/>
          <w:szCs w:val="24"/>
        </w:rPr>
        <w:t xml:space="preserve">16.4. </w:t>
      </w:r>
      <w:r w:rsidR="002D0E43" w:rsidRPr="00C83672">
        <w:rPr>
          <w:rFonts w:cs="Arial"/>
          <w:b w:val="0"/>
          <w:szCs w:val="24"/>
        </w:rPr>
        <w:t>Para</w:t>
      </w:r>
      <w:r w:rsidR="002D0E43" w:rsidRPr="002D0E43">
        <w:rPr>
          <w:rFonts w:cs="Arial"/>
          <w:b w:val="0"/>
          <w:szCs w:val="24"/>
        </w:rPr>
        <w:t xml:space="preserve"> efeito da aplicação do disposto na alínea “d” do inciso II do art. 65 da Lei n° 8.666, de 21 de junho de 1993, relativamente a fatos imprevisíveis, ou previsíveis, porém de consequências incalculáveis, a alteração contratual dependerá da efetiva comprovação do desequilíbrio, por meio de planilhas de composição de custos, acompanhada da respectiva documentação comprobatória, sendo uma contemporânea à apresentação da proposta adjudicada e a outra atual, simétrica com a primeira, de modo a permitir a verificação e mensuração do desequilíbrio que se pretende sanar, além das necessárias justificativas, dos pronunciamentos dos setores técnico e jurídico e da aprovação da autoridade competente.</w:t>
      </w:r>
    </w:p>
    <w:p w:rsidR="00C83672" w:rsidRDefault="00C83672" w:rsidP="00CF0A80">
      <w:pPr>
        <w:pStyle w:val="Corpodetexto"/>
        <w:tabs>
          <w:tab w:val="clear" w:pos="2268"/>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Pr>
          <w:rFonts w:cs="Arial"/>
          <w:b w:val="0"/>
          <w:szCs w:val="24"/>
        </w:rPr>
        <w:t xml:space="preserve">16.5. </w:t>
      </w:r>
      <w:r w:rsidRPr="00C83672">
        <w:rPr>
          <w:rFonts w:cs="Arial"/>
          <w:b w:val="0"/>
          <w:szCs w:val="24"/>
        </w:rPr>
        <w:t xml:space="preserve">Havendo atraso ou antecipação na </w:t>
      </w:r>
      <w:proofErr w:type="gramStart"/>
      <w:r w:rsidRPr="00C83672">
        <w:rPr>
          <w:rFonts w:cs="Arial"/>
          <w:b w:val="0"/>
          <w:szCs w:val="24"/>
        </w:rPr>
        <w:t>execução d</w:t>
      </w:r>
      <w:r>
        <w:rPr>
          <w:rFonts w:cs="Arial"/>
          <w:b w:val="0"/>
          <w:szCs w:val="24"/>
        </w:rPr>
        <w:t>a</w:t>
      </w:r>
      <w:r w:rsidRPr="00C83672">
        <w:rPr>
          <w:rFonts w:cs="Arial"/>
          <w:b w:val="0"/>
          <w:szCs w:val="24"/>
        </w:rPr>
        <w:t xml:space="preserve"> obra</w:t>
      </w:r>
      <w:r w:rsidR="002B58EF">
        <w:rPr>
          <w:rFonts w:cs="Arial"/>
          <w:b w:val="0"/>
          <w:szCs w:val="24"/>
        </w:rPr>
        <w:t xml:space="preserve"> relativo</w:t>
      </w:r>
      <w:proofErr w:type="gramEnd"/>
      <w:r w:rsidRPr="00C83672">
        <w:rPr>
          <w:rFonts w:cs="Arial"/>
          <w:b w:val="0"/>
          <w:szCs w:val="24"/>
        </w:rPr>
        <w:t xml:space="preserve"> à previsão do cronograma, que decorra da responsabilidade ou iniciativa do contratado, o reajustamento obedecerá às condições seguintes: </w:t>
      </w:r>
    </w:p>
    <w:p w:rsidR="00C83672" w:rsidRPr="00C83672" w:rsidRDefault="00C83672" w:rsidP="00C83672">
      <w:pPr>
        <w:pStyle w:val="Corpodetexto"/>
        <w:tabs>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sidRPr="00C83672">
        <w:rPr>
          <w:rFonts w:cs="Arial"/>
          <w:b w:val="0"/>
          <w:szCs w:val="24"/>
        </w:rPr>
        <w:t>I – quando houver atraso, sem prejuízo da aplicação das sanções contratuais devidas pela mora:</w:t>
      </w:r>
    </w:p>
    <w:p w:rsidR="00C83672" w:rsidRPr="00C83672" w:rsidRDefault="00C83672" w:rsidP="00C83672">
      <w:pPr>
        <w:pStyle w:val="Corpodetexto"/>
        <w:tabs>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sidRPr="00C83672">
        <w:rPr>
          <w:rFonts w:cs="Arial"/>
          <w:b w:val="0"/>
          <w:szCs w:val="24"/>
        </w:rPr>
        <w:t>a) aumentando os preços, prevalecerão os índices vigentes na data em que deveria ter sido cumprida a obrigação;</w:t>
      </w:r>
    </w:p>
    <w:p w:rsidR="00C83672" w:rsidRPr="00C83672" w:rsidRDefault="00C83672" w:rsidP="00C83672">
      <w:pPr>
        <w:pStyle w:val="Corpodetexto"/>
        <w:tabs>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sidRPr="00C83672">
        <w:rPr>
          <w:rFonts w:cs="Arial"/>
          <w:b w:val="0"/>
          <w:szCs w:val="24"/>
        </w:rPr>
        <w:t>b) diminuindo os preços, prevalecerão os índices vigentes na data do efetivo cumprimento da obrigação;</w:t>
      </w:r>
    </w:p>
    <w:p w:rsidR="00C83672" w:rsidRPr="00C83672" w:rsidRDefault="00C83672" w:rsidP="00C83672">
      <w:pPr>
        <w:pStyle w:val="Corpodetexto"/>
        <w:tabs>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sidRPr="00C83672">
        <w:rPr>
          <w:rFonts w:cs="Arial"/>
          <w:b w:val="0"/>
          <w:szCs w:val="24"/>
        </w:rPr>
        <w:t xml:space="preserve">II – quando houver antecipação, prevalecerão os índices vigentes na data do efetivo cumprimento da obrigação. </w:t>
      </w:r>
    </w:p>
    <w:p w:rsidR="00C83672" w:rsidRPr="00C83672" w:rsidRDefault="00C83672" w:rsidP="00C83672">
      <w:pPr>
        <w:pStyle w:val="Corpodetexto"/>
        <w:tabs>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Pr>
          <w:rFonts w:cs="Arial"/>
          <w:b w:val="0"/>
          <w:szCs w:val="24"/>
        </w:rPr>
        <w:t>16.6.</w:t>
      </w:r>
      <w:r w:rsidRPr="00C83672">
        <w:rPr>
          <w:rFonts w:cs="Arial"/>
          <w:b w:val="0"/>
          <w:szCs w:val="24"/>
        </w:rPr>
        <w:t xml:space="preserve"> Na hipótese de atraso na execução do contrato por culpa da Administração, prevalecerão os índices vigentes nesse período, se os preços aumentarem, ou serão aplicados os índices correspondentes ao início do respectivo período, se os preços diminuírem. </w:t>
      </w:r>
    </w:p>
    <w:p w:rsidR="002D0E43" w:rsidRDefault="002D0E43" w:rsidP="00CF0A80">
      <w:pPr>
        <w:pStyle w:val="Corpodetexto"/>
        <w:tabs>
          <w:tab w:val="clear" w:pos="2268"/>
          <w:tab w:val="left" w:pos="1985"/>
        </w:tabs>
        <w:spacing w:line="276" w:lineRule="auto"/>
        <w:jc w:val="both"/>
        <w:rPr>
          <w:rFonts w:cs="Arial"/>
        </w:rPr>
      </w:pPr>
    </w:p>
    <w:p w:rsidR="00184C66" w:rsidRDefault="00184C66" w:rsidP="00CF0A80">
      <w:pPr>
        <w:pStyle w:val="ttulotomadadepreo"/>
        <w:spacing w:line="276" w:lineRule="auto"/>
      </w:pPr>
      <w:bookmarkStart w:id="16" w:name="_Toc342397997"/>
      <w:r>
        <w:t xml:space="preserve">17. ACRÉSCIMOS, SUPRESSÕES E ALTERAÇÕES NA </w:t>
      </w:r>
      <w:proofErr w:type="gramStart"/>
      <w:r>
        <w:t>OBRA</w:t>
      </w:r>
      <w:bookmarkEnd w:id="16"/>
      <w:proofErr w:type="gramEnd"/>
    </w:p>
    <w:p w:rsidR="002B58EF" w:rsidRDefault="002B58EF" w:rsidP="00CF0A80">
      <w:pPr>
        <w:pStyle w:val="Corpodetexto"/>
        <w:tabs>
          <w:tab w:val="clear" w:pos="2268"/>
          <w:tab w:val="left" w:pos="1985"/>
        </w:tabs>
        <w:spacing w:line="276" w:lineRule="auto"/>
        <w:jc w:val="both"/>
        <w:rPr>
          <w:rFonts w:cs="Arial"/>
          <w:b w:val="0"/>
          <w:szCs w:val="24"/>
        </w:rPr>
      </w:pPr>
    </w:p>
    <w:p w:rsidR="00184C66" w:rsidRPr="00D70F77" w:rsidRDefault="00184C66" w:rsidP="00CF0A80">
      <w:pPr>
        <w:pStyle w:val="Corpodetexto"/>
        <w:tabs>
          <w:tab w:val="clear" w:pos="2268"/>
          <w:tab w:val="left" w:pos="1985"/>
        </w:tabs>
        <w:spacing w:line="276" w:lineRule="auto"/>
        <w:jc w:val="both"/>
        <w:rPr>
          <w:rFonts w:cs="Arial"/>
          <w:b w:val="0"/>
          <w:szCs w:val="24"/>
        </w:rPr>
      </w:pPr>
      <w:r w:rsidRPr="00D70F77">
        <w:rPr>
          <w:rFonts w:cs="Arial"/>
          <w:b w:val="0"/>
          <w:szCs w:val="24"/>
        </w:rPr>
        <w:t>17.1. Nos termos do §1º, do art. 65, da Lei nº 8.666/93, ficará o contratado obrigado a aceitar, nas mesmas condições contratuais, os acréscimos ou supressões que se fizerem nas obras ou serviços, até 25% (vinte e cinco por cento) do valor inicial atualizado do contrato.</w:t>
      </w:r>
    </w:p>
    <w:p w:rsidR="00184C66" w:rsidRPr="00D70F77" w:rsidRDefault="00184C66" w:rsidP="00CF0A80">
      <w:pPr>
        <w:pStyle w:val="Corpodetexto"/>
        <w:tabs>
          <w:tab w:val="clear" w:pos="2268"/>
          <w:tab w:val="left" w:pos="1985"/>
        </w:tabs>
        <w:spacing w:line="276" w:lineRule="auto"/>
        <w:jc w:val="both"/>
        <w:rPr>
          <w:rFonts w:cs="Arial"/>
          <w:b w:val="0"/>
          <w:szCs w:val="24"/>
        </w:rPr>
      </w:pPr>
    </w:p>
    <w:p w:rsidR="00184C66" w:rsidRPr="00D70F77" w:rsidRDefault="00184C66" w:rsidP="00CF0A80">
      <w:pPr>
        <w:pStyle w:val="Corpodetexto"/>
        <w:tabs>
          <w:tab w:val="clear" w:pos="2268"/>
          <w:tab w:val="left" w:pos="1985"/>
        </w:tabs>
        <w:spacing w:line="276" w:lineRule="auto"/>
        <w:jc w:val="both"/>
        <w:rPr>
          <w:rFonts w:cs="Arial"/>
          <w:b w:val="0"/>
          <w:szCs w:val="24"/>
        </w:rPr>
      </w:pPr>
      <w:r w:rsidRPr="00D70F77">
        <w:rPr>
          <w:rFonts w:cs="Arial"/>
          <w:b w:val="0"/>
          <w:szCs w:val="24"/>
        </w:rPr>
        <w:t>17.2. As alterações porventura necessárias, no caso do item 17.1, serão efetuadas através de termo aditivo ao contrato, após a apresentação pelo contratado de proposta quanto ao preço das alterações dentro dos critérios seguintes:</w:t>
      </w:r>
    </w:p>
    <w:p w:rsidR="007B06F3" w:rsidRDefault="007B06F3" w:rsidP="00CF0A80">
      <w:pPr>
        <w:pStyle w:val="Corpodetexto"/>
        <w:tabs>
          <w:tab w:val="clear" w:pos="2268"/>
          <w:tab w:val="left" w:pos="1985"/>
        </w:tabs>
        <w:spacing w:line="276" w:lineRule="auto"/>
        <w:jc w:val="both"/>
        <w:rPr>
          <w:rFonts w:cs="Arial"/>
          <w:b w:val="0"/>
          <w:szCs w:val="24"/>
        </w:rPr>
      </w:pPr>
    </w:p>
    <w:p w:rsidR="00184C66" w:rsidRDefault="00D70F77" w:rsidP="00CF0A80">
      <w:pPr>
        <w:pStyle w:val="Corpodetexto"/>
        <w:tabs>
          <w:tab w:val="clear" w:pos="2268"/>
          <w:tab w:val="left" w:pos="1985"/>
        </w:tabs>
        <w:spacing w:line="276" w:lineRule="auto"/>
        <w:jc w:val="both"/>
        <w:rPr>
          <w:rFonts w:cs="Arial"/>
          <w:b w:val="0"/>
          <w:szCs w:val="24"/>
        </w:rPr>
      </w:pPr>
      <w:r w:rsidRPr="00D70F77">
        <w:rPr>
          <w:rFonts w:cs="Arial"/>
          <w:b w:val="0"/>
          <w:szCs w:val="24"/>
        </w:rPr>
        <w:lastRenderedPageBreak/>
        <w:t>a)</w:t>
      </w:r>
      <w:r>
        <w:rPr>
          <w:rFonts w:cs="Arial"/>
          <w:b w:val="0"/>
          <w:szCs w:val="24"/>
        </w:rPr>
        <w:t xml:space="preserve"> </w:t>
      </w:r>
      <w:r w:rsidR="00184C66" w:rsidRPr="00D70F77">
        <w:rPr>
          <w:rFonts w:cs="Arial"/>
          <w:b w:val="0"/>
          <w:szCs w:val="24"/>
        </w:rPr>
        <w:t>as obras ou serviços acrescidos/suprimidos que possuam preço unitário especificado na proposta inicial (proposta apresentada na licitação) serão acertados pelos mesmos valores constantes da proposta inicial;</w:t>
      </w:r>
    </w:p>
    <w:p w:rsidR="007B06F3" w:rsidRDefault="007B06F3" w:rsidP="00CF0A80">
      <w:pPr>
        <w:pStyle w:val="Corpodetexto"/>
        <w:tabs>
          <w:tab w:val="clear" w:pos="2268"/>
          <w:tab w:val="left" w:pos="1985"/>
        </w:tabs>
        <w:spacing w:line="276" w:lineRule="auto"/>
        <w:jc w:val="both"/>
        <w:rPr>
          <w:rFonts w:cs="Arial"/>
          <w:b w:val="0"/>
          <w:szCs w:val="24"/>
        </w:rPr>
      </w:pPr>
    </w:p>
    <w:p w:rsidR="00184C66" w:rsidRPr="00D70F77" w:rsidRDefault="00184C66" w:rsidP="00CF0A80">
      <w:pPr>
        <w:pStyle w:val="Corpodetexto"/>
        <w:tabs>
          <w:tab w:val="clear" w:pos="2268"/>
          <w:tab w:val="left" w:pos="1985"/>
        </w:tabs>
        <w:spacing w:line="276" w:lineRule="auto"/>
        <w:jc w:val="both"/>
        <w:rPr>
          <w:rFonts w:cs="Arial"/>
          <w:b w:val="0"/>
          <w:szCs w:val="24"/>
        </w:rPr>
      </w:pPr>
      <w:r w:rsidRPr="00D70F77">
        <w:rPr>
          <w:rFonts w:cs="Arial"/>
          <w:b w:val="0"/>
          <w:szCs w:val="24"/>
        </w:rPr>
        <w:t>b) as obras ou serviços acrescidos/suprimidos que não possuam preço unitário especificado na proposta inicial (proposta apresentada na licitação) serão acertados por valores a serem indicados pelo contratado em nova proposta que não poderá exceder o orçamento feito pela AGDR para os mesmos com base na Tabela</w:t>
      </w:r>
      <w:r w:rsidR="00D70F77">
        <w:rPr>
          <w:rFonts w:cs="Arial"/>
          <w:b w:val="0"/>
          <w:szCs w:val="24"/>
        </w:rPr>
        <w:t xml:space="preserve"> </w:t>
      </w:r>
      <w:r w:rsidR="003043CA" w:rsidRPr="00D70F77">
        <w:rPr>
          <w:rFonts w:cs="Arial"/>
          <w:b w:val="0"/>
          <w:szCs w:val="24"/>
        </w:rPr>
        <w:t>d</w:t>
      </w:r>
      <w:r w:rsidR="003043CA">
        <w:rPr>
          <w:rFonts w:cs="Arial"/>
          <w:b w:val="0"/>
          <w:szCs w:val="24"/>
        </w:rPr>
        <w:t>o</w:t>
      </w:r>
      <w:r w:rsidR="003043CA" w:rsidRPr="00D70F77">
        <w:rPr>
          <w:rFonts w:cs="Arial"/>
          <w:b w:val="0"/>
          <w:szCs w:val="24"/>
        </w:rPr>
        <w:t xml:space="preserve"> SINAPI</w:t>
      </w:r>
      <w:r w:rsidR="003043CA">
        <w:rPr>
          <w:rFonts w:cs="Arial"/>
          <w:b w:val="0"/>
          <w:szCs w:val="24"/>
        </w:rPr>
        <w:t xml:space="preserve"> ou da </w:t>
      </w:r>
      <w:r w:rsidR="00D70F77">
        <w:rPr>
          <w:rFonts w:cs="Arial"/>
          <w:b w:val="0"/>
          <w:szCs w:val="24"/>
        </w:rPr>
        <w:t>AGETOP</w:t>
      </w:r>
      <w:r w:rsidR="00215226" w:rsidRPr="00D70F77">
        <w:rPr>
          <w:rFonts w:cs="Arial"/>
          <w:b w:val="0"/>
          <w:szCs w:val="24"/>
        </w:rPr>
        <w:t xml:space="preserve">, </w:t>
      </w:r>
      <w:r w:rsidR="003043CA">
        <w:rPr>
          <w:rFonts w:cs="Arial"/>
          <w:b w:val="0"/>
          <w:szCs w:val="24"/>
        </w:rPr>
        <w:t>conforme o caso.</w:t>
      </w:r>
    </w:p>
    <w:p w:rsidR="009E7456" w:rsidRPr="00D70F77" w:rsidRDefault="009E7456" w:rsidP="00CF0A80">
      <w:pPr>
        <w:pStyle w:val="Corpodetexto"/>
        <w:tabs>
          <w:tab w:val="clear" w:pos="2268"/>
          <w:tab w:val="left" w:pos="1985"/>
        </w:tabs>
        <w:spacing w:line="276" w:lineRule="auto"/>
        <w:jc w:val="both"/>
        <w:rPr>
          <w:rFonts w:cs="Arial"/>
          <w:b w:val="0"/>
          <w:szCs w:val="24"/>
        </w:rPr>
      </w:pPr>
    </w:p>
    <w:p w:rsidR="00184C66" w:rsidRPr="00D70F77" w:rsidRDefault="00184C66" w:rsidP="00CF0A80">
      <w:pPr>
        <w:pStyle w:val="Corpodetexto"/>
        <w:tabs>
          <w:tab w:val="clear" w:pos="2268"/>
          <w:tab w:val="left" w:pos="1985"/>
        </w:tabs>
        <w:spacing w:line="276" w:lineRule="auto"/>
        <w:jc w:val="both"/>
        <w:rPr>
          <w:rFonts w:cs="Arial"/>
          <w:b w:val="0"/>
          <w:szCs w:val="24"/>
        </w:rPr>
      </w:pPr>
      <w:r w:rsidRPr="00D70F77">
        <w:rPr>
          <w:rFonts w:cs="Arial"/>
          <w:b w:val="0"/>
          <w:szCs w:val="24"/>
        </w:rPr>
        <w:t>17.3. A execução dos acréscimos porventura necessários somente poderá ser efetuada após a formalização das alterações em termo aditivo ao contrato.</w:t>
      </w:r>
    </w:p>
    <w:p w:rsidR="00E3669A" w:rsidRDefault="00E3669A"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17.4. O contrato poderá, ainda, ser alterado nos demais casos especificados no art. 65, seus incisos e parágrafos, da Lei nº 8.666/93, observando-se a forma e os termos nela estabelecidos.</w:t>
      </w:r>
    </w:p>
    <w:p w:rsidR="00184C66" w:rsidRDefault="00184C66"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 xml:space="preserve">17.5. Durante a execução do contrato, a mera variação da quantidade de material e de </w:t>
      </w:r>
      <w:proofErr w:type="spellStart"/>
      <w:r>
        <w:rPr>
          <w:rFonts w:cs="Arial"/>
        </w:rPr>
        <w:t>mão-de-obra</w:t>
      </w:r>
      <w:proofErr w:type="spellEnd"/>
      <w:r>
        <w:rPr>
          <w:rFonts w:cs="Arial"/>
        </w:rPr>
        <w:t xml:space="preserve"> orçada pelo licitante vencedor em sua proposta não será considerada alteração (acréscimo ou supressão) nas obras/serviços, sendo de inteira e exclusiva responsabilidade do contratado.</w:t>
      </w:r>
    </w:p>
    <w:p w:rsidR="002B58EF" w:rsidRDefault="002B58EF"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17" w:name="_Toc342397998"/>
      <w:r>
        <w:t xml:space="preserve">18. </w:t>
      </w:r>
      <w:r w:rsidR="006A1F52">
        <w:t>SUBCONTRATAÇÃO</w:t>
      </w:r>
      <w:bookmarkEnd w:id="17"/>
    </w:p>
    <w:p w:rsidR="00D5519E" w:rsidRDefault="00D5519E" w:rsidP="00CF0A80">
      <w:pPr>
        <w:pStyle w:val="Corpodetexto"/>
        <w:tabs>
          <w:tab w:val="clear" w:pos="2268"/>
          <w:tab w:val="left" w:pos="1985"/>
        </w:tabs>
        <w:spacing w:line="276" w:lineRule="auto"/>
        <w:jc w:val="both"/>
        <w:rPr>
          <w:rFonts w:cs="Arial"/>
          <w:b w:val="0"/>
        </w:rPr>
      </w:pPr>
    </w:p>
    <w:p w:rsidR="0027095D" w:rsidRPr="001537B6" w:rsidRDefault="0027095D" w:rsidP="0027095D">
      <w:pPr>
        <w:pStyle w:val="Corpodetexto"/>
        <w:tabs>
          <w:tab w:val="left" w:pos="1985"/>
        </w:tabs>
        <w:spacing w:line="276" w:lineRule="auto"/>
        <w:jc w:val="both"/>
        <w:rPr>
          <w:rFonts w:cs="Arial"/>
          <w:b w:val="0"/>
        </w:rPr>
      </w:pPr>
      <w:r w:rsidRPr="001537B6">
        <w:rPr>
          <w:rFonts w:cs="Arial"/>
          <w:b w:val="0"/>
        </w:rPr>
        <w:t xml:space="preserve">18.1 </w:t>
      </w:r>
      <w:r w:rsidRPr="0003204D">
        <w:rPr>
          <w:rFonts w:cs="Arial"/>
          <w:b w:val="0"/>
        </w:rPr>
        <w:t xml:space="preserve">- </w:t>
      </w:r>
      <w:r w:rsidRPr="0003204D">
        <w:rPr>
          <w:rFonts w:cs="Arial"/>
          <w:b w:val="0"/>
          <w:u w:val="single"/>
        </w:rPr>
        <w:t>Será admitida a subcontratação do serviço</w:t>
      </w:r>
      <w:r w:rsidRPr="0003204D">
        <w:rPr>
          <w:rFonts w:cs="Arial"/>
          <w:b w:val="0"/>
        </w:rPr>
        <w:t xml:space="preserve"> </w:t>
      </w:r>
      <w:r w:rsidRPr="0003204D">
        <w:rPr>
          <w:rFonts w:cs="Arial"/>
        </w:rPr>
        <w:t xml:space="preserve">de </w:t>
      </w:r>
      <w:r w:rsidR="0003204D" w:rsidRPr="0003204D">
        <w:rPr>
          <w:rFonts w:cs="Arial"/>
        </w:rPr>
        <w:t xml:space="preserve">Impermeabilização, colocação de vidros, instalação de piso de alta resistência em massa </w:t>
      </w:r>
      <w:proofErr w:type="spellStart"/>
      <w:r w:rsidR="0003204D" w:rsidRPr="0003204D">
        <w:rPr>
          <w:rFonts w:cs="Arial"/>
        </w:rPr>
        <w:t>granilítica</w:t>
      </w:r>
      <w:proofErr w:type="spellEnd"/>
      <w:r w:rsidR="0003204D" w:rsidRPr="0003204D">
        <w:rPr>
          <w:rFonts w:cs="Arial"/>
        </w:rPr>
        <w:t>, inclusive polimento e enceramento e plantio de grama</w:t>
      </w:r>
      <w:r w:rsidRPr="0003204D">
        <w:rPr>
          <w:rFonts w:cs="Arial"/>
          <w:b w:val="0"/>
        </w:rPr>
        <w:t xml:space="preserve">, às expensas e riscos da parte </w:t>
      </w:r>
      <w:r w:rsidRPr="00B94956">
        <w:rPr>
          <w:rFonts w:cs="Arial"/>
          <w:b w:val="0"/>
        </w:rPr>
        <w:t>CONTRATADA, condicionada, entretanto, à prévia e expressa autorização escrita da parte CONTRATANTE</w:t>
      </w:r>
      <w:r w:rsidRPr="0003204D">
        <w:rPr>
          <w:rFonts w:cs="Arial"/>
          <w:b w:val="0"/>
        </w:rPr>
        <w:t>.</w:t>
      </w:r>
    </w:p>
    <w:p w:rsidR="0027095D" w:rsidRPr="001537B6" w:rsidRDefault="0027095D" w:rsidP="0027095D">
      <w:pPr>
        <w:pStyle w:val="Corpodetexto"/>
        <w:tabs>
          <w:tab w:val="left" w:pos="1985"/>
        </w:tabs>
        <w:spacing w:line="276" w:lineRule="auto"/>
        <w:jc w:val="both"/>
        <w:rPr>
          <w:rFonts w:cs="Arial"/>
          <w:b w:val="0"/>
        </w:rPr>
      </w:pPr>
    </w:p>
    <w:p w:rsidR="0027095D" w:rsidRPr="001537B6" w:rsidRDefault="0027095D" w:rsidP="0027095D">
      <w:pPr>
        <w:pStyle w:val="Corpodetexto"/>
        <w:tabs>
          <w:tab w:val="left" w:pos="1985"/>
        </w:tabs>
        <w:spacing w:line="276" w:lineRule="auto"/>
        <w:jc w:val="both"/>
        <w:rPr>
          <w:rFonts w:cs="Arial"/>
          <w:b w:val="0"/>
        </w:rPr>
      </w:pPr>
      <w:r w:rsidRPr="001537B6">
        <w:rPr>
          <w:rFonts w:cs="Arial"/>
          <w:b w:val="0"/>
        </w:rPr>
        <w:t>18.2 - No caso de subcontratação, permanecerá íntegra e inalterada a responsabilidade da CONTRATADA pelo integral cumprimento de todos os serviços, como se diretamente os tivesse executado, não podendo opor ou transferir para os contratantes nenhuma exceção, restrição, alegação de descumprimento total ou parcial, que tenha em relação ao subcontratado ou que este tenha contra ele.</w:t>
      </w:r>
    </w:p>
    <w:p w:rsidR="0027095D" w:rsidRPr="001537B6" w:rsidRDefault="0027095D" w:rsidP="0027095D">
      <w:pPr>
        <w:pStyle w:val="Corpodetexto"/>
        <w:tabs>
          <w:tab w:val="left" w:pos="1985"/>
        </w:tabs>
        <w:spacing w:line="276" w:lineRule="auto"/>
        <w:jc w:val="both"/>
        <w:rPr>
          <w:rFonts w:cs="Arial"/>
          <w:b w:val="0"/>
        </w:rPr>
      </w:pPr>
    </w:p>
    <w:p w:rsidR="00654945" w:rsidRDefault="0027095D" w:rsidP="0027095D">
      <w:pPr>
        <w:pStyle w:val="Corpodetexto"/>
        <w:tabs>
          <w:tab w:val="clear" w:pos="2268"/>
          <w:tab w:val="left" w:pos="1985"/>
        </w:tabs>
        <w:spacing w:line="276" w:lineRule="auto"/>
        <w:jc w:val="both"/>
        <w:rPr>
          <w:rFonts w:cs="Arial"/>
          <w:b w:val="0"/>
        </w:rPr>
      </w:pPr>
      <w:r w:rsidRPr="001537B6">
        <w:rPr>
          <w:rFonts w:cs="Arial"/>
          <w:b w:val="0"/>
        </w:rPr>
        <w:t xml:space="preserve">18.3 - Em casos de subcontratação de terceiros para a execução dos serviços expressamente permitidos, a AGDR exigirá dos eventuais subcontratados, no que </w:t>
      </w:r>
      <w:proofErr w:type="gramStart"/>
      <w:r w:rsidRPr="001537B6">
        <w:rPr>
          <w:rFonts w:cs="Arial"/>
          <w:b w:val="0"/>
        </w:rPr>
        <w:t>couber</w:t>
      </w:r>
      <w:proofErr w:type="gramEnd"/>
      <w:r w:rsidRPr="001537B6">
        <w:rPr>
          <w:rFonts w:cs="Arial"/>
          <w:b w:val="0"/>
        </w:rPr>
        <w:t>, os mesmos requisitos que foram exigidos no processo licitatório.</w:t>
      </w:r>
    </w:p>
    <w:p w:rsidR="001E2EBB" w:rsidRDefault="001E2EBB" w:rsidP="0027095D">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18" w:name="_Toc342397999"/>
      <w:r>
        <w:t>19. SANÇÕES ADMINISTRATIVAS</w:t>
      </w:r>
      <w:bookmarkEnd w:id="18"/>
    </w:p>
    <w:p w:rsidR="000E6B49" w:rsidRDefault="000E6B49" w:rsidP="00CF0A80">
      <w:pPr>
        <w:tabs>
          <w:tab w:val="left" w:pos="1985"/>
        </w:tabs>
        <w:spacing w:line="276" w:lineRule="auto"/>
        <w:jc w:val="both"/>
        <w:rPr>
          <w:rFonts w:cs="Arial"/>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19.1. </w:t>
      </w:r>
      <w:r w:rsidRPr="00C103E0">
        <w:rPr>
          <w:rFonts w:cs="Arial"/>
          <w:b w:val="0"/>
          <w:szCs w:val="24"/>
        </w:rPr>
        <w:t xml:space="preserve">A inexecução contratual, inclusive por atraso injustificado na execução do objeto do contrato, sujeitará a CONTRATADA, além das penalidades previstas nos </w:t>
      </w:r>
      <w:proofErr w:type="spellStart"/>
      <w:r w:rsidRPr="00C103E0">
        <w:rPr>
          <w:rFonts w:cs="Arial"/>
          <w:b w:val="0"/>
          <w:szCs w:val="24"/>
        </w:rPr>
        <w:t>arts</w:t>
      </w:r>
      <w:proofErr w:type="spellEnd"/>
      <w:r w:rsidRPr="00C103E0">
        <w:rPr>
          <w:rFonts w:cs="Arial"/>
          <w:b w:val="0"/>
          <w:szCs w:val="24"/>
        </w:rPr>
        <w:t xml:space="preserve">. </w:t>
      </w:r>
      <w:proofErr w:type="gramStart"/>
      <w:r w:rsidRPr="00C103E0">
        <w:rPr>
          <w:rFonts w:cs="Arial"/>
          <w:b w:val="0"/>
          <w:szCs w:val="24"/>
        </w:rPr>
        <w:t>86 a 88 da Lei federal nº</w:t>
      </w:r>
      <w:proofErr w:type="gramEnd"/>
      <w:r w:rsidRPr="00C103E0">
        <w:rPr>
          <w:rFonts w:cs="Arial"/>
          <w:b w:val="0"/>
          <w:szCs w:val="24"/>
        </w:rPr>
        <w:t xml:space="preserve"> 8.666/93 ou em dispositivos de norma que vierem a substituí-la, a multa de mora, obedecidos os seguintes limites</w:t>
      </w:r>
      <w:r w:rsidR="002B58EF">
        <w:rPr>
          <w:rFonts w:cs="Arial"/>
          <w:b w:val="0"/>
          <w:szCs w:val="24"/>
        </w:rPr>
        <w:t xml:space="preserve"> máximos</w:t>
      </w:r>
      <w:r w:rsidRPr="00C103E0">
        <w:rPr>
          <w:rFonts w:cs="Arial"/>
          <w:b w:val="0"/>
          <w:szCs w:val="24"/>
        </w:rPr>
        <w:t>:</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19.1.1 </w:t>
      </w:r>
      <w:r w:rsidRPr="00C103E0">
        <w:rPr>
          <w:rFonts w:cs="Arial"/>
          <w:b w:val="0"/>
          <w:szCs w:val="24"/>
        </w:rPr>
        <w:t xml:space="preserve">– 10% (dez por cento) sobre o valor do contrato, em caso de descumprimento total da obrigação, inclusive no de recusa do adjudicatário em firmar o presente contrato, ou ainda na </w:t>
      </w:r>
      <w:r w:rsidRPr="00C103E0">
        <w:rPr>
          <w:rFonts w:cs="Arial"/>
          <w:b w:val="0"/>
          <w:szCs w:val="24"/>
        </w:rPr>
        <w:lastRenderedPageBreak/>
        <w:t>hipótese de negar-se a efetuar o reforço da caução, dentro de 10 (dez) dias contados da sua convocação;</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19.1.2 </w:t>
      </w:r>
      <w:r w:rsidRPr="00C103E0">
        <w:rPr>
          <w:rFonts w:cs="Arial"/>
          <w:b w:val="0"/>
          <w:szCs w:val="24"/>
        </w:rPr>
        <w:t>– 0,3% (três décimos por cento) ao dia, até o trigésimo dia de atraso, sobre o valor da parte do fornecimento ou serviço não realizado ou sobre a parte da etapa do cronograma físico de obras não cumprido;</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19.1.3 </w:t>
      </w:r>
      <w:r w:rsidRPr="00C103E0">
        <w:rPr>
          <w:rFonts w:cs="Arial"/>
          <w:b w:val="0"/>
          <w:szCs w:val="24"/>
        </w:rPr>
        <w:t xml:space="preserve">– 0,7% (sete décimos por cento) sobre o valor da parte do fornecimento ou serviço não realizado ou sobre a parte da etapa do cronograma físico de obras não cumprido, por cada dia subsequente ao trigésimo; </w:t>
      </w:r>
      <w:proofErr w:type="gramStart"/>
      <w:r w:rsidRPr="00C103E0">
        <w:rPr>
          <w:rFonts w:cs="Arial"/>
          <w:b w:val="0"/>
          <w:szCs w:val="24"/>
        </w:rPr>
        <w:t>e</w:t>
      </w:r>
      <w:proofErr w:type="gramEnd"/>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19.1.4 </w:t>
      </w:r>
      <w:r w:rsidRPr="00C103E0">
        <w:rPr>
          <w:rFonts w:cs="Arial"/>
          <w:b w:val="0"/>
          <w:szCs w:val="24"/>
        </w:rPr>
        <w:t xml:space="preserve">– No caso de existir prorrogação, </w:t>
      </w:r>
      <w:r w:rsidR="002B13B5">
        <w:rPr>
          <w:rFonts w:cs="Arial"/>
          <w:b w:val="0"/>
          <w:szCs w:val="24"/>
        </w:rPr>
        <w:t xml:space="preserve">a </w:t>
      </w:r>
      <w:r w:rsidRPr="00C103E0">
        <w:rPr>
          <w:rFonts w:cs="Arial"/>
          <w:b w:val="0"/>
          <w:szCs w:val="24"/>
        </w:rPr>
        <w:t>contagem será feita após a data da referida prorrogação.</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19.2. </w:t>
      </w:r>
      <w:r w:rsidRPr="00C103E0">
        <w:rPr>
          <w:rFonts w:cs="Arial"/>
          <w:b w:val="0"/>
          <w:szCs w:val="24"/>
        </w:rPr>
        <w:t>- A multa contratual a que se refere o item anterior não impede que a CONTRATANTE rescinda unilateralmente o contrato e aplique as demais sanções previstas na Lei 8.666/93.</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19.3. </w:t>
      </w:r>
      <w:r w:rsidRPr="00C103E0">
        <w:rPr>
          <w:rFonts w:cs="Arial"/>
          <w:b w:val="0"/>
          <w:szCs w:val="24"/>
        </w:rPr>
        <w:t>– A multa, aplicada após regular processo administrativo, será descontada da garantia da CONTRATADA faltosa.</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19.4. </w:t>
      </w:r>
      <w:r w:rsidRPr="00C103E0">
        <w:rPr>
          <w:rFonts w:cs="Arial"/>
          <w:b w:val="0"/>
          <w:szCs w:val="24"/>
        </w:rPr>
        <w:t>– Se o valor da multa exceder ao da garantia prestada, além da perda desta, a CONTRATADA responderá pela sua diferença, que será descontada dos pagamento</w:t>
      </w:r>
      <w:r>
        <w:rPr>
          <w:rFonts w:cs="Arial"/>
          <w:b w:val="0"/>
          <w:szCs w:val="24"/>
        </w:rPr>
        <w:t>s</w:t>
      </w:r>
      <w:r w:rsidRPr="00C103E0">
        <w:rPr>
          <w:rFonts w:cs="Arial"/>
          <w:b w:val="0"/>
          <w:szCs w:val="24"/>
        </w:rPr>
        <w:t xml:space="preserve"> eventualmente devidos pela CONTRATANTE ou, ainda, se foro o caso, cobrada judicialmente.</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19.5. </w:t>
      </w:r>
      <w:r w:rsidRPr="00C103E0">
        <w:rPr>
          <w:rFonts w:cs="Arial"/>
          <w:b w:val="0"/>
          <w:szCs w:val="24"/>
        </w:rPr>
        <w:t xml:space="preserve">– Pela inexecução total ou parcial do Contrato, além da aplicação da multa prevista no item </w:t>
      </w:r>
      <w:r>
        <w:rPr>
          <w:rFonts w:cs="Arial"/>
          <w:b w:val="0"/>
          <w:szCs w:val="24"/>
        </w:rPr>
        <w:t>19</w:t>
      </w:r>
      <w:r w:rsidRPr="00C103E0">
        <w:rPr>
          <w:rFonts w:cs="Arial"/>
          <w:b w:val="0"/>
          <w:szCs w:val="24"/>
        </w:rPr>
        <w:t>.1 deste Contrato, poderá a CONTRATANTE aplicar à CONTRATADA, as seguintes penalidades:</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19.5.1 </w:t>
      </w:r>
      <w:r w:rsidRPr="00C103E0">
        <w:rPr>
          <w:rFonts w:cs="Arial"/>
          <w:b w:val="0"/>
          <w:szCs w:val="24"/>
        </w:rPr>
        <w:t>- Advertência;</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19.5.2 </w:t>
      </w:r>
      <w:r w:rsidRPr="00C103E0">
        <w:rPr>
          <w:rFonts w:cs="Arial"/>
          <w:b w:val="0"/>
          <w:szCs w:val="24"/>
        </w:rPr>
        <w:t>- Suspensão do direito de licitar e contratar com a CONTRATANTE pelo prazo que for fixado pelo Presidente em função da natureza e da gravidade da falta cometida:</w:t>
      </w:r>
    </w:p>
    <w:p w:rsidR="00C103E0" w:rsidRPr="00C103E0" w:rsidRDefault="00C103E0" w:rsidP="00C103E0">
      <w:pPr>
        <w:pStyle w:val="Corpodetexto"/>
        <w:tabs>
          <w:tab w:val="left" w:pos="1985"/>
        </w:tabs>
        <w:spacing w:line="276" w:lineRule="auto"/>
        <w:jc w:val="both"/>
        <w:rPr>
          <w:rFonts w:cs="Arial"/>
          <w:b w:val="0"/>
          <w:szCs w:val="24"/>
        </w:rPr>
      </w:pPr>
    </w:p>
    <w:p w:rsidR="00DE1852" w:rsidRPr="00DE1852" w:rsidRDefault="00C103E0" w:rsidP="00DE1852">
      <w:pPr>
        <w:pStyle w:val="Corpodetexto"/>
        <w:tabs>
          <w:tab w:val="left" w:pos="1985"/>
        </w:tabs>
        <w:spacing w:line="276" w:lineRule="auto"/>
        <w:jc w:val="both"/>
        <w:rPr>
          <w:rFonts w:cs="Arial"/>
          <w:b w:val="0"/>
          <w:szCs w:val="24"/>
        </w:rPr>
      </w:pPr>
      <w:r>
        <w:rPr>
          <w:rFonts w:cs="Arial"/>
          <w:b w:val="0"/>
          <w:szCs w:val="24"/>
        </w:rPr>
        <w:t xml:space="preserve">19.5.2.1 </w:t>
      </w:r>
      <w:r w:rsidRPr="00C103E0">
        <w:rPr>
          <w:rFonts w:cs="Arial"/>
          <w:b w:val="0"/>
          <w:szCs w:val="24"/>
        </w:rPr>
        <w:t xml:space="preserve">- Por </w:t>
      </w:r>
      <w:proofErr w:type="gramStart"/>
      <w:r w:rsidRPr="00C103E0">
        <w:rPr>
          <w:rFonts w:cs="Arial"/>
          <w:b w:val="0"/>
          <w:szCs w:val="24"/>
        </w:rPr>
        <w:t>6</w:t>
      </w:r>
      <w:proofErr w:type="gramEnd"/>
      <w:r w:rsidRPr="00C103E0">
        <w:rPr>
          <w:rFonts w:cs="Arial"/>
          <w:b w:val="0"/>
          <w:szCs w:val="24"/>
        </w:rPr>
        <w:t xml:space="preserve"> (seis) meses</w:t>
      </w:r>
      <w:r w:rsidR="00DE1852" w:rsidRPr="00DE1852">
        <w:rPr>
          <w:rFonts w:cs="Arial"/>
          <w:b w:val="0"/>
          <w:szCs w:val="24"/>
        </w:rPr>
        <w:t>, nos casos de:</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t xml:space="preserve">a) aplicação de duas penas de advertência, no prazo de 12 (doze) meses, sem que o </w:t>
      </w:r>
      <w:r>
        <w:rPr>
          <w:rFonts w:cs="Arial"/>
          <w:b w:val="0"/>
          <w:szCs w:val="24"/>
        </w:rPr>
        <w:t>contratado</w:t>
      </w:r>
      <w:r w:rsidRPr="00DE1852">
        <w:rPr>
          <w:rFonts w:cs="Arial"/>
          <w:b w:val="0"/>
          <w:szCs w:val="24"/>
        </w:rPr>
        <w:t xml:space="preserve"> tenha adotado as medidas corretivas no prazo determinado pela Administração;</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t>b) alteração da quantidade ou qualidade da mercadoria fornecida;</w:t>
      </w:r>
    </w:p>
    <w:p w:rsidR="00C103E0" w:rsidRPr="00C103E0" w:rsidRDefault="00C103E0" w:rsidP="00C103E0">
      <w:pPr>
        <w:pStyle w:val="Corpodetexto"/>
        <w:tabs>
          <w:tab w:val="left" w:pos="1985"/>
        </w:tabs>
        <w:spacing w:line="276" w:lineRule="auto"/>
        <w:jc w:val="both"/>
        <w:rPr>
          <w:rFonts w:cs="Arial"/>
          <w:b w:val="0"/>
          <w:szCs w:val="24"/>
        </w:rPr>
      </w:pPr>
    </w:p>
    <w:p w:rsidR="00DE1852" w:rsidRDefault="00C103E0" w:rsidP="00C103E0">
      <w:pPr>
        <w:pStyle w:val="Corpodetexto"/>
        <w:tabs>
          <w:tab w:val="left" w:pos="1985"/>
        </w:tabs>
        <w:spacing w:line="276" w:lineRule="auto"/>
        <w:jc w:val="both"/>
        <w:rPr>
          <w:rFonts w:cs="Arial"/>
          <w:b w:val="0"/>
          <w:szCs w:val="24"/>
        </w:rPr>
      </w:pPr>
      <w:r>
        <w:rPr>
          <w:rFonts w:cs="Arial"/>
          <w:b w:val="0"/>
          <w:szCs w:val="24"/>
        </w:rPr>
        <w:t xml:space="preserve">19.5.2.2 </w:t>
      </w:r>
      <w:r w:rsidRPr="00C103E0">
        <w:rPr>
          <w:rFonts w:cs="Arial"/>
          <w:b w:val="0"/>
          <w:szCs w:val="24"/>
        </w:rPr>
        <w:t xml:space="preserve">- Por </w:t>
      </w:r>
      <w:r w:rsidR="002170F4">
        <w:rPr>
          <w:rFonts w:cs="Arial"/>
          <w:b w:val="0"/>
          <w:szCs w:val="24"/>
        </w:rPr>
        <w:t>12</w:t>
      </w:r>
      <w:r w:rsidRPr="00C103E0">
        <w:rPr>
          <w:rFonts w:cs="Arial"/>
          <w:b w:val="0"/>
          <w:szCs w:val="24"/>
        </w:rPr>
        <w:t xml:space="preserve"> (</w:t>
      </w:r>
      <w:r w:rsidR="002170F4">
        <w:rPr>
          <w:rFonts w:cs="Arial"/>
          <w:b w:val="0"/>
          <w:szCs w:val="24"/>
        </w:rPr>
        <w:t>doze</w:t>
      </w:r>
      <w:r w:rsidRPr="00C103E0">
        <w:rPr>
          <w:rFonts w:cs="Arial"/>
          <w:b w:val="0"/>
          <w:szCs w:val="24"/>
        </w:rPr>
        <w:t xml:space="preserve">) </w:t>
      </w:r>
      <w:r w:rsidR="002170F4">
        <w:rPr>
          <w:rFonts w:cs="Arial"/>
          <w:b w:val="0"/>
          <w:szCs w:val="24"/>
        </w:rPr>
        <w:t>meses</w:t>
      </w:r>
      <w:r w:rsidR="00DE1852">
        <w:rPr>
          <w:rFonts w:cs="Arial"/>
          <w:b w:val="0"/>
          <w:szCs w:val="24"/>
        </w:rPr>
        <w:t>,</w:t>
      </w:r>
      <w:r w:rsidRPr="00C103E0">
        <w:rPr>
          <w:rFonts w:cs="Arial"/>
          <w:b w:val="0"/>
          <w:szCs w:val="24"/>
        </w:rPr>
        <w:t xml:space="preserve"> </w:t>
      </w:r>
      <w:r w:rsidR="00DE1852" w:rsidRPr="00DE1852">
        <w:rPr>
          <w:rFonts w:cs="Arial"/>
          <w:b w:val="0"/>
          <w:szCs w:val="24"/>
        </w:rPr>
        <w:t>no caso de retardamento imotivado da execução de obra, de serviço, de suas parcelas ou do fornecimento de bens;</w:t>
      </w:r>
    </w:p>
    <w:p w:rsidR="00DE1852" w:rsidRDefault="00DE1852" w:rsidP="00C103E0">
      <w:pPr>
        <w:pStyle w:val="Corpodetexto"/>
        <w:tabs>
          <w:tab w:val="left" w:pos="1985"/>
        </w:tabs>
        <w:spacing w:line="276" w:lineRule="auto"/>
        <w:jc w:val="both"/>
        <w:rPr>
          <w:rFonts w:cs="Arial"/>
          <w:b w:val="0"/>
          <w:szCs w:val="24"/>
        </w:rPr>
      </w:pPr>
    </w:p>
    <w:p w:rsidR="00DE1852" w:rsidRPr="00DE1852" w:rsidRDefault="00C103E0" w:rsidP="00DE1852">
      <w:pPr>
        <w:pStyle w:val="Corpodetexto"/>
        <w:tabs>
          <w:tab w:val="left" w:pos="1985"/>
        </w:tabs>
        <w:spacing w:line="276" w:lineRule="auto"/>
        <w:jc w:val="both"/>
        <w:rPr>
          <w:rFonts w:cs="Arial"/>
          <w:b w:val="0"/>
          <w:szCs w:val="24"/>
        </w:rPr>
      </w:pPr>
      <w:r>
        <w:rPr>
          <w:rFonts w:cs="Arial"/>
          <w:b w:val="0"/>
          <w:szCs w:val="24"/>
        </w:rPr>
        <w:t xml:space="preserve">19.5.2.3 </w:t>
      </w:r>
      <w:r w:rsidRPr="00C103E0">
        <w:rPr>
          <w:rFonts w:cs="Arial"/>
          <w:b w:val="0"/>
          <w:szCs w:val="24"/>
        </w:rPr>
        <w:t xml:space="preserve">- </w:t>
      </w:r>
      <w:r w:rsidR="00DE1852" w:rsidRPr="00DE1852">
        <w:rPr>
          <w:rFonts w:cs="Arial"/>
          <w:b w:val="0"/>
          <w:szCs w:val="24"/>
        </w:rPr>
        <w:t>24 (vinte e quatro) meses, nos casos de;</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t>a) entregar como verdadeira mercadoria falsificada, adulterada, deteriorada ou danificada;</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lastRenderedPageBreak/>
        <w:t>b) paralisação de serviço, de obra ou de fornecimento de bens sem justa fundamentação e prévia comunicação à Administração;</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t>c) praticar ato ilícito visando frustrar os objetivos de licitação no âmbito da administração estadual;</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t>d) sofrer condenação definitiva por praticar, por meio doloso, fraude fiscal no recolhimento de qualquer tributo.</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19.6. </w:t>
      </w:r>
      <w:r w:rsidR="00C56AEC" w:rsidRPr="00C56AEC">
        <w:rPr>
          <w:rFonts w:cs="Arial"/>
          <w:b w:val="0"/>
          <w:szCs w:val="24"/>
        </w:rPr>
        <w:t xml:space="preserve">O contratado que praticar infração prevista </w:t>
      </w:r>
      <w:r w:rsidR="00C56AEC">
        <w:rPr>
          <w:rFonts w:cs="Arial"/>
          <w:b w:val="0"/>
          <w:szCs w:val="24"/>
        </w:rPr>
        <w:t>no item 19.5.2.3</w:t>
      </w:r>
      <w:r w:rsidR="00C56AEC" w:rsidRPr="00C56AEC">
        <w:rPr>
          <w:rFonts w:cs="Arial"/>
          <w:b w:val="0"/>
          <w:szCs w:val="24"/>
        </w:rPr>
        <w:t xml:space="preserve">, será declarado inidôneo, ficando impedido de licitar e contratar com a administração estadual, enquanto perdurarem os motivos determinantes da punição ou até que seja promovida a sua reabilitação perante a própria autoridade que aplicou a penalidade, que será concedida quando ressarcida a Administração dos prejuízos resultantes e </w:t>
      </w:r>
      <w:proofErr w:type="gramStart"/>
      <w:r w:rsidR="00C56AEC" w:rsidRPr="00C56AEC">
        <w:rPr>
          <w:rFonts w:cs="Arial"/>
          <w:b w:val="0"/>
          <w:szCs w:val="24"/>
        </w:rPr>
        <w:t>após</w:t>
      </w:r>
      <w:proofErr w:type="gramEnd"/>
      <w:r w:rsidR="00C56AEC" w:rsidRPr="00C56AEC">
        <w:rPr>
          <w:rFonts w:cs="Arial"/>
          <w:b w:val="0"/>
          <w:szCs w:val="24"/>
        </w:rPr>
        <w:t xml:space="preserve"> decorrido o prazo da respectiva sanção.</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19.6.1 </w:t>
      </w:r>
      <w:r w:rsidRPr="00C103E0">
        <w:rPr>
          <w:rFonts w:cs="Arial"/>
          <w:b w:val="0"/>
          <w:szCs w:val="24"/>
        </w:rPr>
        <w:t>O ato de declaração de inidoneidade</w:t>
      </w:r>
      <w:proofErr w:type="gramStart"/>
      <w:r w:rsidRPr="00C103E0">
        <w:rPr>
          <w:rFonts w:cs="Arial"/>
          <w:b w:val="0"/>
          <w:szCs w:val="24"/>
        </w:rPr>
        <w:t>,</w:t>
      </w:r>
      <w:r w:rsidR="00C56AEC">
        <w:rPr>
          <w:rFonts w:cs="Arial"/>
          <w:b w:val="0"/>
          <w:szCs w:val="24"/>
        </w:rPr>
        <w:t xml:space="preserve"> </w:t>
      </w:r>
      <w:r w:rsidRPr="00C103E0">
        <w:rPr>
          <w:rFonts w:cs="Arial"/>
          <w:b w:val="0"/>
          <w:szCs w:val="24"/>
        </w:rPr>
        <w:t>ser</w:t>
      </w:r>
      <w:r>
        <w:rPr>
          <w:rFonts w:cs="Arial"/>
          <w:b w:val="0"/>
          <w:szCs w:val="24"/>
        </w:rPr>
        <w:t>á</w:t>
      </w:r>
      <w:proofErr w:type="gramEnd"/>
      <w:r>
        <w:rPr>
          <w:rFonts w:cs="Arial"/>
          <w:b w:val="0"/>
          <w:szCs w:val="24"/>
        </w:rPr>
        <w:t xml:space="preserve"> proferido pelo Secretário de Gestão e Planejamento</w:t>
      </w:r>
      <w:r w:rsidRPr="00C103E0">
        <w:rPr>
          <w:rFonts w:cs="Arial"/>
          <w:b w:val="0"/>
          <w:szCs w:val="24"/>
        </w:rPr>
        <w:t xml:space="preserve"> e publicado no Diário oficial do Estado, e perdura enquanto durarem os motivos determinantes da punição ou até que seja promovida a reabilitação, que será concedida sempre que a CONTRATADA ressarcir à CONTRATANTE os prejuízos resultantes e após decorrido o prazo da sanção aplicada com base no item </w:t>
      </w:r>
      <w:r>
        <w:rPr>
          <w:rFonts w:cs="Arial"/>
          <w:b w:val="0"/>
          <w:szCs w:val="24"/>
        </w:rPr>
        <w:t>19</w:t>
      </w:r>
      <w:r w:rsidRPr="00C103E0">
        <w:rPr>
          <w:rFonts w:cs="Arial"/>
          <w:b w:val="0"/>
          <w:szCs w:val="24"/>
        </w:rPr>
        <w:t>.5.2 deste instrumento contratual.</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19.6.2 </w:t>
      </w:r>
      <w:r w:rsidRPr="00C103E0">
        <w:rPr>
          <w:rFonts w:cs="Arial"/>
          <w:b w:val="0"/>
          <w:szCs w:val="24"/>
        </w:rPr>
        <w:t xml:space="preserve">A reabilitação poderá ser requerida depois de decorridos </w:t>
      </w:r>
      <w:proofErr w:type="gramStart"/>
      <w:r w:rsidRPr="00C103E0">
        <w:rPr>
          <w:rFonts w:cs="Arial"/>
          <w:b w:val="0"/>
          <w:szCs w:val="24"/>
        </w:rPr>
        <w:t>2</w:t>
      </w:r>
      <w:proofErr w:type="gramEnd"/>
      <w:r w:rsidRPr="00C103E0">
        <w:rPr>
          <w:rFonts w:cs="Arial"/>
          <w:b w:val="0"/>
          <w:szCs w:val="24"/>
        </w:rPr>
        <w:t xml:space="preserve"> (dois) anos da aplicação da sanção prevista neste item.</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19.7. </w:t>
      </w:r>
      <w:r w:rsidR="009E23CC">
        <w:rPr>
          <w:rFonts w:cs="Arial"/>
          <w:b w:val="0"/>
          <w:szCs w:val="24"/>
        </w:rPr>
        <w:t>O contratado</w:t>
      </w:r>
      <w:r w:rsidR="009E23CC" w:rsidRPr="009E23CC">
        <w:rPr>
          <w:rFonts w:cs="Arial"/>
          <w:b w:val="0"/>
          <w:szCs w:val="24"/>
        </w:rPr>
        <w:t xml:space="preserve"> que, convocado dentro do prazo de validade de sua proposta, não celebrar o contrato, deixar de entregar ou apresentar documentação falsa exigida para o certame, ensejar o retardamento da execução do seu objeto, comportar-se de modo inidôneo ou cometer fraude fiscal, será aplicada penalidade de impedimento de licitar e contratar com o Estado, por praz</w:t>
      </w:r>
      <w:r w:rsidR="00C56AEC">
        <w:rPr>
          <w:rFonts w:cs="Arial"/>
          <w:b w:val="0"/>
          <w:szCs w:val="24"/>
        </w:rPr>
        <w:t xml:space="preserve">o não superior a </w:t>
      </w:r>
      <w:proofErr w:type="gramStart"/>
      <w:r w:rsidR="00C56AEC">
        <w:rPr>
          <w:rFonts w:cs="Arial"/>
          <w:b w:val="0"/>
          <w:szCs w:val="24"/>
        </w:rPr>
        <w:t>5</w:t>
      </w:r>
      <w:proofErr w:type="gramEnd"/>
      <w:r w:rsidR="00C56AEC">
        <w:rPr>
          <w:rFonts w:cs="Arial"/>
          <w:b w:val="0"/>
          <w:szCs w:val="24"/>
        </w:rPr>
        <w:t xml:space="preserve"> (cinco) anos</w:t>
      </w:r>
      <w:r w:rsidR="009E23CC" w:rsidRPr="009E23CC">
        <w:rPr>
          <w:rFonts w:cs="Arial"/>
          <w:b w:val="0"/>
          <w:szCs w:val="24"/>
        </w:rPr>
        <w:t xml:space="preserve"> sem prejuízo das multas previstas </w:t>
      </w:r>
      <w:r w:rsidR="00C56AEC">
        <w:rPr>
          <w:rFonts w:cs="Arial"/>
          <w:b w:val="0"/>
          <w:szCs w:val="24"/>
        </w:rPr>
        <w:t>neste</w:t>
      </w:r>
      <w:r w:rsidR="009E23CC" w:rsidRPr="009E23CC">
        <w:rPr>
          <w:rFonts w:cs="Arial"/>
          <w:b w:val="0"/>
          <w:szCs w:val="24"/>
        </w:rPr>
        <w:t xml:space="preserve"> edital e no contrato e das demais cominações legais, aplicadas e dosadas segundo a natureza e a gravidade da falta cometida.</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19.8. </w:t>
      </w:r>
      <w:r w:rsidRPr="00C103E0">
        <w:rPr>
          <w:rFonts w:cs="Arial"/>
          <w:b w:val="0"/>
          <w:szCs w:val="24"/>
        </w:rPr>
        <w:t xml:space="preserve">As sanções previstas nos itens </w:t>
      </w:r>
      <w:r>
        <w:rPr>
          <w:rFonts w:cs="Arial"/>
          <w:b w:val="0"/>
          <w:szCs w:val="24"/>
        </w:rPr>
        <w:t>19</w:t>
      </w:r>
      <w:r w:rsidRPr="00C103E0">
        <w:rPr>
          <w:rFonts w:cs="Arial"/>
          <w:b w:val="0"/>
          <w:szCs w:val="24"/>
        </w:rPr>
        <w:t xml:space="preserve">.5.2 e </w:t>
      </w:r>
      <w:r>
        <w:rPr>
          <w:rFonts w:cs="Arial"/>
          <w:b w:val="0"/>
          <w:szCs w:val="24"/>
        </w:rPr>
        <w:t>19</w:t>
      </w:r>
      <w:r w:rsidRPr="00C103E0">
        <w:rPr>
          <w:rFonts w:cs="Arial"/>
          <w:b w:val="0"/>
          <w:szCs w:val="24"/>
        </w:rPr>
        <w:t>.6, também poderão ser aplicadas às empresas ou profissionais que em razão deste contrato tenham sofrido condenação definitiva por praticarem, por meio dolosos, fraude fiscal no recolhimento de qualquer tributo e demonstrarem não possuir idoneidade para contratar com a CONTRATANTE, em virtude de atos ilícitos praticados.</w:t>
      </w:r>
    </w:p>
    <w:p w:rsidR="00C103E0" w:rsidRPr="00C103E0" w:rsidRDefault="00C103E0" w:rsidP="00C103E0">
      <w:pPr>
        <w:pStyle w:val="Corpodetexto"/>
        <w:tabs>
          <w:tab w:val="left" w:pos="1985"/>
        </w:tabs>
        <w:spacing w:line="276" w:lineRule="auto"/>
        <w:jc w:val="both"/>
        <w:rPr>
          <w:rFonts w:cs="Arial"/>
          <w:b w:val="0"/>
          <w:szCs w:val="24"/>
        </w:rPr>
      </w:pPr>
    </w:p>
    <w:p w:rsidR="00DC580F" w:rsidRDefault="00C103E0" w:rsidP="00C103E0">
      <w:pPr>
        <w:pStyle w:val="Corpodetexto"/>
        <w:tabs>
          <w:tab w:val="clear" w:pos="2268"/>
          <w:tab w:val="left" w:pos="1985"/>
        </w:tabs>
        <w:spacing w:line="276" w:lineRule="auto"/>
        <w:jc w:val="both"/>
        <w:rPr>
          <w:rFonts w:cs="Arial"/>
          <w:b w:val="0"/>
          <w:szCs w:val="24"/>
        </w:rPr>
      </w:pPr>
      <w:r>
        <w:rPr>
          <w:rFonts w:cs="Arial"/>
          <w:b w:val="0"/>
          <w:szCs w:val="24"/>
        </w:rPr>
        <w:t xml:space="preserve">19.9. </w:t>
      </w:r>
      <w:r w:rsidRPr="00C103E0">
        <w:rPr>
          <w:rFonts w:cs="Arial"/>
          <w:b w:val="0"/>
          <w:szCs w:val="24"/>
        </w:rPr>
        <w:t>As multas e sanções previstas nesta Cláusula serão aplicadas sem prejuízo das sanções civis ou penais cabíveis ou de processo Administrativo.</w:t>
      </w:r>
    </w:p>
    <w:p w:rsidR="00C103E0" w:rsidRDefault="00C103E0" w:rsidP="00C103E0">
      <w:pPr>
        <w:pStyle w:val="Corpodetexto"/>
        <w:tabs>
          <w:tab w:val="clear" w:pos="2268"/>
          <w:tab w:val="left" w:pos="1985"/>
        </w:tabs>
        <w:spacing w:line="276" w:lineRule="auto"/>
        <w:jc w:val="both"/>
        <w:rPr>
          <w:rFonts w:cs="Arial"/>
          <w:b w:val="0"/>
          <w:bCs/>
        </w:rPr>
      </w:pPr>
    </w:p>
    <w:p w:rsidR="00184C66" w:rsidRDefault="00184C66" w:rsidP="00CF0A80">
      <w:pPr>
        <w:pStyle w:val="ttulotomadadepreo"/>
        <w:spacing w:line="276" w:lineRule="auto"/>
      </w:pPr>
      <w:bookmarkStart w:id="19" w:name="_Toc342398000"/>
      <w:r>
        <w:t>20. RECEBIMENTO DO OBJETO</w:t>
      </w:r>
      <w:bookmarkEnd w:id="19"/>
    </w:p>
    <w:p w:rsidR="00184C66" w:rsidRDefault="00184C66"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t>20.1. Executados completamente as obras e os serviços, o objeto do contrato será recebido:</w:t>
      </w:r>
    </w:p>
    <w:p w:rsidR="00822820" w:rsidRDefault="00822820"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lastRenderedPageBreak/>
        <w:t>a) provisoriamente, pelo representante da AGDR responsável pelo acompanhamento e fiscalização</w:t>
      </w:r>
      <w:r w:rsidRPr="00C26C23">
        <w:rPr>
          <w:rFonts w:cs="Arial"/>
          <w:b w:val="0"/>
        </w:rPr>
        <w:t>,</w:t>
      </w:r>
      <w:r w:rsidR="0007703F">
        <w:rPr>
          <w:rFonts w:cs="Arial"/>
          <w:b w:val="0"/>
        </w:rPr>
        <w:t xml:space="preserve"> até</w:t>
      </w:r>
      <w:r w:rsidRPr="00C26C23">
        <w:rPr>
          <w:rFonts w:cs="Arial"/>
          <w:b w:val="0"/>
        </w:rPr>
        <w:t xml:space="preserve"> </w:t>
      </w:r>
      <w:r w:rsidR="00F00011">
        <w:rPr>
          <w:rFonts w:cs="Arial"/>
          <w:b w:val="0"/>
        </w:rPr>
        <w:t>15</w:t>
      </w:r>
      <w:r w:rsidR="00C26C23" w:rsidRPr="00C26C23">
        <w:rPr>
          <w:rFonts w:cs="Arial"/>
          <w:b w:val="0"/>
        </w:rPr>
        <w:t xml:space="preserve"> (</w:t>
      </w:r>
      <w:r w:rsidR="00F00011">
        <w:rPr>
          <w:rFonts w:cs="Arial"/>
          <w:b w:val="0"/>
        </w:rPr>
        <w:t>quinze</w:t>
      </w:r>
      <w:r w:rsidR="00C26C23" w:rsidRPr="00C26C23">
        <w:rPr>
          <w:rFonts w:cs="Arial"/>
          <w:b w:val="0"/>
        </w:rPr>
        <w:t>) dias, contados do protocolo da comunicação do contratado quanto à conclusão do objeto</w:t>
      </w:r>
      <w:r w:rsidR="00C26C23">
        <w:rPr>
          <w:rFonts w:cs="Arial"/>
        </w:rPr>
        <w:t xml:space="preserve"> </w:t>
      </w:r>
      <w:r>
        <w:rPr>
          <w:rFonts w:cs="Arial"/>
          <w:b w:val="0"/>
        </w:rPr>
        <w:t>mediante termo circunstanciado assinado pelas partes;</w:t>
      </w:r>
    </w:p>
    <w:p w:rsidR="00822820" w:rsidRDefault="00822820"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t xml:space="preserve">b) definitivamente, por servidor ou comissão designada pela AGDR, em até </w:t>
      </w:r>
      <w:r w:rsidR="00F00011">
        <w:rPr>
          <w:rFonts w:cs="Arial"/>
          <w:b w:val="0"/>
        </w:rPr>
        <w:t>90</w:t>
      </w:r>
      <w:r>
        <w:rPr>
          <w:rFonts w:cs="Arial"/>
          <w:b w:val="0"/>
        </w:rPr>
        <w:t xml:space="preserve"> (</w:t>
      </w:r>
      <w:r w:rsidR="00F00011">
        <w:rPr>
          <w:rFonts w:cs="Arial"/>
          <w:b w:val="0"/>
        </w:rPr>
        <w:t>noventa</w:t>
      </w:r>
      <w:r>
        <w:rPr>
          <w:rFonts w:cs="Arial"/>
          <w:b w:val="0"/>
        </w:rPr>
        <w:t xml:space="preserve">) dias contados a partir da </w:t>
      </w:r>
      <w:proofErr w:type="spellStart"/>
      <w:r>
        <w:rPr>
          <w:rFonts w:cs="Arial"/>
          <w:b w:val="0"/>
        </w:rPr>
        <w:t>firmatura</w:t>
      </w:r>
      <w:proofErr w:type="spellEnd"/>
      <w:r>
        <w:rPr>
          <w:rFonts w:cs="Arial"/>
          <w:b w:val="0"/>
        </w:rPr>
        <w:t xml:space="preserve"> do termo de recebimento provisório, mediante termo circunstanciado assinado pelas partes.</w:t>
      </w:r>
    </w:p>
    <w:p w:rsidR="00184C66" w:rsidRDefault="00184C66"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t>20.2. Durante o prazo indicado no item 20.1.“b”, a AGDR efetuará observação ou vistoria que comprove a adequação da obra / serviço aos termos do contrato.</w:t>
      </w:r>
    </w:p>
    <w:p w:rsidR="00184C66" w:rsidRDefault="00184C66"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t xml:space="preserve">20.3. O recebimento provisório ou definitivo não exclui a responsabilidade civil pela solidez e segurança da obra ou do serviço e dos materiais </w:t>
      </w:r>
      <w:proofErr w:type="gramStart"/>
      <w:r>
        <w:rPr>
          <w:rFonts w:cs="Arial"/>
          <w:b w:val="0"/>
        </w:rPr>
        <w:t>empregados, nem ético-profissional pela perfeita execução do contrato, dentro dos limites estabelecidos no contrato e nas leis pertinentes</w:t>
      </w:r>
      <w:proofErr w:type="gramEnd"/>
      <w:r>
        <w:rPr>
          <w:rFonts w:cs="Arial"/>
          <w:b w:val="0"/>
        </w:rPr>
        <w:t>.</w:t>
      </w:r>
    </w:p>
    <w:p w:rsidR="00184C66" w:rsidRDefault="00184C66"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t>20.4. A AGDR rejeitará, no todo ou em parte, a obra / serviço executado em desacordo com o contrato.</w:t>
      </w:r>
    </w:p>
    <w:p w:rsidR="00184C66" w:rsidRDefault="00184C66" w:rsidP="00CF0A80">
      <w:pPr>
        <w:pStyle w:val="Corpodetexto"/>
        <w:tabs>
          <w:tab w:val="clear" w:pos="2268"/>
          <w:tab w:val="left" w:pos="1985"/>
        </w:tabs>
        <w:spacing w:line="276" w:lineRule="auto"/>
        <w:jc w:val="both"/>
        <w:rPr>
          <w:rFonts w:cs="Arial"/>
          <w:b w:val="0"/>
          <w:bCs/>
        </w:rPr>
      </w:pPr>
    </w:p>
    <w:p w:rsidR="00184C66" w:rsidRDefault="00184C66" w:rsidP="00CF0A80">
      <w:pPr>
        <w:pStyle w:val="ttulotomadadepreo"/>
        <w:spacing w:line="276" w:lineRule="auto"/>
      </w:pPr>
      <w:bookmarkStart w:id="20" w:name="_Toc342398001"/>
      <w:r>
        <w:t>21. DISPOSIÇÕES FINAIS</w:t>
      </w:r>
      <w:bookmarkEnd w:id="20"/>
    </w:p>
    <w:p w:rsidR="00184C66" w:rsidRDefault="00184C66" w:rsidP="00CF0A80">
      <w:pPr>
        <w:tabs>
          <w:tab w:val="left" w:pos="1985"/>
        </w:tabs>
        <w:spacing w:line="276" w:lineRule="auto"/>
        <w:jc w:val="both"/>
        <w:rPr>
          <w:rFonts w:cs="Arial"/>
          <w:bCs/>
        </w:rPr>
      </w:pPr>
    </w:p>
    <w:p w:rsidR="00184C66" w:rsidRDefault="00184C66" w:rsidP="00CF0A80">
      <w:pPr>
        <w:tabs>
          <w:tab w:val="left" w:pos="1985"/>
        </w:tabs>
        <w:spacing w:line="276" w:lineRule="auto"/>
        <w:jc w:val="both"/>
        <w:rPr>
          <w:rFonts w:cs="Arial"/>
        </w:rPr>
      </w:pPr>
      <w:r>
        <w:rPr>
          <w:rFonts w:cs="Arial"/>
          <w:bCs/>
        </w:rPr>
        <w:t xml:space="preserve">21.1. </w:t>
      </w:r>
      <w:r>
        <w:rPr>
          <w:rFonts w:cs="Arial"/>
        </w:rPr>
        <w:t>Na contagem dos prazos estabelecidos neste Edital e seus Anexos, excluir-se-á o dia do início e incluir-se-á o do vencimento.</w:t>
      </w:r>
    </w:p>
    <w:p w:rsidR="00C60D30" w:rsidRDefault="00C60D30"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21.2. Só se iniciam e vencem os prazos em dias de expediente na AGDR.</w:t>
      </w:r>
    </w:p>
    <w:p w:rsidR="00184C66" w:rsidRDefault="00184C66"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21.3. Nos termos do Ofício Circular Nº 006/2004 – GAB. GOV, de 23/03/2004, obedecidas as exigências legais, recomenda-se aos senhores licitantes que as contratações de trabalhadores para a obra objeto desta licitação sejam intermediadas pelo Sistema Nacional de Emprego - SINE/GO.</w:t>
      </w:r>
    </w:p>
    <w:p w:rsidR="00184C66" w:rsidRDefault="00184C66"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 xml:space="preserve">21.4 Ocorrendo fato impeditivo estranho ao procedimento licitatório que impeça a realização da sessão pública na data designada no preâmbulo deste Edital, a sessão será automaticamente transferida para o primeiro dia útil </w:t>
      </w:r>
      <w:r w:rsidR="00BC70B9">
        <w:rPr>
          <w:rFonts w:cs="Arial"/>
        </w:rPr>
        <w:t>subsequente</w:t>
      </w:r>
      <w:r>
        <w:rPr>
          <w:rFonts w:cs="Arial"/>
        </w:rPr>
        <w:t xml:space="preserve">, no mesmo horário e </w:t>
      </w:r>
      <w:proofErr w:type="gramStart"/>
      <w:r>
        <w:rPr>
          <w:rFonts w:cs="Arial"/>
        </w:rPr>
        <w:t>local</w:t>
      </w:r>
      <w:r w:rsidR="00DB2810">
        <w:rPr>
          <w:rFonts w:cs="Arial"/>
        </w:rPr>
        <w:t xml:space="preserve"> </w:t>
      </w:r>
      <w:r>
        <w:rPr>
          <w:rFonts w:cs="Arial"/>
        </w:rPr>
        <w:t>anteriormente estabelecidos</w:t>
      </w:r>
      <w:proofErr w:type="gramEnd"/>
      <w:r>
        <w:rPr>
          <w:rFonts w:cs="Arial"/>
        </w:rPr>
        <w:t xml:space="preserve">, independentemente de publicação de novo aviso ou de notificação aos interessados, desde que não haja comunicação da </w:t>
      </w:r>
      <w:r w:rsidRPr="002768F3">
        <w:rPr>
          <w:rFonts w:cs="Arial"/>
        </w:rPr>
        <w:t xml:space="preserve">Comissão </w:t>
      </w:r>
      <w:r w:rsidR="00FA4A40">
        <w:rPr>
          <w:rFonts w:cs="Arial"/>
        </w:rPr>
        <w:t>Permanente</w:t>
      </w:r>
      <w:r w:rsidRPr="002768F3">
        <w:rPr>
          <w:rFonts w:cs="Arial"/>
        </w:rPr>
        <w:t xml:space="preserve"> de Licitação</w:t>
      </w:r>
      <w:r>
        <w:rPr>
          <w:rFonts w:cs="Arial"/>
        </w:rPr>
        <w:t xml:space="preserve"> em contrário.</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21.5 Constituem parte integrante deste Edital:</w:t>
      </w:r>
    </w:p>
    <w:p w:rsidR="00322621" w:rsidRDefault="00322621" w:rsidP="00CF0A80">
      <w:pPr>
        <w:pStyle w:val="Corpodetexto"/>
        <w:tabs>
          <w:tab w:val="clear" w:pos="2268"/>
        </w:tabs>
        <w:spacing w:line="276" w:lineRule="auto"/>
        <w:jc w:val="both"/>
        <w:rPr>
          <w:rFonts w:cs="Arial"/>
          <w:b w:val="0"/>
        </w:rPr>
      </w:pPr>
    </w:p>
    <w:p w:rsidR="00550D25" w:rsidRPr="00B97AC3" w:rsidRDefault="00B97AC3" w:rsidP="00CF0A80">
      <w:pPr>
        <w:pStyle w:val="Corpodetexto"/>
        <w:tabs>
          <w:tab w:val="clear" w:pos="2268"/>
        </w:tabs>
        <w:spacing w:line="276" w:lineRule="auto"/>
        <w:jc w:val="both"/>
        <w:rPr>
          <w:rFonts w:cs="Arial"/>
          <w:b w:val="0"/>
        </w:rPr>
      </w:pPr>
      <w:r w:rsidRPr="00B97AC3">
        <w:rPr>
          <w:rFonts w:cs="Arial"/>
          <w:b w:val="0"/>
        </w:rPr>
        <w:t xml:space="preserve">Anexo I - </w:t>
      </w:r>
      <w:r w:rsidR="00184C66" w:rsidRPr="00B97AC3">
        <w:rPr>
          <w:rFonts w:cs="Arial"/>
          <w:b w:val="0"/>
        </w:rPr>
        <w:t xml:space="preserve">Projeto </w:t>
      </w:r>
      <w:r w:rsidRPr="00B97AC3">
        <w:rPr>
          <w:rFonts w:cs="Arial"/>
          <w:b w:val="0"/>
        </w:rPr>
        <w:t>Básico</w:t>
      </w:r>
      <w:r w:rsidR="00BC70B9">
        <w:rPr>
          <w:rFonts w:cs="Arial"/>
          <w:b w:val="0"/>
        </w:rPr>
        <w:t>;</w:t>
      </w:r>
    </w:p>
    <w:p w:rsidR="00184C66" w:rsidRPr="00B97AC3" w:rsidRDefault="00184C66" w:rsidP="00CF0A80">
      <w:pPr>
        <w:pStyle w:val="Corpodetexto"/>
        <w:tabs>
          <w:tab w:val="clear" w:pos="2268"/>
          <w:tab w:val="left" w:pos="1985"/>
        </w:tabs>
        <w:spacing w:line="276" w:lineRule="auto"/>
        <w:jc w:val="both"/>
        <w:rPr>
          <w:rFonts w:cs="Arial"/>
          <w:b w:val="0"/>
        </w:rPr>
      </w:pPr>
      <w:r w:rsidRPr="00B97AC3">
        <w:rPr>
          <w:rFonts w:cs="Arial"/>
          <w:b w:val="0"/>
        </w:rPr>
        <w:t xml:space="preserve">Anexo </w:t>
      </w:r>
      <w:r w:rsidR="00B97AC3" w:rsidRPr="00B97AC3">
        <w:rPr>
          <w:rFonts w:cs="Arial"/>
          <w:b w:val="0"/>
        </w:rPr>
        <w:t>II</w:t>
      </w:r>
      <w:r w:rsidRPr="00B97AC3">
        <w:rPr>
          <w:rFonts w:cs="Arial"/>
          <w:b w:val="0"/>
        </w:rPr>
        <w:t xml:space="preserve"> - Modelo </w:t>
      </w:r>
      <w:r w:rsidR="00BB1B66" w:rsidRPr="00B97AC3">
        <w:rPr>
          <w:rFonts w:cs="Arial"/>
          <w:b w:val="0"/>
        </w:rPr>
        <w:t xml:space="preserve">de </w:t>
      </w:r>
      <w:r w:rsidRPr="00B97AC3">
        <w:rPr>
          <w:rFonts w:cs="Arial"/>
          <w:b w:val="0"/>
        </w:rPr>
        <w:t>declaração quanto ao trabalho de menores;</w:t>
      </w:r>
    </w:p>
    <w:p w:rsidR="007723C9" w:rsidRPr="00B97AC3" w:rsidRDefault="00184C66" w:rsidP="00CF0A80">
      <w:pPr>
        <w:pStyle w:val="Corpodetexto"/>
        <w:tabs>
          <w:tab w:val="clear" w:pos="2268"/>
          <w:tab w:val="left" w:pos="1985"/>
        </w:tabs>
        <w:spacing w:line="276" w:lineRule="auto"/>
        <w:jc w:val="both"/>
        <w:rPr>
          <w:rFonts w:cs="Arial"/>
          <w:b w:val="0"/>
        </w:rPr>
      </w:pPr>
      <w:r w:rsidRPr="00B97AC3">
        <w:rPr>
          <w:rFonts w:cs="Arial"/>
          <w:b w:val="0"/>
        </w:rPr>
        <w:t xml:space="preserve">Anexo </w:t>
      </w:r>
      <w:r w:rsidR="00B97AC3" w:rsidRPr="00B97AC3">
        <w:rPr>
          <w:rFonts w:cs="Arial"/>
          <w:b w:val="0"/>
        </w:rPr>
        <w:t>III</w:t>
      </w:r>
      <w:r w:rsidRPr="00B97AC3">
        <w:rPr>
          <w:rFonts w:cs="Arial"/>
          <w:b w:val="0"/>
        </w:rPr>
        <w:t xml:space="preserve"> - Modelo </w:t>
      </w:r>
      <w:r w:rsidR="00BB1B66" w:rsidRPr="00B97AC3">
        <w:rPr>
          <w:rFonts w:cs="Arial"/>
          <w:b w:val="0"/>
        </w:rPr>
        <w:t xml:space="preserve">de </w:t>
      </w:r>
      <w:r w:rsidRPr="00B97AC3">
        <w:rPr>
          <w:rFonts w:cs="Arial"/>
          <w:b w:val="0"/>
        </w:rPr>
        <w:t>declaração de visita ao local da obra</w:t>
      </w:r>
      <w:r w:rsidR="007723C9" w:rsidRPr="00B97AC3">
        <w:rPr>
          <w:rFonts w:cs="Arial"/>
          <w:b w:val="0"/>
        </w:rPr>
        <w:t>;</w:t>
      </w:r>
    </w:p>
    <w:p w:rsidR="00412AC3" w:rsidRPr="00B97AC3" w:rsidRDefault="007723C9" w:rsidP="00CF0A80">
      <w:pPr>
        <w:pStyle w:val="Corpodetexto"/>
        <w:tabs>
          <w:tab w:val="clear" w:pos="2268"/>
          <w:tab w:val="left" w:pos="1985"/>
        </w:tabs>
        <w:spacing w:line="276" w:lineRule="auto"/>
        <w:jc w:val="both"/>
        <w:rPr>
          <w:rFonts w:cs="Arial"/>
          <w:b w:val="0"/>
        </w:rPr>
      </w:pPr>
      <w:r w:rsidRPr="00B97AC3">
        <w:rPr>
          <w:rFonts w:cs="Arial"/>
          <w:b w:val="0"/>
        </w:rPr>
        <w:t xml:space="preserve">Anexo </w:t>
      </w:r>
      <w:r w:rsidR="00B97AC3" w:rsidRPr="00B97AC3">
        <w:rPr>
          <w:rFonts w:cs="Arial"/>
          <w:b w:val="0"/>
        </w:rPr>
        <w:t>IV</w:t>
      </w:r>
      <w:r w:rsidR="00406F88">
        <w:rPr>
          <w:rFonts w:cs="Arial"/>
          <w:b w:val="0"/>
        </w:rPr>
        <w:t xml:space="preserve"> -</w:t>
      </w:r>
      <w:r w:rsidRPr="00B97AC3">
        <w:rPr>
          <w:rFonts w:cs="Arial"/>
          <w:b w:val="0"/>
        </w:rPr>
        <w:t xml:space="preserve"> Mo</w:t>
      </w:r>
      <w:r w:rsidR="00BC70B9">
        <w:rPr>
          <w:rFonts w:cs="Arial"/>
          <w:b w:val="0"/>
        </w:rPr>
        <w:t>delo de Carta de Credenciamento;</w:t>
      </w:r>
    </w:p>
    <w:p w:rsidR="007723C9" w:rsidRPr="00B97AC3" w:rsidRDefault="00406F88" w:rsidP="00CF0A80">
      <w:pPr>
        <w:pStyle w:val="Corpodetexto"/>
        <w:tabs>
          <w:tab w:val="clear" w:pos="2268"/>
          <w:tab w:val="left" w:pos="1985"/>
        </w:tabs>
        <w:spacing w:line="276" w:lineRule="auto"/>
        <w:jc w:val="both"/>
        <w:rPr>
          <w:rFonts w:cs="Arial"/>
          <w:b w:val="0"/>
        </w:rPr>
      </w:pPr>
      <w:r>
        <w:rPr>
          <w:rFonts w:cs="Arial"/>
          <w:b w:val="0"/>
        </w:rPr>
        <w:t>Anexo V -</w:t>
      </w:r>
      <w:r w:rsidR="00412AC3" w:rsidRPr="00B97AC3">
        <w:rPr>
          <w:rFonts w:cs="Arial"/>
          <w:b w:val="0"/>
        </w:rPr>
        <w:t xml:space="preserve"> Modelo de Declaração de enquadramento na Lei Complementar n° 123/2006</w:t>
      </w:r>
      <w:r w:rsidR="00BC70B9">
        <w:rPr>
          <w:rFonts w:cs="Arial"/>
          <w:b w:val="0"/>
        </w:rPr>
        <w:t>;</w:t>
      </w:r>
    </w:p>
    <w:p w:rsidR="00B97AC3" w:rsidRDefault="00B97AC3" w:rsidP="00CF0A80">
      <w:pPr>
        <w:pStyle w:val="Corpodetexto"/>
        <w:tabs>
          <w:tab w:val="clear" w:pos="2268"/>
          <w:tab w:val="left" w:pos="1985"/>
        </w:tabs>
        <w:spacing w:line="276" w:lineRule="auto"/>
        <w:jc w:val="both"/>
        <w:rPr>
          <w:rFonts w:cs="Arial"/>
          <w:b w:val="0"/>
        </w:rPr>
      </w:pPr>
      <w:proofErr w:type="gramStart"/>
      <w:r w:rsidRPr="00B97AC3">
        <w:rPr>
          <w:rFonts w:cs="Arial"/>
          <w:b w:val="0"/>
        </w:rPr>
        <w:t>Anexo VI</w:t>
      </w:r>
      <w:proofErr w:type="gramEnd"/>
      <w:r w:rsidRPr="00B97AC3">
        <w:rPr>
          <w:rFonts w:cs="Arial"/>
          <w:b w:val="0"/>
        </w:rPr>
        <w:t xml:space="preserve"> - Minuta do contrato;</w:t>
      </w:r>
    </w:p>
    <w:p w:rsidR="00DA7899" w:rsidRDefault="00DA7899" w:rsidP="00CF0A80">
      <w:pPr>
        <w:pStyle w:val="Corpodetexto"/>
        <w:tabs>
          <w:tab w:val="clear" w:pos="2268"/>
          <w:tab w:val="left" w:pos="1985"/>
        </w:tabs>
        <w:spacing w:line="276" w:lineRule="auto"/>
        <w:jc w:val="both"/>
        <w:rPr>
          <w:rFonts w:cs="Arial"/>
          <w:b w:val="0"/>
        </w:rPr>
      </w:pPr>
      <w:r>
        <w:rPr>
          <w:rFonts w:cs="Arial"/>
          <w:b w:val="0"/>
        </w:rPr>
        <w:t>Anexo VII - Modelo de Carta Proposta</w:t>
      </w:r>
      <w:r w:rsidR="00BC70B9">
        <w:rPr>
          <w:rFonts w:cs="Arial"/>
          <w:b w:val="0"/>
        </w:rPr>
        <w:t>;</w:t>
      </w:r>
    </w:p>
    <w:p w:rsidR="00DA7899" w:rsidRPr="00B97AC3" w:rsidRDefault="00DA7899" w:rsidP="00CF0A80">
      <w:pPr>
        <w:pStyle w:val="Corpodetexto"/>
        <w:tabs>
          <w:tab w:val="clear" w:pos="2268"/>
          <w:tab w:val="left" w:pos="1985"/>
        </w:tabs>
        <w:spacing w:line="276" w:lineRule="auto"/>
        <w:jc w:val="both"/>
        <w:rPr>
          <w:rFonts w:cs="Arial"/>
          <w:b w:val="0"/>
        </w:rPr>
      </w:pPr>
      <w:r>
        <w:rPr>
          <w:rFonts w:cs="Arial"/>
          <w:b w:val="0"/>
        </w:rPr>
        <w:lastRenderedPageBreak/>
        <w:t xml:space="preserve">Anexo VIII </w:t>
      </w:r>
      <w:r w:rsidR="00406F88">
        <w:rPr>
          <w:rFonts w:cs="Arial"/>
          <w:b w:val="0"/>
        </w:rPr>
        <w:t>-</w:t>
      </w:r>
      <w:r>
        <w:rPr>
          <w:rFonts w:cs="Arial"/>
          <w:b w:val="0"/>
        </w:rPr>
        <w:t xml:space="preserve"> Modelo de </w:t>
      </w:r>
      <w:r w:rsidRPr="00DA7899">
        <w:rPr>
          <w:rFonts w:cs="Arial"/>
          <w:b w:val="0"/>
        </w:rPr>
        <w:t>Carta de Fiança Bancária</w:t>
      </w:r>
      <w:r w:rsidR="00BC70B9">
        <w:rPr>
          <w:rFonts w:cs="Arial"/>
          <w:b w:val="0"/>
        </w:rPr>
        <w:t>.</w:t>
      </w:r>
    </w:p>
    <w:p w:rsidR="00CF0A80" w:rsidRDefault="00CF0A80" w:rsidP="00CF0A80">
      <w:pPr>
        <w:pStyle w:val="Corpodetexto"/>
        <w:tabs>
          <w:tab w:val="left" w:pos="1985"/>
        </w:tabs>
        <w:spacing w:line="276" w:lineRule="auto"/>
        <w:jc w:val="both"/>
        <w:rPr>
          <w:rFonts w:cs="Arial"/>
          <w:b w:val="0"/>
        </w:rPr>
      </w:pPr>
    </w:p>
    <w:p w:rsidR="008A4609" w:rsidRDefault="008A4609" w:rsidP="00CF0A80">
      <w:pPr>
        <w:pStyle w:val="Corpodetexto"/>
        <w:tabs>
          <w:tab w:val="left" w:pos="1985"/>
        </w:tabs>
        <w:spacing w:line="276" w:lineRule="auto"/>
        <w:jc w:val="both"/>
        <w:rPr>
          <w:rFonts w:cs="Arial"/>
          <w:b w:val="0"/>
        </w:rPr>
      </w:pPr>
      <w:r>
        <w:rPr>
          <w:rFonts w:cs="Arial"/>
          <w:b w:val="0"/>
        </w:rPr>
        <w:t>Para conhecimento de todos, lavrou-se o presente Edital (</w:t>
      </w:r>
      <w:r w:rsidR="00654945">
        <w:rPr>
          <w:rFonts w:cs="Arial"/>
          <w:b w:val="0"/>
          <w:color w:val="FF0000"/>
        </w:rPr>
        <w:t>Tomada de Preços</w:t>
      </w:r>
      <w:r w:rsidRPr="00A72803">
        <w:rPr>
          <w:rFonts w:cs="Arial"/>
          <w:b w:val="0"/>
          <w:color w:val="FF0000"/>
        </w:rPr>
        <w:t xml:space="preserve"> nº </w:t>
      </w:r>
      <w:r w:rsidR="00464282">
        <w:rPr>
          <w:rFonts w:cs="Arial"/>
          <w:b w:val="0"/>
          <w:color w:val="FF0000"/>
        </w:rPr>
        <w:t>010</w:t>
      </w:r>
      <w:r w:rsidRPr="00A72803">
        <w:rPr>
          <w:rFonts w:cs="Arial"/>
          <w:b w:val="0"/>
          <w:color w:val="FF0000"/>
        </w:rPr>
        <w:t>/20</w:t>
      </w:r>
      <w:r w:rsidR="003C63EE" w:rsidRPr="00A72803">
        <w:rPr>
          <w:rFonts w:cs="Arial"/>
          <w:b w:val="0"/>
          <w:color w:val="FF0000"/>
        </w:rPr>
        <w:t>1</w:t>
      </w:r>
      <w:r w:rsidR="00081011">
        <w:rPr>
          <w:rFonts w:cs="Arial"/>
          <w:b w:val="0"/>
          <w:color w:val="FF0000"/>
        </w:rPr>
        <w:t>3</w:t>
      </w:r>
      <w:r w:rsidRPr="00A72803">
        <w:rPr>
          <w:rFonts w:cs="Arial"/>
          <w:b w:val="0"/>
          <w:color w:val="FF0000"/>
        </w:rPr>
        <w:t>/AGDR)</w:t>
      </w:r>
      <w:r>
        <w:rPr>
          <w:rFonts w:cs="Arial"/>
          <w:b w:val="0"/>
        </w:rPr>
        <w:t xml:space="preserve"> que ficará à disposição dos interessados na Agência Goiana de Desenvolvimento Regional (na forma do item </w:t>
      </w:r>
      <w:proofErr w:type="gramStart"/>
      <w:r>
        <w:rPr>
          <w:rFonts w:cs="Arial"/>
          <w:b w:val="0"/>
        </w:rPr>
        <w:t>3</w:t>
      </w:r>
      <w:proofErr w:type="gramEnd"/>
      <w:r>
        <w:rPr>
          <w:rFonts w:cs="Arial"/>
          <w:b w:val="0"/>
        </w:rPr>
        <w:t>) e que terá Aviso de Licitação publicado no</w:t>
      </w:r>
      <w:r w:rsidR="00550D25">
        <w:rPr>
          <w:rFonts w:cs="Arial"/>
          <w:b w:val="0"/>
        </w:rPr>
        <w:t xml:space="preserve"> Diário Oficial d</w:t>
      </w:r>
      <w:r>
        <w:rPr>
          <w:rFonts w:cs="Arial"/>
          <w:b w:val="0"/>
        </w:rPr>
        <w:t>o Estado de Goiás</w:t>
      </w:r>
      <w:r w:rsidR="00F00011">
        <w:rPr>
          <w:rFonts w:cs="Arial"/>
          <w:b w:val="0"/>
        </w:rPr>
        <w:t>, no Diário Oficial da União</w:t>
      </w:r>
      <w:r>
        <w:rPr>
          <w:rFonts w:cs="Arial"/>
          <w:b w:val="0"/>
        </w:rPr>
        <w:t xml:space="preserve">, em jornal diário de grande circulação no Estado de Goiás e no site </w:t>
      </w:r>
      <w:hyperlink r:id="rId14" w:history="1">
        <w:r w:rsidRPr="00322621">
          <w:rPr>
            <w:rStyle w:val="Hyperlink"/>
            <w:rFonts w:cs="Arial"/>
            <w:b w:val="0"/>
            <w:i/>
            <w:iCs/>
          </w:rPr>
          <w:t>www.agdr.goias.gov.br</w:t>
        </w:r>
      </w:hyperlink>
      <w:r>
        <w:rPr>
          <w:rFonts w:cs="Arial"/>
          <w:b w:val="0"/>
          <w:i/>
          <w:iCs/>
        </w:rPr>
        <w:t>.</w:t>
      </w:r>
      <w:r>
        <w:rPr>
          <w:rFonts w:cs="Arial"/>
          <w:b w:val="0"/>
        </w:rPr>
        <w:t xml:space="preserve"> </w:t>
      </w:r>
    </w:p>
    <w:p w:rsidR="00CF0A80" w:rsidRDefault="00CF0A80" w:rsidP="00CF0A80">
      <w:pPr>
        <w:pStyle w:val="Corpodetexto"/>
        <w:tabs>
          <w:tab w:val="clear" w:pos="2268"/>
          <w:tab w:val="left" w:pos="1985"/>
        </w:tabs>
        <w:spacing w:line="276" w:lineRule="auto"/>
        <w:jc w:val="both"/>
        <w:rPr>
          <w:rFonts w:cs="Arial"/>
          <w:b w:val="0"/>
          <w:bCs/>
        </w:rPr>
      </w:pPr>
    </w:p>
    <w:p w:rsidR="00184C66" w:rsidRPr="00A72803" w:rsidRDefault="00184C66" w:rsidP="00CF0A80">
      <w:pPr>
        <w:pStyle w:val="Corpodetexto"/>
        <w:tabs>
          <w:tab w:val="clear" w:pos="2268"/>
          <w:tab w:val="left" w:pos="1985"/>
        </w:tabs>
        <w:spacing w:line="276" w:lineRule="auto"/>
        <w:jc w:val="both"/>
        <w:rPr>
          <w:rFonts w:cs="Arial"/>
          <w:b w:val="0"/>
          <w:bCs/>
          <w:color w:val="FF0000"/>
        </w:rPr>
      </w:pPr>
      <w:r>
        <w:rPr>
          <w:rFonts w:cs="Arial"/>
          <w:b w:val="0"/>
          <w:bCs/>
        </w:rPr>
        <w:t>AGÊNCIA GOIANA DE DESENVOLVIMENTO REGIONAL, em Goiânia - G</w:t>
      </w:r>
      <w:r w:rsidR="00A72803">
        <w:rPr>
          <w:rFonts w:cs="Arial"/>
          <w:b w:val="0"/>
          <w:bCs/>
        </w:rPr>
        <w:t>O</w:t>
      </w:r>
      <w:r>
        <w:rPr>
          <w:rFonts w:cs="Arial"/>
          <w:b w:val="0"/>
          <w:bCs/>
        </w:rPr>
        <w:t xml:space="preserve">, aos </w:t>
      </w:r>
      <w:r w:rsidR="00464282">
        <w:rPr>
          <w:rFonts w:cs="Arial"/>
          <w:b w:val="0"/>
          <w:bCs/>
          <w:color w:val="FF0000"/>
        </w:rPr>
        <w:t>30</w:t>
      </w:r>
      <w:r w:rsidRPr="00A72803">
        <w:rPr>
          <w:rFonts w:cs="Arial"/>
          <w:b w:val="0"/>
          <w:bCs/>
          <w:color w:val="FF0000"/>
        </w:rPr>
        <w:t xml:space="preserve"> dias do mês de </w:t>
      </w:r>
      <w:r w:rsidR="00464282">
        <w:rPr>
          <w:rFonts w:cs="Arial"/>
          <w:b w:val="0"/>
          <w:bCs/>
          <w:color w:val="FF0000"/>
        </w:rPr>
        <w:t>setembro</w:t>
      </w:r>
      <w:r w:rsidRPr="00A72803">
        <w:rPr>
          <w:rFonts w:cs="Arial"/>
          <w:b w:val="0"/>
          <w:bCs/>
          <w:color w:val="FF0000"/>
        </w:rPr>
        <w:t xml:space="preserve"> de 20</w:t>
      </w:r>
      <w:r w:rsidR="00081011">
        <w:rPr>
          <w:rFonts w:cs="Arial"/>
          <w:b w:val="0"/>
          <w:bCs/>
          <w:color w:val="FF0000"/>
        </w:rPr>
        <w:t>13</w:t>
      </w:r>
      <w:r w:rsidRPr="00A72803">
        <w:rPr>
          <w:rFonts w:cs="Arial"/>
          <w:b w:val="0"/>
          <w:bCs/>
          <w:color w:val="FF0000"/>
        </w:rPr>
        <w:t>.</w:t>
      </w:r>
    </w:p>
    <w:p w:rsidR="00140BC3" w:rsidRDefault="00140BC3" w:rsidP="00724B45">
      <w:pPr>
        <w:pStyle w:val="Corpodetexto"/>
        <w:tabs>
          <w:tab w:val="clear" w:pos="2268"/>
          <w:tab w:val="left" w:pos="1985"/>
        </w:tabs>
        <w:spacing w:line="240" w:lineRule="auto"/>
        <w:rPr>
          <w:rFonts w:cs="Arial"/>
          <w:b w:val="0"/>
        </w:rPr>
      </w:pPr>
    </w:p>
    <w:p w:rsidR="003530C4" w:rsidRDefault="00184C66" w:rsidP="00724B45">
      <w:pPr>
        <w:pStyle w:val="Corpodetexto"/>
        <w:tabs>
          <w:tab w:val="clear" w:pos="2268"/>
          <w:tab w:val="left" w:pos="1985"/>
        </w:tabs>
        <w:spacing w:line="240" w:lineRule="auto"/>
        <w:rPr>
          <w:rFonts w:cs="Arial"/>
          <w:b w:val="0"/>
        </w:rPr>
      </w:pPr>
      <w:r w:rsidRPr="002768F3">
        <w:rPr>
          <w:rFonts w:cs="Arial"/>
          <w:b w:val="0"/>
        </w:rPr>
        <w:t xml:space="preserve">COMISSÃO </w:t>
      </w:r>
      <w:r w:rsidR="00FA4A40">
        <w:rPr>
          <w:rFonts w:cs="Arial"/>
          <w:b w:val="0"/>
        </w:rPr>
        <w:t>PERMANENTE</w:t>
      </w:r>
      <w:r w:rsidRPr="002768F3">
        <w:rPr>
          <w:rFonts w:cs="Arial"/>
          <w:b w:val="0"/>
        </w:rPr>
        <w:t xml:space="preserve"> DE LICITAÇÃO</w:t>
      </w:r>
      <w:r w:rsidR="00913656">
        <w:rPr>
          <w:rFonts w:cs="Arial"/>
          <w:b w:val="0"/>
        </w:rPr>
        <w:t xml:space="preserve"> </w:t>
      </w:r>
    </w:p>
    <w:p w:rsidR="00140BC3" w:rsidRDefault="00140BC3" w:rsidP="00724B45"/>
    <w:p w:rsidR="0059380F" w:rsidRDefault="0059380F" w:rsidP="00724B45"/>
    <w:tbl>
      <w:tblPr>
        <w:tblW w:w="0" w:type="auto"/>
        <w:tblLook w:val="04A0"/>
      </w:tblPr>
      <w:tblGrid>
        <w:gridCol w:w="3369"/>
        <w:gridCol w:w="3260"/>
        <w:gridCol w:w="2809"/>
      </w:tblGrid>
      <w:tr w:rsidR="007B261B" w:rsidRPr="009D5D56" w:rsidTr="003B3D62">
        <w:trPr>
          <w:trHeight w:val="992"/>
        </w:trPr>
        <w:tc>
          <w:tcPr>
            <w:tcW w:w="3369" w:type="dxa"/>
          </w:tcPr>
          <w:p w:rsidR="007B261B" w:rsidRPr="009D5D56" w:rsidRDefault="007B261B" w:rsidP="00724B45">
            <w:pPr>
              <w:pStyle w:val="Corpodetexto"/>
              <w:tabs>
                <w:tab w:val="clear" w:pos="2268"/>
                <w:tab w:val="left" w:pos="1985"/>
              </w:tabs>
              <w:spacing w:line="240" w:lineRule="auto"/>
              <w:rPr>
                <w:rFonts w:cs="Arial"/>
                <w:b w:val="0"/>
              </w:rPr>
            </w:pPr>
          </w:p>
        </w:tc>
        <w:tc>
          <w:tcPr>
            <w:tcW w:w="3260" w:type="dxa"/>
          </w:tcPr>
          <w:p w:rsidR="00E60FE4" w:rsidRPr="009D5D56" w:rsidRDefault="00E60FE4" w:rsidP="00E60FE4">
            <w:pPr>
              <w:pStyle w:val="Corpodetexto"/>
              <w:tabs>
                <w:tab w:val="clear" w:pos="2268"/>
                <w:tab w:val="left" w:pos="1985"/>
              </w:tabs>
              <w:spacing w:line="240" w:lineRule="auto"/>
              <w:rPr>
                <w:b w:val="0"/>
              </w:rPr>
            </w:pPr>
            <w:r>
              <w:rPr>
                <w:b w:val="0"/>
              </w:rPr>
              <w:t>Rafael de Castro</w:t>
            </w:r>
          </w:p>
          <w:p w:rsidR="007B261B" w:rsidRPr="009D5D56" w:rsidRDefault="007B261B" w:rsidP="00724B45">
            <w:pPr>
              <w:pStyle w:val="Corpodetexto"/>
              <w:tabs>
                <w:tab w:val="clear" w:pos="2268"/>
                <w:tab w:val="left" w:pos="1985"/>
              </w:tabs>
              <w:spacing w:line="240" w:lineRule="auto"/>
              <w:rPr>
                <w:rFonts w:cs="Arial"/>
                <w:b w:val="0"/>
              </w:rPr>
            </w:pPr>
            <w:r w:rsidRPr="009D5D56">
              <w:rPr>
                <w:rFonts w:cs="Arial"/>
                <w:b w:val="0"/>
              </w:rPr>
              <w:t>Presidente</w:t>
            </w:r>
          </w:p>
          <w:p w:rsidR="007B261B" w:rsidRPr="009D5D56" w:rsidRDefault="007B261B" w:rsidP="00724B45">
            <w:pPr>
              <w:pStyle w:val="Corpodetexto"/>
              <w:tabs>
                <w:tab w:val="clear" w:pos="2268"/>
                <w:tab w:val="left" w:pos="1985"/>
              </w:tabs>
              <w:spacing w:line="240" w:lineRule="auto"/>
              <w:rPr>
                <w:rFonts w:cs="Arial"/>
                <w:b w:val="0"/>
              </w:rPr>
            </w:pPr>
          </w:p>
        </w:tc>
        <w:tc>
          <w:tcPr>
            <w:tcW w:w="2809" w:type="dxa"/>
          </w:tcPr>
          <w:p w:rsidR="007B261B" w:rsidRPr="009D5D56" w:rsidRDefault="007B261B" w:rsidP="00724B45">
            <w:pPr>
              <w:pStyle w:val="Corpodetexto"/>
              <w:tabs>
                <w:tab w:val="clear" w:pos="2268"/>
                <w:tab w:val="left" w:pos="1985"/>
              </w:tabs>
              <w:spacing w:line="240" w:lineRule="auto"/>
              <w:jc w:val="left"/>
              <w:rPr>
                <w:rFonts w:cs="Arial"/>
                <w:b w:val="0"/>
              </w:rPr>
            </w:pPr>
          </w:p>
        </w:tc>
      </w:tr>
      <w:tr w:rsidR="007B261B" w:rsidRPr="009D5D56" w:rsidTr="009D5D56">
        <w:tc>
          <w:tcPr>
            <w:tcW w:w="3369" w:type="dxa"/>
          </w:tcPr>
          <w:p w:rsidR="007B261B" w:rsidRPr="009D5D56" w:rsidRDefault="007B261B" w:rsidP="00724B45">
            <w:pPr>
              <w:pStyle w:val="Corpodetexto"/>
              <w:tabs>
                <w:tab w:val="clear" w:pos="2268"/>
                <w:tab w:val="left" w:pos="1985"/>
              </w:tabs>
              <w:spacing w:line="240" w:lineRule="auto"/>
              <w:rPr>
                <w:b w:val="0"/>
              </w:rPr>
            </w:pPr>
            <w:r w:rsidRPr="009D5D56">
              <w:rPr>
                <w:b w:val="0"/>
              </w:rPr>
              <w:t>Emílio Francisco P. Cavalcante</w:t>
            </w:r>
          </w:p>
          <w:p w:rsidR="007B261B" w:rsidRPr="009D5D56" w:rsidRDefault="007B261B" w:rsidP="00724B45">
            <w:pPr>
              <w:pStyle w:val="Corpodetexto"/>
              <w:tabs>
                <w:tab w:val="clear" w:pos="2268"/>
                <w:tab w:val="left" w:pos="1985"/>
              </w:tabs>
              <w:spacing w:line="240" w:lineRule="auto"/>
              <w:rPr>
                <w:b w:val="0"/>
              </w:rPr>
            </w:pPr>
            <w:r w:rsidRPr="009D5D56">
              <w:rPr>
                <w:b w:val="0"/>
              </w:rPr>
              <w:t>Membro</w:t>
            </w:r>
          </w:p>
          <w:p w:rsidR="007B261B" w:rsidRPr="009D5D56" w:rsidRDefault="007B261B" w:rsidP="00724B45">
            <w:pPr>
              <w:pStyle w:val="Corpodetexto"/>
              <w:tabs>
                <w:tab w:val="clear" w:pos="2268"/>
                <w:tab w:val="left" w:pos="1985"/>
              </w:tabs>
              <w:spacing w:line="240" w:lineRule="auto"/>
              <w:rPr>
                <w:b w:val="0"/>
              </w:rPr>
            </w:pPr>
          </w:p>
        </w:tc>
        <w:tc>
          <w:tcPr>
            <w:tcW w:w="3260" w:type="dxa"/>
          </w:tcPr>
          <w:p w:rsidR="007B261B" w:rsidRPr="009D5D56" w:rsidRDefault="007B261B" w:rsidP="00724B45">
            <w:pPr>
              <w:pStyle w:val="Corpodetexto"/>
              <w:tabs>
                <w:tab w:val="clear" w:pos="2268"/>
                <w:tab w:val="left" w:pos="1985"/>
              </w:tabs>
              <w:spacing w:line="240" w:lineRule="auto"/>
              <w:rPr>
                <w:rFonts w:cs="Arial"/>
                <w:b w:val="0"/>
              </w:rPr>
            </w:pPr>
          </w:p>
        </w:tc>
        <w:tc>
          <w:tcPr>
            <w:tcW w:w="2809" w:type="dxa"/>
          </w:tcPr>
          <w:p w:rsidR="00E60FE4" w:rsidRPr="009D5D56" w:rsidRDefault="00E60FE4" w:rsidP="00E60FE4">
            <w:pPr>
              <w:pStyle w:val="Corpodetexto"/>
              <w:tabs>
                <w:tab w:val="clear" w:pos="2268"/>
                <w:tab w:val="left" w:pos="1985"/>
              </w:tabs>
              <w:spacing w:line="240" w:lineRule="auto"/>
              <w:rPr>
                <w:b w:val="0"/>
              </w:rPr>
            </w:pPr>
            <w:r w:rsidRPr="009D5D56">
              <w:rPr>
                <w:b w:val="0"/>
              </w:rPr>
              <w:t>Paulo Cezar do Valle</w:t>
            </w:r>
          </w:p>
          <w:p w:rsidR="007B261B" w:rsidRPr="009D5D56" w:rsidRDefault="007B261B" w:rsidP="00724B45">
            <w:pPr>
              <w:pStyle w:val="Corpodetexto"/>
              <w:tabs>
                <w:tab w:val="clear" w:pos="2268"/>
                <w:tab w:val="left" w:pos="1985"/>
              </w:tabs>
              <w:spacing w:line="240" w:lineRule="auto"/>
              <w:rPr>
                <w:b w:val="0"/>
              </w:rPr>
            </w:pPr>
            <w:r w:rsidRPr="009D5D56">
              <w:rPr>
                <w:b w:val="0"/>
              </w:rPr>
              <w:t>Membro</w:t>
            </w:r>
          </w:p>
          <w:p w:rsidR="007B261B" w:rsidRPr="009D5D56" w:rsidRDefault="007B261B" w:rsidP="00724B45">
            <w:pPr>
              <w:pStyle w:val="Corpodetexto"/>
              <w:tabs>
                <w:tab w:val="clear" w:pos="2268"/>
                <w:tab w:val="left" w:pos="1985"/>
              </w:tabs>
              <w:spacing w:line="240" w:lineRule="auto"/>
              <w:rPr>
                <w:b w:val="0"/>
              </w:rPr>
            </w:pPr>
          </w:p>
        </w:tc>
      </w:tr>
      <w:tr w:rsidR="007B261B" w:rsidRPr="009D5D56" w:rsidTr="009D5D56">
        <w:tc>
          <w:tcPr>
            <w:tcW w:w="3369" w:type="dxa"/>
          </w:tcPr>
          <w:p w:rsidR="007B261B" w:rsidRPr="009D5D56" w:rsidRDefault="007B261B" w:rsidP="00724B45">
            <w:pPr>
              <w:pStyle w:val="Corpodetexto"/>
              <w:tabs>
                <w:tab w:val="clear" w:pos="2268"/>
                <w:tab w:val="left" w:pos="1985"/>
              </w:tabs>
              <w:spacing w:line="240" w:lineRule="auto"/>
              <w:rPr>
                <w:rFonts w:cs="Arial"/>
                <w:b w:val="0"/>
              </w:rPr>
            </w:pPr>
          </w:p>
        </w:tc>
        <w:tc>
          <w:tcPr>
            <w:tcW w:w="3260" w:type="dxa"/>
          </w:tcPr>
          <w:p w:rsidR="007B261B" w:rsidRPr="00140BC3" w:rsidRDefault="007B261B" w:rsidP="00724B45">
            <w:pPr>
              <w:pStyle w:val="Corpodetexto"/>
              <w:tabs>
                <w:tab w:val="clear" w:pos="2268"/>
                <w:tab w:val="left" w:pos="1985"/>
              </w:tabs>
              <w:spacing w:line="240" w:lineRule="auto"/>
              <w:rPr>
                <w:b w:val="0"/>
              </w:rPr>
            </w:pPr>
          </w:p>
        </w:tc>
        <w:tc>
          <w:tcPr>
            <w:tcW w:w="2809" w:type="dxa"/>
          </w:tcPr>
          <w:p w:rsidR="007B261B" w:rsidRPr="009D5D56" w:rsidRDefault="007B261B" w:rsidP="00724B45">
            <w:pPr>
              <w:pStyle w:val="Corpodetexto"/>
              <w:tabs>
                <w:tab w:val="clear" w:pos="2268"/>
                <w:tab w:val="left" w:pos="1985"/>
              </w:tabs>
              <w:spacing w:line="240" w:lineRule="auto"/>
              <w:rPr>
                <w:rFonts w:cs="Arial"/>
                <w:b w:val="0"/>
              </w:rPr>
            </w:pPr>
          </w:p>
        </w:tc>
      </w:tr>
    </w:tbl>
    <w:p w:rsidR="004A4C88" w:rsidRDefault="004A4C88">
      <w:pPr>
        <w:rPr>
          <w:szCs w:val="20"/>
        </w:rPr>
      </w:pPr>
    </w:p>
    <w:p w:rsidR="004A4C88" w:rsidRPr="007278AB" w:rsidRDefault="004A4C88" w:rsidP="004A4C88">
      <w:pPr>
        <w:pageBreakBefore/>
        <w:shd w:val="clear" w:color="auto" w:fill="CCCCCC"/>
        <w:jc w:val="center"/>
        <w:rPr>
          <w:rFonts w:cs="Arial"/>
          <w:b/>
          <w:sz w:val="32"/>
          <w:szCs w:val="32"/>
        </w:rPr>
      </w:pPr>
      <w:r w:rsidRPr="007278AB">
        <w:rPr>
          <w:rFonts w:cs="Arial"/>
          <w:b/>
          <w:sz w:val="32"/>
          <w:szCs w:val="32"/>
        </w:rPr>
        <w:lastRenderedPageBreak/>
        <w:t>ANEXO I - PROJETO BÁSICO</w:t>
      </w:r>
    </w:p>
    <w:p w:rsidR="004A4C88" w:rsidRDefault="004A4C88" w:rsidP="004A4C88">
      <w:pPr>
        <w:jc w:val="center"/>
        <w:rPr>
          <w:rFonts w:cs="Arial"/>
          <w:sz w:val="24"/>
        </w:rPr>
      </w:pPr>
    </w:p>
    <w:tbl>
      <w:tblPr>
        <w:tblW w:w="5085" w:type="pct"/>
        <w:tblCellMar>
          <w:left w:w="70" w:type="dxa"/>
          <w:right w:w="70" w:type="dxa"/>
        </w:tblCellMar>
        <w:tblLook w:val="06A0"/>
      </w:tblPr>
      <w:tblGrid>
        <w:gridCol w:w="6591"/>
        <w:gridCol w:w="1539"/>
        <w:gridCol w:w="1468"/>
      </w:tblGrid>
      <w:tr w:rsidR="006A35AE" w:rsidRPr="00C41F84" w:rsidTr="00B54624">
        <w:trPr>
          <w:trHeight w:val="315"/>
        </w:trPr>
        <w:tc>
          <w:tcPr>
            <w:tcW w:w="34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35AE" w:rsidRPr="00BC70B9" w:rsidRDefault="00BC70B9" w:rsidP="004E1A05">
            <w:pPr>
              <w:jc w:val="center"/>
              <w:rPr>
                <w:rFonts w:cs="Arial"/>
                <w:b/>
                <w:bCs/>
                <w:color w:val="000000"/>
                <w:sz w:val="24"/>
              </w:rPr>
            </w:pPr>
            <w:r w:rsidRPr="00BC70B9">
              <w:rPr>
                <w:rFonts w:cs="Arial"/>
                <w:b/>
                <w:bCs/>
                <w:color w:val="000000"/>
                <w:sz w:val="24"/>
              </w:rPr>
              <w:t>Descrição</w:t>
            </w:r>
            <w:r w:rsidR="006A35AE" w:rsidRPr="00BC70B9">
              <w:rPr>
                <w:rFonts w:cs="Arial"/>
                <w:b/>
                <w:bCs/>
                <w:color w:val="000000"/>
                <w:sz w:val="24"/>
              </w:rPr>
              <w:t xml:space="preserve"> do Conteúdo</w:t>
            </w:r>
          </w:p>
        </w:tc>
        <w:tc>
          <w:tcPr>
            <w:tcW w:w="802" w:type="pct"/>
            <w:tcBorders>
              <w:top w:val="single" w:sz="8" w:space="0" w:color="auto"/>
              <w:left w:val="nil"/>
              <w:bottom w:val="single" w:sz="8" w:space="0" w:color="auto"/>
              <w:right w:val="single" w:sz="8" w:space="0" w:color="auto"/>
            </w:tcBorders>
            <w:shd w:val="clear" w:color="auto" w:fill="auto"/>
            <w:vAlign w:val="center"/>
            <w:hideMark/>
          </w:tcPr>
          <w:p w:rsidR="006A35AE" w:rsidRPr="00BC70B9" w:rsidRDefault="006A35AE" w:rsidP="004E1A05">
            <w:pPr>
              <w:jc w:val="center"/>
              <w:rPr>
                <w:rFonts w:cs="Arial"/>
                <w:b/>
                <w:bCs/>
                <w:color w:val="000000"/>
                <w:sz w:val="24"/>
              </w:rPr>
            </w:pPr>
            <w:proofErr w:type="gramStart"/>
            <w:r w:rsidRPr="00BC70B9">
              <w:rPr>
                <w:rFonts w:cs="Arial"/>
                <w:b/>
                <w:bCs/>
                <w:color w:val="000000"/>
                <w:sz w:val="24"/>
              </w:rPr>
              <w:t>fls.</w:t>
            </w:r>
            <w:proofErr w:type="gramEnd"/>
            <w:r w:rsidRPr="00BC70B9">
              <w:rPr>
                <w:rFonts w:cs="Arial"/>
                <w:b/>
                <w:bCs/>
                <w:color w:val="000000"/>
                <w:sz w:val="24"/>
              </w:rPr>
              <w:t xml:space="preserve"> dos autos</w:t>
            </w:r>
          </w:p>
        </w:tc>
        <w:tc>
          <w:tcPr>
            <w:tcW w:w="765" w:type="pct"/>
            <w:tcBorders>
              <w:top w:val="single" w:sz="8" w:space="0" w:color="auto"/>
              <w:left w:val="nil"/>
              <w:bottom w:val="single" w:sz="8" w:space="0" w:color="auto"/>
              <w:right w:val="single" w:sz="8" w:space="0" w:color="auto"/>
            </w:tcBorders>
            <w:shd w:val="clear" w:color="auto" w:fill="auto"/>
            <w:vAlign w:val="center"/>
            <w:hideMark/>
          </w:tcPr>
          <w:p w:rsidR="006A35AE" w:rsidRPr="00BC70B9" w:rsidRDefault="006A35AE" w:rsidP="004E1A05">
            <w:pPr>
              <w:jc w:val="center"/>
              <w:rPr>
                <w:rFonts w:cs="Arial"/>
                <w:b/>
                <w:bCs/>
                <w:color w:val="000000"/>
                <w:sz w:val="24"/>
              </w:rPr>
            </w:pPr>
            <w:r w:rsidRPr="00BC70B9">
              <w:rPr>
                <w:rFonts w:cs="Arial"/>
                <w:b/>
                <w:bCs/>
                <w:color w:val="000000"/>
                <w:sz w:val="24"/>
              </w:rPr>
              <w:t>Arquivo Digital</w:t>
            </w:r>
          </w:p>
        </w:tc>
      </w:tr>
      <w:tr w:rsidR="006A35AE" w:rsidRPr="001126E4" w:rsidTr="00792DE3">
        <w:trPr>
          <w:trHeight w:val="328"/>
        </w:trPr>
        <w:tc>
          <w:tcPr>
            <w:tcW w:w="5000" w:type="pct"/>
            <w:gridSpan w:val="3"/>
            <w:tcBorders>
              <w:top w:val="nil"/>
              <w:left w:val="single" w:sz="8" w:space="0" w:color="auto"/>
              <w:bottom w:val="single" w:sz="8" w:space="0" w:color="auto"/>
              <w:right w:val="single" w:sz="8" w:space="0" w:color="auto"/>
            </w:tcBorders>
            <w:shd w:val="clear" w:color="auto" w:fill="D9D9D9" w:themeFill="background1" w:themeFillShade="D9"/>
            <w:hideMark/>
          </w:tcPr>
          <w:p w:rsidR="006A35AE" w:rsidRPr="001126E4" w:rsidRDefault="006A35AE" w:rsidP="00EC1AF2">
            <w:pPr>
              <w:jc w:val="center"/>
              <w:rPr>
                <w:rFonts w:cs="Arial"/>
                <w:sz w:val="24"/>
              </w:rPr>
            </w:pPr>
            <w:r w:rsidRPr="001126E4">
              <w:rPr>
                <w:rFonts w:cs="Arial"/>
                <w:sz w:val="24"/>
              </w:rPr>
              <w:t>PROJETOS</w:t>
            </w:r>
          </w:p>
        </w:tc>
      </w:tr>
      <w:tr w:rsidR="00B54624" w:rsidRPr="00C41F84" w:rsidTr="00B54624">
        <w:trPr>
          <w:trHeight w:val="54"/>
        </w:trPr>
        <w:tc>
          <w:tcPr>
            <w:tcW w:w="5000" w:type="pct"/>
            <w:gridSpan w:val="3"/>
            <w:tcBorders>
              <w:top w:val="nil"/>
              <w:left w:val="single" w:sz="8" w:space="0" w:color="auto"/>
              <w:right w:val="single" w:sz="8" w:space="0" w:color="auto"/>
            </w:tcBorders>
            <w:shd w:val="clear" w:color="auto" w:fill="auto"/>
            <w:vAlign w:val="center"/>
            <w:hideMark/>
          </w:tcPr>
          <w:p w:rsidR="00B54624" w:rsidRPr="00C41F84" w:rsidRDefault="00B54624" w:rsidP="00EC1AF2">
            <w:pPr>
              <w:jc w:val="both"/>
              <w:rPr>
                <w:rFonts w:ascii="Calibri" w:hAnsi="Calibri"/>
                <w:color w:val="0000FF"/>
                <w:sz w:val="16"/>
                <w:szCs w:val="16"/>
                <w:u w:val="single"/>
              </w:rPr>
            </w:pPr>
          </w:p>
        </w:tc>
      </w:tr>
      <w:tr w:rsidR="006A35AE" w:rsidRPr="00C41F84" w:rsidTr="00B54624">
        <w:trPr>
          <w:trHeight w:val="315"/>
        </w:trPr>
        <w:tc>
          <w:tcPr>
            <w:tcW w:w="3434" w:type="pct"/>
            <w:tcBorders>
              <w:top w:val="nil"/>
              <w:left w:val="single" w:sz="8" w:space="0" w:color="auto"/>
              <w:bottom w:val="single" w:sz="4" w:space="0" w:color="auto"/>
              <w:right w:val="single" w:sz="8" w:space="0" w:color="auto"/>
            </w:tcBorders>
            <w:shd w:val="clear" w:color="auto" w:fill="auto"/>
            <w:vAlign w:val="center"/>
            <w:hideMark/>
          </w:tcPr>
          <w:p w:rsidR="006A35AE" w:rsidRPr="00BC70B9" w:rsidRDefault="0007703F" w:rsidP="00044E6B">
            <w:pPr>
              <w:rPr>
                <w:rFonts w:cs="Arial"/>
                <w:color w:val="000000"/>
                <w:sz w:val="18"/>
                <w:szCs w:val="18"/>
              </w:rPr>
            </w:pPr>
            <w:r w:rsidRPr="00BC70B9">
              <w:rPr>
                <w:rFonts w:cs="Arial"/>
                <w:color w:val="000000"/>
                <w:sz w:val="18"/>
                <w:szCs w:val="18"/>
              </w:rPr>
              <w:t xml:space="preserve">Projeto </w:t>
            </w:r>
            <w:r w:rsidR="00044E6B">
              <w:rPr>
                <w:rFonts w:cs="Arial"/>
                <w:color w:val="000000"/>
                <w:sz w:val="18"/>
                <w:szCs w:val="18"/>
              </w:rPr>
              <w:t>de Estrutura – Fundação (Locação dos Blocos e Estacas)</w:t>
            </w:r>
          </w:p>
        </w:tc>
        <w:tc>
          <w:tcPr>
            <w:tcW w:w="802" w:type="pct"/>
            <w:tcBorders>
              <w:top w:val="nil"/>
              <w:left w:val="nil"/>
              <w:bottom w:val="single" w:sz="8" w:space="0" w:color="auto"/>
              <w:right w:val="single" w:sz="8" w:space="0" w:color="auto"/>
            </w:tcBorders>
            <w:shd w:val="clear" w:color="auto" w:fill="auto"/>
            <w:vAlign w:val="center"/>
            <w:hideMark/>
          </w:tcPr>
          <w:p w:rsidR="006A35AE" w:rsidRPr="00BC70B9" w:rsidRDefault="00044E6B" w:rsidP="004E1A05">
            <w:pPr>
              <w:jc w:val="center"/>
              <w:rPr>
                <w:rFonts w:cs="Arial"/>
                <w:color w:val="000000"/>
                <w:sz w:val="18"/>
                <w:szCs w:val="18"/>
              </w:rPr>
            </w:pPr>
            <w:r>
              <w:rPr>
                <w:rFonts w:cs="Arial"/>
                <w:color w:val="000000"/>
                <w:sz w:val="18"/>
                <w:szCs w:val="18"/>
              </w:rPr>
              <w:t>33 a 34</w:t>
            </w:r>
          </w:p>
        </w:tc>
        <w:tc>
          <w:tcPr>
            <w:tcW w:w="765" w:type="pct"/>
            <w:tcBorders>
              <w:top w:val="nil"/>
              <w:left w:val="nil"/>
              <w:bottom w:val="single" w:sz="8" w:space="0" w:color="auto"/>
              <w:right w:val="single" w:sz="8" w:space="0" w:color="auto"/>
            </w:tcBorders>
            <w:shd w:val="clear" w:color="auto" w:fill="auto"/>
            <w:hideMark/>
          </w:tcPr>
          <w:p w:rsidR="006A35AE" w:rsidRPr="00C41F84" w:rsidRDefault="006A35AE" w:rsidP="00EC1AF2">
            <w:pPr>
              <w:jc w:val="both"/>
              <w:rPr>
                <w:rFonts w:cs="Arial"/>
                <w:color w:val="000000"/>
                <w:sz w:val="16"/>
                <w:szCs w:val="16"/>
              </w:rPr>
            </w:pPr>
            <w:proofErr w:type="gramStart"/>
            <w:r w:rsidRPr="00C41F84">
              <w:rPr>
                <w:rFonts w:cs="Arial"/>
                <w:color w:val="000000"/>
                <w:sz w:val="16"/>
                <w:szCs w:val="16"/>
              </w:rPr>
              <w:t>item</w:t>
            </w:r>
            <w:proofErr w:type="gramEnd"/>
            <w:r w:rsidRPr="00C41F84">
              <w:rPr>
                <w:rFonts w:cs="Arial"/>
                <w:color w:val="000000"/>
                <w:sz w:val="16"/>
                <w:szCs w:val="16"/>
              </w:rPr>
              <w:t xml:space="preserve"> 3.2 do edital</w:t>
            </w:r>
          </w:p>
        </w:tc>
      </w:tr>
      <w:tr w:rsidR="0007703F" w:rsidRPr="00C41F84" w:rsidTr="00B54624">
        <w:trPr>
          <w:trHeight w:val="315"/>
        </w:trPr>
        <w:tc>
          <w:tcPr>
            <w:tcW w:w="343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07703F" w:rsidRPr="00BC70B9" w:rsidRDefault="0007703F" w:rsidP="00792DE3">
            <w:pPr>
              <w:rPr>
                <w:rFonts w:cs="Arial"/>
                <w:color w:val="000000"/>
                <w:sz w:val="18"/>
                <w:szCs w:val="18"/>
              </w:rPr>
            </w:pPr>
            <w:r w:rsidRPr="00BC70B9">
              <w:rPr>
                <w:rFonts w:cs="Arial"/>
                <w:color w:val="000000"/>
                <w:sz w:val="18"/>
                <w:szCs w:val="18"/>
              </w:rPr>
              <w:t>Projeto</w:t>
            </w:r>
            <w:r w:rsidR="00792DE3">
              <w:rPr>
                <w:rFonts w:cs="Arial"/>
                <w:color w:val="000000"/>
                <w:sz w:val="18"/>
                <w:szCs w:val="18"/>
              </w:rPr>
              <w:t>s</w:t>
            </w:r>
            <w:r w:rsidRPr="00BC70B9">
              <w:rPr>
                <w:rFonts w:cs="Arial"/>
                <w:color w:val="000000"/>
                <w:sz w:val="18"/>
                <w:szCs w:val="18"/>
              </w:rPr>
              <w:t xml:space="preserve"> de </w:t>
            </w:r>
            <w:r w:rsidR="00792DE3">
              <w:rPr>
                <w:rFonts w:cs="Arial"/>
                <w:color w:val="000000"/>
                <w:sz w:val="18"/>
                <w:szCs w:val="18"/>
              </w:rPr>
              <w:t>Estrutura</w:t>
            </w:r>
            <w:r w:rsidR="00044E6B">
              <w:rPr>
                <w:rFonts w:cs="Arial"/>
                <w:color w:val="000000"/>
                <w:sz w:val="18"/>
                <w:szCs w:val="18"/>
              </w:rPr>
              <w:t xml:space="preserve"> de Concreto</w:t>
            </w:r>
          </w:p>
        </w:tc>
        <w:tc>
          <w:tcPr>
            <w:tcW w:w="802" w:type="pct"/>
            <w:tcBorders>
              <w:top w:val="single" w:sz="8" w:space="0" w:color="auto"/>
              <w:left w:val="nil"/>
              <w:bottom w:val="single" w:sz="4" w:space="0" w:color="auto"/>
              <w:right w:val="single" w:sz="8" w:space="0" w:color="auto"/>
            </w:tcBorders>
            <w:shd w:val="clear" w:color="auto" w:fill="auto"/>
            <w:vAlign w:val="center"/>
            <w:hideMark/>
          </w:tcPr>
          <w:p w:rsidR="0007703F" w:rsidRPr="00BC70B9" w:rsidRDefault="00044E6B" w:rsidP="004E1A05">
            <w:pPr>
              <w:jc w:val="center"/>
              <w:rPr>
                <w:rFonts w:cs="Arial"/>
                <w:color w:val="000000"/>
                <w:sz w:val="18"/>
                <w:szCs w:val="18"/>
              </w:rPr>
            </w:pPr>
            <w:r>
              <w:rPr>
                <w:rFonts w:cs="Arial"/>
                <w:color w:val="000000"/>
                <w:sz w:val="18"/>
                <w:szCs w:val="18"/>
              </w:rPr>
              <w:t>35 a 46</w:t>
            </w:r>
          </w:p>
        </w:tc>
        <w:tc>
          <w:tcPr>
            <w:tcW w:w="765" w:type="pct"/>
            <w:tcBorders>
              <w:top w:val="nil"/>
              <w:left w:val="nil"/>
              <w:bottom w:val="single" w:sz="8" w:space="0" w:color="auto"/>
              <w:right w:val="single" w:sz="8" w:space="0" w:color="auto"/>
            </w:tcBorders>
            <w:shd w:val="clear" w:color="auto" w:fill="auto"/>
            <w:hideMark/>
          </w:tcPr>
          <w:p w:rsidR="0007703F" w:rsidRPr="00C41F84" w:rsidRDefault="0007703F" w:rsidP="0075688F">
            <w:pPr>
              <w:jc w:val="both"/>
              <w:rPr>
                <w:rFonts w:cs="Arial"/>
                <w:color w:val="000000"/>
                <w:sz w:val="16"/>
                <w:szCs w:val="16"/>
              </w:rPr>
            </w:pPr>
            <w:proofErr w:type="gramStart"/>
            <w:r w:rsidRPr="00C41F84">
              <w:rPr>
                <w:rFonts w:cs="Arial"/>
                <w:color w:val="000000"/>
                <w:sz w:val="16"/>
                <w:szCs w:val="16"/>
              </w:rPr>
              <w:t>item</w:t>
            </w:r>
            <w:proofErr w:type="gramEnd"/>
            <w:r w:rsidRPr="00C41F84">
              <w:rPr>
                <w:rFonts w:cs="Arial"/>
                <w:color w:val="000000"/>
                <w:sz w:val="16"/>
                <w:szCs w:val="16"/>
              </w:rPr>
              <w:t xml:space="preserve"> 3.2 do edital</w:t>
            </w:r>
          </w:p>
        </w:tc>
      </w:tr>
      <w:tr w:rsidR="0007703F" w:rsidRPr="00C41F84" w:rsidTr="00B54624">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07703F" w:rsidRPr="00792DE3" w:rsidRDefault="00792DE3" w:rsidP="004E1A05">
            <w:pPr>
              <w:rPr>
                <w:rFonts w:cs="Arial"/>
                <w:color w:val="000000"/>
                <w:sz w:val="18"/>
                <w:szCs w:val="18"/>
              </w:rPr>
            </w:pPr>
            <w:r w:rsidRPr="00792DE3">
              <w:rPr>
                <w:rFonts w:cs="Arial"/>
                <w:color w:val="000000"/>
                <w:sz w:val="18"/>
                <w:szCs w:val="18"/>
              </w:rPr>
              <w:t>Projeto</w:t>
            </w:r>
            <w:r>
              <w:rPr>
                <w:rFonts w:cs="Arial"/>
                <w:color w:val="000000"/>
                <w:sz w:val="18"/>
                <w:szCs w:val="18"/>
              </w:rPr>
              <w:t>s</w:t>
            </w:r>
            <w:r w:rsidRPr="00792DE3">
              <w:rPr>
                <w:rFonts w:cs="Arial"/>
                <w:color w:val="000000"/>
                <w:sz w:val="18"/>
                <w:szCs w:val="18"/>
              </w:rPr>
              <w:t xml:space="preserve"> Hidrossanitário</w:t>
            </w:r>
            <w:r>
              <w:rPr>
                <w:rFonts w:cs="Arial"/>
                <w:color w:val="000000"/>
                <w:sz w:val="18"/>
                <w:szCs w:val="18"/>
              </w:rPr>
              <w:t xml:space="preserve"> (Instalação de Água Fria)</w:t>
            </w:r>
          </w:p>
        </w:tc>
        <w:tc>
          <w:tcPr>
            <w:tcW w:w="802" w:type="pct"/>
            <w:tcBorders>
              <w:top w:val="single" w:sz="4" w:space="0" w:color="auto"/>
              <w:left w:val="nil"/>
              <w:bottom w:val="single" w:sz="8" w:space="0" w:color="auto"/>
              <w:right w:val="single" w:sz="8" w:space="0" w:color="auto"/>
            </w:tcBorders>
            <w:shd w:val="clear" w:color="auto" w:fill="auto"/>
            <w:vAlign w:val="center"/>
            <w:hideMark/>
          </w:tcPr>
          <w:p w:rsidR="0007703F" w:rsidRPr="00BC70B9" w:rsidRDefault="00936457" w:rsidP="00792DE3">
            <w:pPr>
              <w:jc w:val="center"/>
              <w:rPr>
                <w:rFonts w:cs="Arial"/>
                <w:color w:val="000000"/>
                <w:sz w:val="18"/>
                <w:szCs w:val="18"/>
              </w:rPr>
            </w:pPr>
            <w:r>
              <w:rPr>
                <w:rFonts w:cs="Arial"/>
                <w:color w:val="000000"/>
                <w:sz w:val="18"/>
                <w:szCs w:val="18"/>
              </w:rPr>
              <w:t>47 a 53</w:t>
            </w:r>
          </w:p>
        </w:tc>
        <w:tc>
          <w:tcPr>
            <w:tcW w:w="765" w:type="pct"/>
            <w:tcBorders>
              <w:top w:val="nil"/>
              <w:left w:val="nil"/>
              <w:bottom w:val="single" w:sz="8" w:space="0" w:color="auto"/>
              <w:right w:val="single" w:sz="8" w:space="0" w:color="auto"/>
            </w:tcBorders>
            <w:shd w:val="clear" w:color="auto" w:fill="auto"/>
            <w:hideMark/>
          </w:tcPr>
          <w:p w:rsidR="0007703F" w:rsidRPr="00C41F84" w:rsidRDefault="00936457" w:rsidP="0075688F">
            <w:pPr>
              <w:jc w:val="both"/>
              <w:rPr>
                <w:rFonts w:ascii="Calibri" w:hAnsi="Calibri"/>
                <w:color w:val="0000FF"/>
                <w:sz w:val="16"/>
                <w:szCs w:val="16"/>
                <w:u w:val="single"/>
              </w:rPr>
            </w:pPr>
            <w:proofErr w:type="gramStart"/>
            <w:r w:rsidRPr="00C41F84">
              <w:rPr>
                <w:rFonts w:cs="Arial"/>
                <w:color w:val="000000"/>
                <w:sz w:val="16"/>
                <w:szCs w:val="16"/>
              </w:rPr>
              <w:t>item</w:t>
            </w:r>
            <w:proofErr w:type="gramEnd"/>
            <w:r w:rsidRPr="00C41F84">
              <w:rPr>
                <w:rFonts w:cs="Arial"/>
                <w:color w:val="000000"/>
                <w:sz w:val="16"/>
                <w:szCs w:val="16"/>
              </w:rPr>
              <w:t xml:space="preserve"> 3.2 do edital</w:t>
            </w:r>
          </w:p>
        </w:tc>
      </w:tr>
      <w:tr w:rsidR="0007703F" w:rsidRPr="00C41F84" w:rsidTr="00B54624">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07703F" w:rsidRPr="00BC70B9" w:rsidRDefault="00792DE3" w:rsidP="00792DE3">
            <w:pPr>
              <w:rPr>
                <w:rFonts w:cs="Arial"/>
                <w:color w:val="000000"/>
                <w:sz w:val="18"/>
                <w:szCs w:val="18"/>
              </w:rPr>
            </w:pPr>
            <w:r w:rsidRPr="00792DE3">
              <w:rPr>
                <w:rFonts w:cs="Arial"/>
                <w:color w:val="000000"/>
                <w:sz w:val="18"/>
                <w:szCs w:val="18"/>
              </w:rPr>
              <w:t>Projeto</w:t>
            </w:r>
            <w:r>
              <w:rPr>
                <w:rFonts w:cs="Arial"/>
                <w:color w:val="000000"/>
                <w:sz w:val="18"/>
                <w:szCs w:val="18"/>
              </w:rPr>
              <w:t>s</w:t>
            </w:r>
            <w:r w:rsidRPr="00792DE3">
              <w:rPr>
                <w:rFonts w:cs="Arial"/>
                <w:color w:val="000000"/>
                <w:sz w:val="18"/>
                <w:szCs w:val="18"/>
              </w:rPr>
              <w:t xml:space="preserve"> Hidrossanitário</w:t>
            </w:r>
            <w:r>
              <w:rPr>
                <w:rFonts w:cs="Arial"/>
                <w:color w:val="000000"/>
                <w:sz w:val="18"/>
                <w:szCs w:val="18"/>
              </w:rPr>
              <w:t xml:space="preserve"> (Instalação de Esgoto Sanitário)</w:t>
            </w:r>
          </w:p>
        </w:tc>
        <w:tc>
          <w:tcPr>
            <w:tcW w:w="802" w:type="pct"/>
            <w:tcBorders>
              <w:top w:val="nil"/>
              <w:left w:val="nil"/>
              <w:bottom w:val="single" w:sz="8" w:space="0" w:color="auto"/>
              <w:right w:val="single" w:sz="8" w:space="0" w:color="auto"/>
            </w:tcBorders>
            <w:shd w:val="clear" w:color="auto" w:fill="auto"/>
            <w:vAlign w:val="center"/>
            <w:hideMark/>
          </w:tcPr>
          <w:p w:rsidR="0007703F" w:rsidRPr="00BC70B9" w:rsidRDefault="00936457" w:rsidP="004E1A05">
            <w:pPr>
              <w:jc w:val="center"/>
              <w:rPr>
                <w:rFonts w:cs="Arial"/>
                <w:color w:val="000000"/>
                <w:sz w:val="18"/>
                <w:szCs w:val="18"/>
              </w:rPr>
            </w:pPr>
            <w:r>
              <w:rPr>
                <w:rFonts w:cs="Arial"/>
                <w:color w:val="000000"/>
                <w:sz w:val="18"/>
                <w:szCs w:val="18"/>
              </w:rPr>
              <w:t>54 a 58</w:t>
            </w:r>
          </w:p>
        </w:tc>
        <w:tc>
          <w:tcPr>
            <w:tcW w:w="765" w:type="pct"/>
            <w:tcBorders>
              <w:top w:val="nil"/>
              <w:left w:val="nil"/>
              <w:bottom w:val="single" w:sz="8" w:space="0" w:color="auto"/>
              <w:right w:val="single" w:sz="8" w:space="0" w:color="auto"/>
            </w:tcBorders>
            <w:shd w:val="clear" w:color="auto" w:fill="auto"/>
            <w:hideMark/>
          </w:tcPr>
          <w:p w:rsidR="0007703F" w:rsidRPr="00C41F84" w:rsidRDefault="0007703F" w:rsidP="00EC1AF2">
            <w:pPr>
              <w:jc w:val="both"/>
              <w:rPr>
                <w:rFonts w:cs="Arial"/>
                <w:color w:val="000000"/>
                <w:sz w:val="16"/>
                <w:szCs w:val="16"/>
              </w:rPr>
            </w:pPr>
            <w:proofErr w:type="gramStart"/>
            <w:r w:rsidRPr="00C41F84">
              <w:rPr>
                <w:rFonts w:cs="Arial"/>
                <w:color w:val="000000"/>
                <w:sz w:val="16"/>
                <w:szCs w:val="16"/>
              </w:rPr>
              <w:t>item</w:t>
            </w:r>
            <w:proofErr w:type="gramEnd"/>
            <w:r w:rsidRPr="00C41F84">
              <w:rPr>
                <w:rFonts w:cs="Arial"/>
                <w:color w:val="000000"/>
                <w:sz w:val="16"/>
                <w:szCs w:val="16"/>
              </w:rPr>
              <w:t xml:space="preserve"> 3.2 do edital</w:t>
            </w:r>
          </w:p>
        </w:tc>
      </w:tr>
      <w:tr w:rsidR="0007703F" w:rsidRPr="00C41F84" w:rsidTr="00B54624">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07703F" w:rsidRPr="00BC70B9" w:rsidRDefault="00792DE3" w:rsidP="00936457">
            <w:pPr>
              <w:rPr>
                <w:rFonts w:cs="Arial"/>
                <w:color w:val="000000"/>
                <w:sz w:val="18"/>
                <w:szCs w:val="18"/>
              </w:rPr>
            </w:pPr>
            <w:r w:rsidRPr="00792DE3">
              <w:rPr>
                <w:rFonts w:cs="Arial"/>
                <w:color w:val="000000"/>
                <w:sz w:val="18"/>
                <w:szCs w:val="18"/>
              </w:rPr>
              <w:t>Projeto</w:t>
            </w:r>
            <w:r>
              <w:rPr>
                <w:rFonts w:cs="Arial"/>
                <w:color w:val="000000"/>
                <w:sz w:val="18"/>
                <w:szCs w:val="18"/>
              </w:rPr>
              <w:t>s</w:t>
            </w:r>
            <w:r w:rsidRPr="00792DE3">
              <w:rPr>
                <w:rFonts w:cs="Arial"/>
                <w:color w:val="000000"/>
                <w:sz w:val="18"/>
                <w:szCs w:val="18"/>
              </w:rPr>
              <w:t xml:space="preserve"> Hidrossanitário</w:t>
            </w:r>
            <w:r>
              <w:rPr>
                <w:rFonts w:cs="Arial"/>
                <w:color w:val="000000"/>
                <w:sz w:val="18"/>
                <w:szCs w:val="18"/>
              </w:rPr>
              <w:t xml:space="preserve"> (Instalação de Águas Pluviais)</w:t>
            </w:r>
          </w:p>
        </w:tc>
        <w:tc>
          <w:tcPr>
            <w:tcW w:w="802" w:type="pct"/>
            <w:tcBorders>
              <w:top w:val="nil"/>
              <w:left w:val="nil"/>
              <w:bottom w:val="single" w:sz="8" w:space="0" w:color="auto"/>
              <w:right w:val="single" w:sz="8" w:space="0" w:color="auto"/>
            </w:tcBorders>
            <w:shd w:val="clear" w:color="auto" w:fill="auto"/>
            <w:vAlign w:val="center"/>
            <w:hideMark/>
          </w:tcPr>
          <w:p w:rsidR="0007703F" w:rsidRPr="00BC70B9" w:rsidRDefault="00936457" w:rsidP="004E1A05">
            <w:pPr>
              <w:jc w:val="center"/>
              <w:rPr>
                <w:rFonts w:cs="Arial"/>
                <w:color w:val="000000"/>
                <w:sz w:val="18"/>
                <w:szCs w:val="18"/>
              </w:rPr>
            </w:pPr>
            <w:r>
              <w:rPr>
                <w:rFonts w:cs="Arial"/>
                <w:color w:val="000000"/>
                <w:sz w:val="18"/>
                <w:szCs w:val="18"/>
              </w:rPr>
              <w:t>59 a 60</w:t>
            </w:r>
          </w:p>
        </w:tc>
        <w:tc>
          <w:tcPr>
            <w:tcW w:w="765" w:type="pct"/>
            <w:tcBorders>
              <w:top w:val="nil"/>
              <w:left w:val="nil"/>
              <w:bottom w:val="single" w:sz="8" w:space="0" w:color="auto"/>
              <w:right w:val="single" w:sz="8" w:space="0" w:color="auto"/>
            </w:tcBorders>
            <w:shd w:val="clear" w:color="auto" w:fill="auto"/>
            <w:hideMark/>
          </w:tcPr>
          <w:p w:rsidR="0007703F" w:rsidRPr="00C41F84" w:rsidRDefault="0007703F" w:rsidP="00EC1AF2">
            <w:pPr>
              <w:jc w:val="both"/>
              <w:rPr>
                <w:rFonts w:cs="Arial"/>
                <w:color w:val="000000"/>
                <w:sz w:val="16"/>
                <w:szCs w:val="16"/>
              </w:rPr>
            </w:pPr>
            <w:proofErr w:type="gramStart"/>
            <w:r w:rsidRPr="00C41F84">
              <w:rPr>
                <w:rFonts w:cs="Arial"/>
                <w:color w:val="000000"/>
                <w:sz w:val="16"/>
                <w:szCs w:val="16"/>
              </w:rPr>
              <w:t>item</w:t>
            </w:r>
            <w:proofErr w:type="gramEnd"/>
            <w:r w:rsidRPr="00C41F84">
              <w:rPr>
                <w:rFonts w:cs="Arial"/>
                <w:color w:val="000000"/>
                <w:sz w:val="16"/>
                <w:szCs w:val="16"/>
              </w:rPr>
              <w:t xml:space="preserve"> 3.2 do edital</w:t>
            </w:r>
          </w:p>
        </w:tc>
      </w:tr>
      <w:tr w:rsidR="001054FD" w:rsidRPr="00C41F84" w:rsidTr="00B54624">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1054FD" w:rsidRPr="00BC70B9" w:rsidRDefault="001054FD" w:rsidP="00936457">
            <w:pPr>
              <w:rPr>
                <w:rFonts w:cs="Arial"/>
                <w:color w:val="000000"/>
                <w:sz w:val="18"/>
                <w:szCs w:val="18"/>
              </w:rPr>
            </w:pPr>
            <w:r w:rsidRPr="00BC70B9">
              <w:rPr>
                <w:rFonts w:cs="Arial"/>
                <w:color w:val="000000"/>
                <w:sz w:val="18"/>
                <w:szCs w:val="18"/>
              </w:rPr>
              <w:t xml:space="preserve">Projeto </w:t>
            </w:r>
            <w:r w:rsidR="00936457">
              <w:rPr>
                <w:rFonts w:cs="Arial"/>
                <w:color w:val="000000"/>
                <w:sz w:val="18"/>
                <w:szCs w:val="18"/>
              </w:rPr>
              <w:t>de Prevenção Contrata Incêndio e Pânico</w:t>
            </w:r>
          </w:p>
        </w:tc>
        <w:tc>
          <w:tcPr>
            <w:tcW w:w="802" w:type="pct"/>
            <w:tcBorders>
              <w:top w:val="nil"/>
              <w:left w:val="nil"/>
              <w:bottom w:val="single" w:sz="8" w:space="0" w:color="auto"/>
              <w:right w:val="single" w:sz="8" w:space="0" w:color="auto"/>
            </w:tcBorders>
            <w:shd w:val="clear" w:color="auto" w:fill="auto"/>
            <w:vAlign w:val="center"/>
            <w:hideMark/>
          </w:tcPr>
          <w:p w:rsidR="001054FD" w:rsidRPr="00BC70B9" w:rsidRDefault="00936457" w:rsidP="004E1A05">
            <w:pPr>
              <w:jc w:val="center"/>
              <w:rPr>
                <w:rFonts w:cs="Arial"/>
                <w:color w:val="000000"/>
                <w:sz w:val="18"/>
                <w:szCs w:val="18"/>
              </w:rPr>
            </w:pPr>
            <w:r>
              <w:rPr>
                <w:rFonts w:cs="Arial"/>
                <w:color w:val="000000"/>
                <w:sz w:val="18"/>
                <w:szCs w:val="18"/>
              </w:rPr>
              <w:t>61</w:t>
            </w:r>
          </w:p>
        </w:tc>
        <w:tc>
          <w:tcPr>
            <w:tcW w:w="765" w:type="pct"/>
            <w:tcBorders>
              <w:top w:val="nil"/>
              <w:left w:val="nil"/>
              <w:bottom w:val="single" w:sz="8" w:space="0" w:color="auto"/>
              <w:right w:val="single" w:sz="8" w:space="0" w:color="auto"/>
            </w:tcBorders>
            <w:shd w:val="clear" w:color="auto" w:fill="auto"/>
            <w:hideMark/>
          </w:tcPr>
          <w:p w:rsidR="001054FD" w:rsidRPr="00C41F84" w:rsidRDefault="001054FD" w:rsidP="0075688F">
            <w:pPr>
              <w:jc w:val="both"/>
              <w:rPr>
                <w:rFonts w:cs="Arial"/>
                <w:color w:val="000000"/>
                <w:sz w:val="16"/>
                <w:szCs w:val="16"/>
              </w:rPr>
            </w:pPr>
            <w:proofErr w:type="gramStart"/>
            <w:r w:rsidRPr="00C41F84">
              <w:rPr>
                <w:rFonts w:cs="Arial"/>
                <w:color w:val="000000"/>
                <w:sz w:val="16"/>
                <w:szCs w:val="16"/>
              </w:rPr>
              <w:t>item</w:t>
            </w:r>
            <w:proofErr w:type="gramEnd"/>
            <w:r w:rsidRPr="00C41F84">
              <w:rPr>
                <w:rFonts w:cs="Arial"/>
                <w:color w:val="000000"/>
                <w:sz w:val="16"/>
                <w:szCs w:val="16"/>
              </w:rPr>
              <w:t xml:space="preserve"> 3.2 do edital</w:t>
            </w:r>
          </w:p>
        </w:tc>
      </w:tr>
      <w:tr w:rsidR="001054FD" w:rsidRPr="00C41F84" w:rsidTr="00B54624">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1054FD" w:rsidRPr="00584434" w:rsidRDefault="001054FD" w:rsidP="00792DE3">
            <w:pPr>
              <w:rPr>
                <w:rFonts w:cs="Arial"/>
                <w:color w:val="000000"/>
                <w:sz w:val="18"/>
                <w:szCs w:val="18"/>
                <w:highlight w:val="yellow"/>
              </w:rPr>
            </w:pPr>
            <w:r w:rsidRPr="00584434">
              <w:rPr>
                <w:rFonts w:cs="Arial"/>
                <w:color w:val="000000"/>
                <w:sz w:val="18"/>
                <w:szCs w:val="18"/>
              </w:rPr>
              <w:t xml:space="preserve">Projeto </w:t>
            </w:r>
            <w:r w:rsidR="00741C23" w:rsidRPr="00584434">
              <w:rPr>
                <w:rFonts w:cs="Arial"/>
                <w:color w:val="000000"/>
                <w:sz w:val="18"/>
                <w:szCs w:val="18"/>
              </w:rPr>
              <w:t xml:space="preserve">Padrão de Instalações </w:t>
            </w:r>
            <w:r w:rsidR="00936457" w:rsidRPr="00584434">
              <w:rPr>
                <w:rFonts w:cs="Arial"/>
                <w:color w:val="000000"/>
                <w:sz w:val="18"/>
                <w:szCs w:val="18"/>
              </w:rPr>
              <w:t>El</w:t>
            </w:r>
            <w:r w:rsidR="00741C23" w:rsidRPr="00584434">
              <w:rPr>
                <w:rFonts w:cs="Arial"/>
                <w:color w:val="000000"/>
                <w:sz w:val="18"/>
                <w:szCs w:val="18"/>
              </w:rPr>
              <w:t>é</w:t>
            </w:r>
            <w:r w:rsidR="00936457" w:rsidRPr="00584434">
              <w:rPr>
                <w:rFonts w:cs="Arial"/>
                <w:color w:val="000000"/>
                <w:sz w:val="18"/>
                <w:szCs w:val="18"/>
              </w:rPr>
              <w:t>trica</w:t>
            </w:r>
            <w:r w:rsidR="00741C23" w:rsidRPr="00584434">
              <w:rPr>
                <w:rFonts w:cs="Arial"/>
                <w:color w:val="000000"/>
                <w:sz w:val="18"/>
                <w:szCs w:val="18"/>
              </w:rPr>
              <w:t xml:space="preserve">s – </w:t>
            </w:r>
            <w:proofErr w:type="gramStart"/>
            <w:r w:rsidR="00741C23" w:rsidRPr="00584434">
              <w:rPr>
                <w:rFonts w:cs="Arial"/>
                <w:color w:val="000000"/>
                <w:sz w:val="18"/>
                <w:szCs w:val="18"/>
              </w:rPr>
              <w:t>220V</w:t>
            </w:r>
            <w:proofErr w:type="gramEnd"/>
            <w:r w:rsidR="00741C23" w:rsidRPr="00584434">
              <w:rPr>
                <w:rFonts w:cs="Arial"/>
                <w:color w:val="000000"/>
                <w:sz w:val="18"/>
                <w:szCs w:val="18"/>
              </w:rPr>
              <w:t xml:space="preserve"> (Planta Baixa</w:t>
            </w:r>
            <w:r w:rsidRPr="00584434">
              <w:rPr>
                <w:rFonts w:cs="Arial"/>
                <w:color w:val="000000"/>
                <w:sz w:val="18"/>
                <w:szCs w:val="18"/>
              </w:rPr>
              <w:t>)</w:t>
            </w:r>
          </w:p>
        </w:tc>
        <w:tc>
          <w:tcPr>
            <w:tcW w:w="802" w:type="pct"/>
            <w:tcBorders>
              <w:top w:val="nil"/>
              <w:left w:val="nil"/>
              <w:bottom w:val="single" w:sz="8" w:space="0" w:color="auto"/>
              <w:right w:val="single" w:sz="8" w:space="0" w:color="auto"/>
            </w:tcBorders>
            <w:shd w:val="clear" w:color="auto" w:fill="auto"/>
            <w:vAlign w:val="center"/>
            <w:hideMark/>
          </w:tcPr>
          <w:p w:rsidR="001054FD" w:rsidRPr="00584434" w:rsidRDefault="00741C23" w:rsidP="004E1A05">
            <w:pPr>
              <w:jc w:val="center"/>
              <w:rPr>
                <w:rFonts w:cs="Arial"/>
                <w:color w:val="000000"/>
                <w:sz w:val="18"/>
                <w:szCs w:val="18"/>
              </w:rPr>
            </w:pPr>
            <w:r w:rsidRPr="00584434">
              <w:rPr>
                <w:rFonts w:cs="Arial"/>
                <w:color w:val="000000"/>
                <w:sz w:val="18"/>
                <w:szCs w:val="18"/>
              </w:rPr>
              <w:t>65 a 6</w:t>
            </w:r>
            <w:r w:rsidR="0022545F">
              <w:rPr>
                <w:rFonts w:cs="Arial"/>
                <w:color w:val="000000"/>
                <w:sz w:val="18"/>
                <w:szCs w:val="18"/>
              </w:rPr>
              <w:t>8</w:t>
            </w:r>
          </w:p>
        </w:tc>
        <w:tc>
          <w:tcPr>
            <w:tcW w:w="765" w:type="pct"/>
            <w:tcBorders>
              <w:top w:val="nil"/>
              <w:left w:val="nil"/>
              <w:bottom w:val="single" w:sz="8" w:space="0" w:color="auto"/>
              <w:right w:val="single" w:sz="8" w:space="0" w:color="auto"/>
            </w:tcBorders>
            <w:shd w:val="clear" w:color="auto" w:fill="auto"/>
            <w:hideMark/>
          </w:tcPr>
          <w:p w:rsidR="001054FD" w:rsidRPr="00584434" w:rsidRDefault="001054FD" w:rsidP="0075688F">
            <w:pPr>
              <w:jc w:val="both"/>
              <w:rPr>
                <w:rFonts w:cs="Arial"/>
                <w:color w:val="000000"/>
                <w:sz w:val="16"/>
                <w:szCs w:val="16"/>
              </w:rPr>
            </w:pPr>
            <w:proofErr w:type="gramStart"/>
            <w:r w:rsidRPr="00584434">
              <w:rPr>
                <w:rFonts w:cs="Arial"/>
                <w:color w:val="000000"/>
                <w:sz w:val="16"/>
                <w:szCs w:val="16"/>
              </w:rPr>
              <w:t>item</w:t>
            </w:r>
            <w:proofErr w:type="gramEnd"/>
            <w:r w:rsidRPr="00584434">
              <w:rPr>
                <w:rFonts w:cs="Arial"/>
                <w:color w:val="000000"/>
                <w:sz w:val="16"/>
                <w:szCs w:val="16"/>
              </w:rPr>
              <w:t xml:space="preserve"> 3.2 do edital</w:t>
            </w:r>
          </w:p>
        </w:tc>
      </w:tr>
      <w:tr w:rsidR="001054FD" w:rsidRPr="00C41F84" w:rsidTr="00B54624">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1054FD" w:rsidRPr="00BC70B9" w:rsidRDefault="001054FD" w:rsidP="0022545F">
            <w:pPr>
              <w:rPr>
                <w:rFonts w:cs="Arial"/>
                <w:color w:val="000000"/>
                <w:sz w:val="18"/>
                <w:szCs w:val="18"/>
              </w:rPr>
            </w:pPr>
            <w:r w:rsidRPr="00BC70B9">
              <w:rPr>
                <w:rFonts w:cs="Arial"/>
                <w:color w:val="000000"/>
                <w:sz w:val="18"/>
                <w:szCs w:val="18"/>
              </w:rPr>
              <w:t>Projeto</w:t>
            </w:r>
            <w:r w:rsidR="0022545F">
              <w:rPr>
                <w:rFonts w:cs="Arial"/>
                <w:color w:val="000000"/>
                <w:sz w:val="18"/>
                <w:szCs w:val="18"/>
              </w:rPr>
              <w:t xml:space="preserve"> Tico – C (Sistema de E</w:t>
            </w:r>
            <w:r w:rsidR="00741C23">
              <w:rPr>
                <w:rFonts w:cs="Arial"/>
                <w:color w:val="000000"/>
                <w:sz w:val="18"/>
                <w:szCs w:val="18"/>
              </w:rPr>
              <w:t>xaustão</w:t>
            </w:r>
            <w:r w:rsidRPr="00BC70B9">
              <w:rPr>
                <w:rFonts w:cs="Arial"/>
                <w:color w:val="000000"/>
                <w:sz w:val="18"/>
                <w:szCs w:val="18"/>
              </w:rPr>
              <w:t>)</w:t>
            </w:r>
          </w:p>
        </w:tc>
        <w:tc>
          <w:tcPr>
            <w:tcW w:w="802" w:type="pct"/>
            <w:tcBorders>
              <w:top w:val="nil"/>
              <w:left w:val="nil"/>
              <w:bottom w:val="single" w:sz="8" w:space="0" w:color="auto"/>
              <w:right w:val="single" w:sz="8" w:space="0" w:color="auto"/>
            </w:tcBorders>
            <w:shd w:val="clear" w:color="auto" w:fill="auto"/>
            <w:vAlign w:val="center"/>
            <w:hideMark/>
          </w:tcPr>
          <w:p w:rsidR="001054FD" w:rsidRPr="00BC70B9" w:rsidRDefault="00741C23" w:rsidP="004E1A05">
            <w:pPr>
              <w:jc w:val="center"/>
              <w:rPr>
                <w:rFonts w:cs="Arial"/>
                <w:color w:val="000000"/>
                <w:sz w:val="18"/>
                <w:szCs w:val="18"/>
              </w:rPr>
            </w:pPr>
            <w:r>
              <w:rPr>
                <w:rFonts w:cs="Arial"/>
                <w:color w:val="000000"/>
                <w:sz w:val="18"/>
                <w:szCs w:val="18"/>
              </w:rPr>
              <w:t>69</w:t>
            </w:r>
          </w:p>
        </w:tc>
        <w:tc>
          <w:tcPr>
            <w:tcW w:w="765" w:type="pct"/>
            <w:tcBorders>
              <w:top w:val="nil"/>
              <w:left w:val="nil"/>
              <w:bottom w:val="single" w:sz="8" w:space="0" w:color="auto"/>
              <w:right w:val="single" w:sz="8" w:space="0" w:color="auto"/>
            </w:tcBorders>
            <w:shd w:val="clear" w:color="auto" w:fill="auto"/>
            <w:hideMark/>
          </w:tcPr>
          <w:p w:rsidR="001054FD" w:rsidRPr="00C41F84" w:rsidRDefault="001054FD" w:rsidP="0075688F">
            <w:pPr>
              <w:jc w:val="both"/>
              <w:rPr>
                <w:rFonts w:cs="Arial"/>
                <w:color w:val="000000"/>
                <w:sz w:val="16"/>
                <w:szCs w:val="16"/>
              </w:rPr>
            </w:pPr>
            <w:proofErr w:type="gramStart"/>
            <w:r w:rsidRPr="00C41F84">
              <w:rPr>
                <w:rFonts w:cs="Arial"/>
                <w:color w:val="000000"/>
                <w:sz w:val="16"/>
                <w:szCs w:val="16"/>
              </w:rPr>
              <w:t>item</w:t>
            </w:r>
            <w:proofErr w:type="gramEnd"/>
            <w:r w:rsidRPr="00C41F84">
              <w:rPr>
                <w:rFonts w:cs="Arial"/>
                <w:color w:val="000000"/>
                <w:sz w:val="16"/>
                <w:szCs w:val="16"/>
              </w:rPr>
              <w:t xml:space="preserve"> 3.2 do edital</w:t>
            </w:r>
          </w:p>
        </w:tc>
      </w:tr>
      <w:tr w:rsidR="001054FD" w:rsidRPr="00C41F84" w:rsidTr="00B54624">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1054FD" w:rsidRPr="00BC70B9" w:rsidRDefault="001054FD" w:rsidP="00741C23">
            <w:pPr>
              <w:rPr>
                <w:rFonts w:cs="Arial"/>
                <w:color w:val="000000"/>
                <w:sz w:val="18"/>
                <w:szCs w:val="18"/>
              </w:rPr>
            </w:pPr>
            <w:r w:rsidRPr="00BC70B9">
              <w:rPr>
                <w:rFonts w:cs="Arial"/>
                <w:color w:val="000000"/>
                <w:sz w:val="18"/>
                <w:szCs w:val="18"/>
              </w:rPr>
              <w:t xml:space="preserve">Projeto </w:t>
            </w:r>
            <w:r w:rsidR="00741C23">
              <w:rPr>
                <w:rFonts w:cs="Arial"/>
                <w:color w:val="000000"/>
                <w:sz w:val="18"/>
                <w:szCs w:val="18"/>
              </w:rPr>
              <w:t>de Instalação de Ar Condicionado (Planta Baixa e Quadro)</w:t>
            </w:r>
          </w:p>
        </w:tc>
        <w:tc>
          <w:tcPr>
            <w:tcW w:w="802" w:type="pct"/>
            <w:tcBorders>
              <w:top w:val="nil"/>
              <w:left w:val="nil"/>
              <w:bottom w:val="single" w:sz="8" w:space="0" w:color="auto"/>
              <w:right w:val="single" w:sz="8" w:space="0" w:color="auto"/>
            </w:tcBorders>
            <w:shd w:val="clear" w:color="auto" w:fill="auto"/>
            <w:vAlign w:val="center"/>
            <w:hideMark/>
          </w:tcPr>
          <w:p w:rsidR="001054FD" w:rsidRPr="00BC70B9" w:rsidRDefault="00741C23" w:rsidP="004E1A05">
            <w:pPr>
              <w:jc w:val="center"/>
              <w:rPr>
                <w:rFonts w:cs="Arial"/>
                <w:color w:val="000000"/>
                <w:sz w:val="18"/>
                <w:szCs w:val="18"/>
              </w:rPr>
            </w:pPr>
            <w:r>
              <w:rPr>
                <w:rFonts w:cs="Arial"/>
                <w:color w:val="000000"/>
                <w:sz w:val="18"/>
                <w:szCs w:val="18"/>
              </w:rPr>
              <w:t>70</w:t>
            </w:r>
          </w:p>
        </w:tc>
        <w:tc>
          <w:tcPr>
            <w:tcW w:w="765" w:type="pct"/>
            <w:tcBorders>
              <w:top w:val="nil"/>
              <w:left w:val="nil"/>
              <w:bottom w:val="single" w:sz="8" w:space="0" w:color="auto"/>
              <w:right w:val="single" w:sz="8" w:space="0" w:color="auto"/>
            </w:tcBorders>
            <w:shd w:val="clear" w:color="auto" w:fill="auto"/>
            <w:hideMark/>
          </w:tcPr>
          <w:p w:rsidR="001054FD" w:rsidRPr="00C41F84" w:rsidRDefault="001054FD" w:rsidP="0075688F">
            <w:pPr>
              <w:jc w:val="both"/>
              <w:rPr>
                <w:rFonts w:cs="Arial"/>
                <w:color w:val="000000"/>
                <w:sz w:val="16"/>
                <w:szCs w:val="16"/>
              </w:rPr>
            </w:pPr>
            <w:proofErr w:type="gramStart"/>
            <w:r w:rsidRPr="00C41F84">
              <w:rPr>
                <w:rFonts w:cs="Arial"/>
                <w:color w:val="000000"/>
                <w:sz w:val="16"/>
                <w:szCs w:val="16"/>
              </w:rPr>
              <w:t>item</w:t>
            </w:r>
            <w:proofErr w:type="gramEnd"/>
            <w:r w:rsidRPr="00C41F84">
              <w:rPr>
                <w:rFonts w:cs="Arial"/>
                <w:color w:val="000000"/>
                <w:sz w:val="16"/>
                <w:szCs w:val="16"/>
              </w:rPr>
              <w:t xml:space="preserve"> 3.2 do edital</w:t>
            </w:r>
          </w:p>
        </w:tc>
      </w:tr>
      <w:tr w:rsidR="001054FD" w:rsidRPr="00C41F84" w:rsidTr="00B54624">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1054FD" w:rsidRPr="00BC70B9" w:rsidRDefault="001054FD" w:rsidP="0022545F">
            <w:pPr>
              <w:rPr>
                <w:rFonts w:cs="Arial"/>
                <w:color w:val="000000"/>
                <w:sz w:val="18"/>
                <w:szCs w:val="18"/>
              </w:rPr>
            </w:pPr>
            <w:r w:rsidRPr="00BC70B9">
              <w:rPr>
                <w:rFonts w:cs="Arial"/>
                <w:color w:val="000000"/>
                <w:sz w:val="18"/>
                <w:szCs w:val="18"/>
              </w:rPr>
              <w:t>Projeto</w:t>
            </w:r>
            <w:r w:rsidR="00FC7BCF">
              <w:rPr>
                <w:rFonts w:cs="Arial"/>
                <w:color w:val="000000"/>
                <w:sz w:val="18"/>
                <w:szCs w:val="18"/>
              </w:rPr>
              <w:t xml:space="preserve"> Padrão (SPDA- Sistema de Proteção Contra Descargas Atmosférica)</w:t>
            </w:r>
          </w:p>
        </w:tc>
        <w:tc>
          <w:tcPr>
            <w:tcW w:w="802" w:type="pct"/>
            <w:tcBorders>
              <w:top w:val="nil"/>
              <w:left w:val="nil"/>
              <w:bottom w:val="single" w:sz="8" w:space="0" w:color="auto"/>
              <w:right w:val="single" w:sz="8" w:space="0" w:color="auto"/>
            </w:tcBorders>
            <w:shd w:val="clear" w:color="auto" w:fill="auto"/>
            <w:vAlign w:val="center"/>
            <w:hideMark/>
          </w:tcPr>
          <w:p w:rsidR="001054FD" w:rsidRPr="00BC70B9" w:rsidRDefault="00FC7BCF" w:rsidP="004E1A05">
            <w:pPr>
              <w:jc w:val="center"/>
              <w:rPr>
                <w:rFonts w:cs="Arial"/>
                <w:color w:val="000000"/>
                <w:sz w:val="18"/>
                <w:szCs w:val="18"/>
              </w:rPr>
            </w:pPr>
            <w:r>
              <w:rPr>
                <w:rFonts w:cs="Arial"/>
                <w:color w:val="000000"/>
                <w:sz w:val="18"/>
                <w:szCs w:val="18"/>
              </w:rPr>
              <w:t>71 a73</w:t>
            </w:r>
          </w:p>
        </w:tc>
        <w:tc>
          <w:tcPr>
            <w:tcW w:w="765" w:type="pct"/>
            <w:tcBorders>
              <w:top w:val="nil"/>
              <w:left w:val="nil"/>
              <w:bottom w:val="single" w:sz="8" w:space="0" w:color="auto"/>
              <w:right w:val="single" w:sz="8" w:space="0" w:color="auto"/>
            </w:tcBorders>
            <w:shd w:val="clear" w:color="auto" w:fill="auto"/>
            <w:hideMark/>
          </w:tcPr>
          <w:p w:rsidR="001054FD" w:rsidRPr="00C41F84" w:rsidRDefault="001054FD" w:rsidP="0075688F">
            <w:pPr>
              <w:jc w:val="both"/>
              <w:rPr>
                <w:rFonts w:cs="Arial"/>
                <w:color w:val="000000"/>
                <w:sz w:val="16"/>
                <w:szCs w:val="16"/>
              </w:rPr>
            </w:pPr>
            <w:proofErr w:type="gramStart"/>
            <w:r w:rsidRPr="00C41F84">
              <w:rPr>
                <w:rFonts w:cs="Arial"/>
                <w:color w:val="000000"/>
                <w:sz w:val="16"/>
                <w:szCs w:val="16"/>
              </w:rPr>
              <w:t>item</w:t>
            </w:r>
            <w:proofErr w:type="gramEnd"/>
            <w:r w:rsidRPr="00C41F84">
              <w:rPr>
                <w:rFonts w:cs="Arial"/>
                <w:color w:val="000000"/>
                <w:sz w:val="16"/>
                <w:szCs w:val="16"/>
              </w:rPr>
              <w:t xml:space="preserve"> 3.2 do edital</w:t>
            </w:r>
          </w:p>
        </w:tc>
      </w:tr>
      <w:tr w:rsidR="001054FD" w:rsidRPr="00C41F84" w:rsidTr="00B54624">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1054FD" w:rsidRPr="00BC70B9" w:rsidRDefault="001054FD" w:rsidP="00FC7BCF">
            <w:pPr>
              <w:rPr>
                <w:rFonts w:cs="Arial"/>
                <w:color w:val="000000"/>
                <w:sz w:val="18"/>
                <w:szCs w:val="18"/>
              </w:rPr>
            </w:pPr>
            <w:r w:rsidRPr="00BC70B9">
              <w:rPr>
                <w:rFonts w:cs="Arial"/>
                <w:color w:val="000000"/>
                <w:sz w:val="18"/>
                <w:szCs w:val="18"/>
              </w:rPr>
              <w:t xml:space="preserve">Projeto </w:t>
            </w:r>
            <w:r w:rsidR="00FC7BCF">
              <w:rPr>
                <w:rFonts w:cs="Arial"/>
                <w:color w:val="000000"/>
                <w:sz w:val="18"/>
                <w:szCs w:val="18"/>
              </w:rPr>
              <w:t>Padrão (Instalação de Cabeamento Estruturado</w:t>
            </w:r>
            <w:r w:rsidRPr="00BC70B9">
              <w:rPr>
                <w:rFonts w:cs="Arial"/>
                <w:color w:val="000000"/>
                <w:sz w:val="18"/>
                <w:szCs w:val="18"/>
              </w:rPr>
              <w:t>)</w:t>
            </w:r>
          </w:p>
        </w:tc>
        <w:tc>
          <w:tcPr>
            <w:tcW w:w="802" w:type="pct"/>
            <w:tcBorders>
              <w:top w:val="nil"/>
              <w:left w:val="nil"/>
              <w:bottom w:val="single" w:sz="8" w:space="0" w:color="auto"/>
              <w:right w:val="single" w:sz="8" w:space="0" w:color="auto"/>
            </w:tcBorders>
            <w:shd w:val="clear" w:color="auto" w:fill="auto"/>
            <w:vAlign w:val="center"/>
            <w:hideMark/>
          </w:tcPr>
          <w:p w:rsidR="001054FD" w:rsidRPr="00BC70B9" w:rsidRDefault="00FC7BCF" w:rsidP="004E1A05">
            <w:pPr>
              <w:jc w:val="center"/>
              <w:rPr>
                <w:rFonts w:cs="Arial"/>
                <w:color w:val="000000"/>
                <w:sz w:val="18"/>
                <w:szCs w:val="18"/>
              </w:rPr>
            </w:pPr>
            <w:r>
              <w:rPr>
                <w:rFonts w:cs="Arial"/>
                <w:color w:val="000000"/>
                <w:sz w:val="18"/>
                <w:szCs w:val="18"/>
              </w:rPr>
              <w:t>74 a 75</w:t>
            </w:r>
          </w:p>
        </w:tc>
        <w:tc>
          <w:tcPr>
            <w:tcW w:w="765" w:type="pct"/>
            <w:tcBorders>
              <w:top w:val="nil"/>
              <w:left w:val="nil"/>
              <w:bottom w:val="single" w:sz="8" w:space="0" w:color="auto"/>
              <w:right w:val="single" w:sz="8" w:space="0" w:color="auto"/>
            </w:tcBorders>
            <w:shd w:val="clear" w:color="auto" w:fill="auto"/>
            <w:hideMark/>
          </w:tcPr>
          <w:p w:rsidR="001054FD" w:rsidRPr="00C41F84" w:rsidRDefault="001054FD" w:rsidP="0075688F">
            <w:pPr>
              <w:jc w:val="both"/>
              <w:rPr>
                <w:rFonts w:cs="Arial"/>
                <w:color w:val="000000"/>
                <w:sz w:val="16"/>
                <w:szCs w:val="16"/>
              </w:rPr>
            </w:pPr>
            <w:proofErr w:type="gramStart"/>
            <w:r w:rsidRPr="00C41F84">
              <w:rPr>
                <w:rFonts w:cs="Arial"/>
                <w:color w:val="000000"/>
                <w:sz w:val="16"/>
                <w:szCs w:val="16"/>
              </w:rPr>
              <w:t>item</w:t>
            </w:r>
            <w:proofErr w:type="gramEnd"/>
            <w:r w:rsidRPr="00C41F84">
              <w:rPr>
                <w:rFonts w:cs="Arial"/>
                <w:color w:val="000000"/>
                <w:sz w:val="16"/>
                <w:szCs w:val="16"/>
              </w:rPr>
              <w:t xml:space="preserve"> 3.2 do edital</w:t>
            </w:r>
          </w:p>
        </w:tc>
      </w:tr>
      <w:tr w:rsidR="001054FD" w:rsidRPr="00C41F84" w:rsidTr="00B54624">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1054FD" w:rsidRPr="00BC70B9" w:rsidRDefault="001054FD" w:rsidP="0022545F">
            <w:pPr>
              <w:rPr>
                <w:rFonts w:cs="Arial"/>
                <w:color w:val="000000"/>
                <w:sz w:val="18"/>
                <w:szCs w:val="18"/>
              </w:rPr>
            </w:pPr>
            <w:r w:rsidRPr="00BC70B9">
              <w:rPr>
                <w:rFonts w:cs="Arial"/>
                <w:color w:val="000000"/>
                <w:sz w:val="18"/>
                <w:szCs w:val="18"/>
              </w:rPr>
              <w:t xml:space="preserve">Projeto </w:t>
            </w:r>
            <w:r w:rsidR="00FC7BCF">
              <w:rPr>
                <w:rFonts w:cs="Arial"/>
                <w:color w:val="000000"/>
                <w:sz w:val="18"/>
                <w:szCs w:val="18"/>
              </w:rPr>
              <w:t xml:space="preserve">Tipo –C </w:t>
            </w:r>
            <w:r w:rsidRPr="00BC70B9">
              <w:rPr>
                <w:rFonts w:cs="Arial"/>
                <w:color w:val="000000"/>
                <w:sz w:val="18"/>
                <w:szCs w:val="18"/>
              </w:rPr>
              <w:t>(</w:t>
            </w:r>
            <w:r w:rsidR="00FC7BCF">
              <w:rPr>
                <w:rFonts w:cs="Arial"/>
                <w:color w:val="000000"/>
                <w:sz w:val="18"/>
                <w:szCs w:val="18"/>
              </w:rPr>
              <w:t>Instalação de Gás e Combustível</w:t>
            </w:r>
            <w:r w:rsidRPr="00BC70B9">
              <w:rPr>
                <w:rFonts w:cs="Arial"/>
                <w:color w:val="000000"/>
                <w:sz w:val="18"/>
                <w:szCs w:val="18"/>
              </w:rPr>
              <w:t>)</w:t>
            </w:r>
          </w:p>
        </w:tc>
        <w:tc>
          <w:tcPr>
            <w:tcW w:w="802" w:type="pct"/>
            <w:tcBorders>
              <w:top w:val="nil"/>
              <w:left w:val="nil"/>
              <w:bottom w:val="single" w:sz="8" w:space="0" w:color="auto"/>
              <w:right w:val="single" w:sz="8" w:space="0" w:color="auto"/>
            </w:tcBorders>
            <w:shd w:val="clear" w:color="auto" w:fill="auto"/>
            <w:vAlign w:val="center"/>
            <w:hideMark/>
          </w:tcPr>
          <w:p w:rsidR="001054FD" w:rsidRPr="00BC70B9" w:rsidRDefault="00FC7BCF" w:rsidP="004E1A05">
            <w:pPr>
              <w:jc w:val="center"/>
              <w:rPr>
                <w:rFonts w:cs="Arial"/>
                <w:color w:val="000000"/>
                <w:sz w:val="18"/>
                <w:szCs w:val="18"/>
              </w:rPr>
            </w:pPr>
            <w:r>
              <w:rPr>
                <w:rFonts w:cs="Arial"/>
                <w:color w:val="000000"/>
                <w:sz w:val="18"/>
                <w:szCs w:val="18"/>
              </w:rPr>
              <w:t>76</w:t>
            </w:r>
          </w:p>
        </w:tc>
        <w:tc>
          <w:tcPr>
            <w:tcW w:w="765" w:type="pct"/>
            <w:tcBorders>
              <w:top w:val="nil"/>
              <w:left w:val="nil"/>
              <w:bottom w:val="single" w:sz="8" w:space="0" w:color="auto"/>
              <w:right w:val="single" w:sz="8" w:space="0" w:color="auto"/>
            </w:tcBorders>
            <w:shd w:val="clear" w:color="auto" w:fill="auto"/>
            <w:hideMark/>
          </w:tcPr>
          <w:p w:rsidR="001054FD" w:rsidRPr="00C41F84" w:rsidRDefault="001054FD" w:rsidP="0075688F">
            <w:pPr>
              <w:jc w:val="both"/>
              <w:rPr>
                <w:rFonts w:cs="Arial"/>
                <w:color w:val="000000"/>
                <w:sz w:val="16"/>
                <w:szCs w:val="16"/>
              </w:rPr>
            </w:pPr>
            <w:proofErr w:type="gramStart"/>
            <w:r w:rsidRPr="00C41F84">
              <w:rPr>
                <w:rFonts w:cs="Arial"/>
                <w:color w:val="000000"/>
                <w:sz w:val="16"/>
                <w:szCs w:val="16"/>
              </w:rPr>
              <w:t>item</w:t>
            </w:r>
            <w:proofErr w:type="gramEnd"/>
            <w:r w:rsidRPr="00C41F84">
              <w:rPr>
                <w:rFonts w:cs="Arial"/>
                <w:color w:val="000000"/>
                <w:sz w:val="16"/>
                <w:szCs w:val="16"/>
              </w:rPr>
              <w:t xml:space="preserve"> 3.2 do edital</w:t>
            </w:r>
          </w:p>
        </w:tc>
      </w:tr>
      <w:tr w:rsidR="001054FD" w:rsidRPr="00C41F84" w:rsidTr="00B54624">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1054FD" w:rsidRPr="00BC70B9" w:rsidRDefault="001054FD" w:rsidP="0022545F">
            <w:pPr>
              <w:rPr>
                <w:rFonts w:cs="Arial"/>
                <w:color w:val="000000"/>
                <w:sz w:val="18"/>
                <w:szCs w:val="18"/>
              </w:rPr>
            </w:pPr>
            <w:r w:rsidRPr="00BC70B9">
              <w:rPr>
                <w:rFonts w:cs="Arial"/>
                <w:color w:val="000000"/>
                <w:sz w:val="18"/>
                <w:szCs w:val="18"/>
              </w:rPr>
              <w:t>Projeto</w:t>
            </w:r>
            <w:r w:rsidR="0022545F">
              <w:rPr>
                <w:rFonts w:cs="Arial"/>
                <w:color w:val="000000"/>
                <w:sz w:val="18"/>
                <w:szCs w:val="18"/>
              </w:rPr>
              <w:t>s</w:t>
            </w:r>
            <w:r w:rsidRPr="00BC70B9">
              <w:rPr>
                <w:rFonts w:cs="Arial"/>
                <w:color w:val="000000"/>
                <w:sz w:val="18"/>
                <w:szCs w:val="18"/>
              </w:rPr>
              <w:t xml:space="preserve"> Estrutura</w:t>
            </w:r>
            <w:r w:rsidR="0022545F">
              <w:rPr>
                <w:rFonts w:cs="Arial"/>
                <w:color w:val="000000"/>
                <w:sz w:val="18"/>
                <w:szCs w:val="18"/>
              </w:rPr>
              <w:t>is</w:t>
            </w:r>
            <w:r w:rsidRPr="00BC70B9">
              <w:rPr>
                <w:rFonts w:cs="Arial"/>
                <w:color w:val="000000"/>
                <w:sz w:val="18"/>
                <w:szCs w:val="18"/>
              </w:rPr>
              <w:t xml:space="preserve"> (</w:t>
            </w:r>
            <w:r w:rsidR="0022545F">
              <w:rPr>
                <w:rFonts w:cs="Arial"/>
                <w:color w:val="000000"/>
                <w:sz w:val="18"/>
                <w:szCs w:val="18"/>
              </w:rPr>
              <w:t xml:space="preserve">Locação dos Pilares do </w:t>
            </w:r>
            <w:r w:rsidR="00FC7BCF">
              <w:rPr>
                <w:rFonts w:cs="Arial"/>
                <w:color w:val="000000"/>
                <w:sz w:val="18"/>
                <w:szCs w:val="18"/>
              </w:rPr>
              <w:t>Muro</w:t>
            </w:r>
            <w:r w:rsidR="0022545F">
              <w:rPr>
                <w:rFonts w:cs="Arial"/>
                <w:color w:val="000000"/>
                <w:sz w:val="18"/>
                <w:szCs w:val="18"/>
              </w:rPr>
              <w:t xml:space="preserve"> e Resumo de Materiais, Detalhes Gradil, Fundação </w:t>
            </w:r>
            <w:proofErr w:type="spellStart"/>
            <w:r w:rsidR="0022545F">
              <w:rPr>
                <w:rFonts w:cs="Arial"/>
                <w:color w:val="000000"/>
                <w:sz w:val="18"/>
                <w:szCs w:val="18"/>
              </w:rPr>
              <w:t>Pilaretes</w:t>
            </w:r>
            <w:proofErr w:type="spellEnd"/>
            <w:proofErr w:type="gramStart"/>
            <w:r w:rsidRPr="00BC70B9">
              <w:rPr>
                <w:rFonts w:cs="Arial"/>
                <w:color w:val="000000"/>
                <w:sz w:val="18"/>
                <w:szCs w:val="18"/>
              </w:rPr>
              <w:t>)</w:t>
            </w:r>
            <w:proofErr w:type="gramEnd"/>
          </w:p>
        </w:tc>
        <w:tc>
          <w:tcPr>
            <w:tcW w:w="802" w:type="pct"/>
            <w:tcBorders>
              <w:top w:val="nil"/>
              <w:left w:val="nil"/>
              <w:bottom w:val="single" w:sz="8" w:space="0" w:color="auto"/>
              <w:right w:val="single" w:sz="8" w:space="0" w:color="auto"/>
            </w:tcBorders>
            <w:shd w:val="clear" w:color="auto" w:fill="auto"/>
            <w:vAlign w:val="center"/>
            <w:hideMark/>
          </w:tcPr>
          <w:p w:rsidR="001054FD" w:rsidRPr="00BC70B9" w:rsidRDefault="00FC7BCF" w:rsidP="0022545F">
            <w:pPr>
              <w:jc w:val="center"/>
              <w:rPr>
                <w:rFonts w:cs="Arial"/>
                <w:color w:val="000000"/>
                <w:sz w:val="18"/>
                <w:szCs w:val="18"/>
              </w:rPr>
            </w:pPr>
            <w:r>
              <w:rPr>
                <w:rFonts w:cs="Arial"/>
                <w:color w:val="000000"/>
                <w:sz w:val="18"/>
                <w:szCs w:val="18"/>
              </w:rPr>
              <w:t>78 a 80</w:t>
            </w:r>
          </w:p>
        </w:tc>
        <w:tc>
          <w:tcPr>
            <w:tcW w:w="765" w:type="pct"/>
            <w:tcBorders>
              <w:top w:val="nil"/>
              <w:left w:val="nil"/>
              <w:bottom w:val="single" w:sz="8" w:space="0" w:color="auto"/>
              <w:right w:val="single" w:sz="8" w:space="0" w:color="auto"/>
            </w:tcBorders>
            <w:shd w:val="clear" w:color="auto" w:fill="auto"/>
            <w:hideMark/>
          </w:tcPr>
          <w:p w:rsidR="001054FD" w:rsidRPr="00C41F84" w:rsidRDefault="001054FD" w:rsidP="0075688F">
            <w:pPr>
              <w:jc w:val="both"/>
              <w:rPr>
                <w:rFonts w:cs="Arial"/>
                <w:color w:val="000000"/>
                <w:sz w:val="16"/>
                <w:szCs w:val="16"/>
              </w:rPr>
            </w:pPr>
            <w:proofErr w:type="gramStart"/>
            <w:r w:rsidRPr="00C41F84">
              <w:rPr>
                <w:rFonts w:cs="Arial"/>
                <w:color w:val="000000"/>
                <w:sz w:val="16"/>
                <w:szCs w:val="16"/>
              </w:rPr>
              <w:t>item</w:t>
            </w:r>
            <w:proofErr w:type="gramEnd"/>
            <w:r w:rsidRPr="00C41F84">
              <w:rPr>
                <w:rFonts w:cs="Arial"/>
                <w:color w:val="000000"/>
                <w:sz w:val="16"/>
                <w:szCs w:val="16"/>
              </w:rPr>
              <w:t xml:space="preserve"> 3.2 do edital</w:t>
            </w:r>
          </w:p>
        </w:tc>
      </w:tr>
      <w:tr w:rsidR="001054FD" w:rsidRPr="00C41F84" w:rsidTr="00B54624">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1054FD" w:rsidRPr="00BC70B9" w:rsidRDefault="001054FD" w:rsidP="00584434">
            <w:pPr>
              <w:rPr>
                <w:rFonts w:cs="Arial"/>
                <w:color w:val="000000"/>
                <w:sz w:val="18"/>
                <w:szCs w:val="18"/>
              </w:rPr>
            </w:pPr>
            <w:r w:rsidRPr="00BC70B9">
              <w:rPr>
                <w:rFonts w:cs="Arial"/>
                <w:color w:val="000000"/>
                <w:sz w:val="18"/>
                <w:szCs w:val="18"/>
              </w:rPr>
              <w:t>Projeto</w:t>
            </w:r>
            <w:r w:rsidR="0022545F">
              <w:rPr>
                <w:rFonts w:cs="Arial"/>
                <w:color w:val="000000"/>
                <w:sz w:val="18"/>
                <w:szCs w:val="18"/>
              </w:rPr>
              <w:t>s</w:t>
            </w:r>
            <w:r w:rsidRPr="00BC70B9">
              <w:rPr>
                <w:rFonts w:cs="Arial"/>
                <w:color w:val="000000"/>
                <w:sz w:val="18"/>
                <w:szCs w:val="18"/>
              </w:rPr>
              <w:t xml:space="preserve"> </w:t>
            </w:r>
            <w:r w:rsidR="00584434">
              <w:rPr>
                <w:rFonts w:cs="Arial"/>
                <w:color w:val="000000"/>
                <w:sz w:val="18"/>
                <w:szCs w:val="18"/>
              </w:rPr>
              <w:t>de Arquitetura</w:t>
            </w:r>
          </w:p>
        </w:tc>
        <w:tc>
          <w:tcPr>
            <w:tcW w:w="802" w:type="pct"/>
            <w:tcBorders>
              <w:top w:val="nil"/>
              <w:left w:val="nil"/>
              <w:bottom w:val="single" w:sz="8" w:space="0" w:color="auto"/>
              <w:right w:val="single" w:sz="8" w:space="0" w:color="auto"/>
            </w:tcBorders>
            <w:shd w:val="clear" w:color="auto" w:fill="auto"/>
            <w:vAlign w:val="center"/>
            <w:hideMark/>
          </w:tcPr>
          <w:p w:rsidR="001054FD" w:rsidRPr="00BC70B9" w:rsidRDefault="0022545F" w:rsidP="00584434">
            <w:pPr>
              <w:jc w:val="center"/>
              <w:rPr>
                <w:rFonts w:cs="Arial"/>
                <w:color w:val="000000"/>
                <w:sz w:val="18"/>
                <w:szCs w:val="18"/>
              </w:rPr>
            </w:pPr>
            <w:r>
              <w:rPr>
                <w:rFonts w:cs="Arial"/>
                <w:color w:val="000000"/>
                <w:sz w:val="18"/>
                <w:szCs w:val="18"/>
              </w:rPr>
              <w:t xml:space="preserve">77 e </w:t>
            </w:r>
            <w:r w:rsidR="00584434">
              <w:rPr>
                <w:rFonts w:cs="Arial"/>
                <w:color w:val="000000"/>
                <w:sz w:val="18"/>
                <w:szCs w:val="18"/>
              </w:rPr>
              <w:t>81 a 110</w:t>
            </w:r>
          </w:p>
        </w:tc>
        <w:tc>
          <w:tcPr>
            <w:tcW w:w="765" w:type="pct"/>
            <w:tcBorders>
              <w:top w:val="nil"/>
              <w:left w:val="nil"/>
              <w:bottom w:val="single" w:sz="8" w:space="0" w:color="auto"/>
              <w:right w:val="single" w:sz="8" w:space="0" w:color="auto"/>
            </w:tcBorders>
            <w:shd w:val="clear" w:color="auto" w:fill="auto"/>
            <w:hideMark/>
          </w:tcPr>
          <w:p w:rsidR="001054FD" w:rsidRPr="00C41F84" w:rsidRDefault="001054FD" w:rsidP="0075688F">
            <w:pPr>
              <w:jc w:val="both"/>
              <w:rPr>
                <w:rFonts w:cs="Arial"/>
                <w:color w:val="000000"/>
                <w:sz w:val="16"/>
                <w:szCs w:val="16"/>
              </w:rPr>
            </w:pPr>
            <w:proofErr w:type="gramStart"/>
            <w:r w:rsidRPr="00C41F84">
              <w:rPr>
                <w:rFonts w:cs="Arial"/>
                <w:color w:val="000000"/>
                <w:sz w:val="16"/>
                <w:szCs w:val="16"/>
              </w:rPr>
              <w:t>item</w:t>
            </w:r>
            <w:proofErr w:type="gramEnd"/>
            <w:r w:rsidRPr="00C41F84">
              <w:rPr>
                <w:rFonts w:cs="Arial"/>
                <w:color w:val="000000"/>
                <w:sz w:val="16"/>
                <w:szCs w:val="16"/>
              </w:rPr>
              <w:t xml:space="preserve"> 3.2 do edital</w:t>
            </w:r>
          </w:p>
        </w:tc>
      </w:tr>
      <w:tr w:rsidR="003866E2" w:rsidRPr="00C41F84" w:rsidTr="00464282">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3866E2" w:rsidRPr="00BC70B9" w:rsidRDefault="003866E2" w:rsidP="00584434">
            <w:pPr>
              <w:rPr>
                <w:rFonts w:cs="Arial"/>
                <w:color w:val="000000"/>
                <w:sz w:val="18"/>
                <w:szCs w:val="18"/>
              </w:rPr>
            </w:pPr>
            <w:r>
              <w:rPr>
                <w:rFonts w:cs="Arial"/>
                <w:color w:val="000000"/>
                <w:sz w:val="18"/>
                <w:szCs w:val="18"/>
              </w:rPr>
              <w:t>Sondagens</w:t>
            </w:r>
          </w:p>
        </w:tc>
        <w:tc>
          <w:tcPr>
            <w:tcW w:w="802" w:type="pct"/>
            <w:tcBorders>
              <w:top w:val="nil"/>
              <w:left w:val="nil"/>
              <w:bottom w:val="single" w:sz="8" w:space="0" w:color="auto"/>
              <w:right w:val="single" w:sz="8" w:space="0" w:color="auto"/>
            </w:tcBorders>
            <w:shd w:val="clear" w:color="auto" w:fill="auto"/>
            <w:vAlign w:val="center"/>
            <w:hideMark/>
          </w:tcPr>
          <w:p w:rsidR="003866E2" w:rsidRDefault="003866E2" w:rsidP="00584434">
            <w:pPr>
              <w:jc w:val="center"/>
              <w:rPr>
                <w:rFonts w:cs="Arial"/>
                <w:color w:val="000000"/>
                <w:sz w:val="18"/>
                <w:szCs w:val="18"/>
              </w:rPr>
            </w:pPr>
            <w:r>
              <w:rPr>
                <w:rFonts w:cs="Arial"/>
                <w:color w:val="000000"/>
                <w:sz w:val="18"/>
                <w:szCs w:val="18"/>
              </w:rPr>
              <w:t>123 a 128</w:t>
            </w:r>
          </w:p>
        </w:tc>
        <w:tc>
          <w:tcPr>
            <w:tcW w:w="765" w:type="pct"/>
            <w:tcBorders>
              <w:top w:val="nil"/>
              <w:left w:val="nil"/>
              <w:bottom w:val="single" w:sz="8" w:space="0" w:color="auto"/>
              <w:right w:val="single" w:sz="8" w:space="0" w:color="auto"/>
            </w:tcBorders>
            <w:shd w:val="clear" w:color="auto" w:fill="auto"/>
            <w:vAlign w:val="center"/>
            <w:hideMark/>
          </w:tcPr>
          <w:p w:rsidR="003866E2" w:rsidRPr="00C41F84" w:rsidRDefault="00B45B3C" w:rsidP="00464282">
            <w:pPr>
              <w:rPr>
                <w:rFonts w:ascii="Calibri" w:hAnsi="Calibri"/>
                <w:color w:val="0000FF"/>
                <w:sz w:val="16"/>
                <w:szCs w:val="16"/>
                <w:u w:val="single"/>
              </w:rPr>
            </w:pPr>
            <w:hyperlink r:id="rId15" w:history="1">
              <w:r w:rsidR="003866E2" w:rsidRPr="00C41F84">
                <w:rPr>
                  <w:rFonts w:ascii="Calibri" w:hAnsi="Calibri"/>
                  <w:color w:val="0000FF"/>
                  <w:sz w:val="16"/>
                  <w:u w:val="single"/>
                </w:rPr>
                <w:t>www.agdr.go.gov.br</w:t>
              </w:r>
            </w:hyperlink>
          </w:p>
        </w:tc>
      </w:tr>
      <w:tr w:rsidR="003866E2" w:rsidRPr="00C41F84" w:rsidTr="00464282">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3866E2" w:rsidRPr="00BC70B9" w:rsidRDefault="003866E2" w:rsidP="00584434">
            <w:pPr>
              <w:rPr>
                <w:rFonts w:cs="Arial"/>
                <w:color w:val="000000"/>
                <w:sz w:val="18"/>
                <w:szCs w:val="18"/>
              </w:rPr>
            </w:pPr>
            <w:r>
              <w:rPr>
                <w:rFonts w:cs="Arial"/>
                <w:color w:val="000000"/>
                <w:sz w:val="18"/>
                <w:szCs w:val="18"/>
              </w:rPr>
              <w:t>Memorial Descritivo</w:t>
            </w:r>
          </w:p>
        </w:tc>
        <w:tc>
          <w:tcPr>
            <w:tcW w:w="802" w:type="pct"/>
            <w:tcBorders>
              <w:top w:val="nil"/>
              <w:left w:val="nil"/>
              <w:bottom w:val="single" w:sz="8" w:space="0" w:color="auto"/>
              <w:right w:val="single" w:sz="8" w:space="0" w:color="auto"/>
            </w:tcBorders>
            <w:shd w:val="clear" w:color="auto" w:fill="auto"/>
            <w:vAlign w:val="center"/>
            <w:hideMark/>
          </w:tcPr>
          <w:p w:rsidR="003866E2" w:rsidRDefault="003866E2" w:rsidP="00584434">
            <w:pPr>
              <w:jc w:val="center"/>
              <w:rPr>
                <w:rFonts w:cs="Arial"/>
                <w:color w:val="000000"/>
                <w:sz w:val="18"/>
                <w:szCs w:val="18"/>
              </w:rPr>
            </w:pPr>
            <w:r>
              <w:rPr>
                <w:rFonts w:cs="Arial"/>
                <w:color w:val="000000"/>
                <w:sz w:val="18"/>
                <w:szCs w:val="18"/>
              </w:rPr>
              <w:t>137 a 213</w:t>
            </w:r>
          </w:p>
        </w:tc>
        <w:tc>
          <w:tcPr>
            <w:tcW w:w="765" w:type="pct"/>
            <w:tcBorders>
              <w:top w:val="nil"/>
              <w:left w:val="nil"/>
              <w:bottom w:val="single" w:sz="8" w:space="0" w:color="auto"/>
              <w:right w:val="single" w:sz="8" w:space="0" w:color="auto"/>
            </w:tcBorders>
            <w:shd w:val="clear" w:color="auto" w:fill="auto"/>
            <w:vAlign w:val="center"/>
            <w:hideMark/>
          </w:tcPr>
          <w:p w:rsidR="003866E2" w:rsidRPr="00C41F84" w:rsidRDefault="00B45B3C" w:rsidP="00464282">
            <w:pPr>
              <w:rPr>
                <w:rFonts w:ascii="Calibri" w:hAnsi="Calibri"/>
                <w:color w:val="0000FF"/>
                <w:sz w:val="16"/>
                <w:szCs w:val="16"/>
                <w:u w:val="single"/>
              </w:rPr>
            </w:pPr>
            <w:hyperlink r:id="rId16" w:history="1">
              <w:r w:rsidR="003866E2" w:rsidRPr="00C41F84">
                <w:rPr>
                  <w:rFonts w:ascii="Calibri" w:hAnsi="Calibri"/>
                  <w:color w:val="0000FF"/>
                  <w:sz w:val="16"/>
                  <w:u w:val="single"/>
                </w:rPr>
                <w:t>www.agdr.go.gov.br</w:t>
              </w:r>
            </w:hyperlink>
          </w:p>
        </w:tc>
      </w:tr>
      <w:tr w:rsidR="003866E2" w:rsidRPr="001126E4" w:rsidTr="00B54624">
        <w:trPr>
          <w:trHeight w:val="315"/>
        </w:trPr>
        <w:tc>
          <w:tcPr>
            <w:tcW w:w="5000" w:type="pct"/>
            <w:gridSpan w:val="3"/>
            <w:tcBorders>
              <w:top w:val="nil"/>
              <w:left w:val="single" w:sz="8" w:space="0" w:color="auto"/>
              <w:bottom w:val="single" w:sz="8" w:space="0" w:color="auto"/>
              <w:right w:val="single" w:sz="8" w:space="0" w:color="auto"/>
            </w:tcBorders>
            <w:shd w:val="clear" w:color="auto" w:fill="D9D9D9" w:themeFill="background1" w:themeFillShade="D9"/>
            <w:hideMark/>
          </w:tcPr>
          <w:p w:rsidR="003866E2" w:rsidRPr="001126E4" w:rsidRDefault="003866E2" w:rsidP="00EC1AF2">
            <w:pPr>
              <w:jc w:val="center"/>
              <w:rPr>
                <w:rFonts w:cs="Arial"/>
                <w:sz w:val="24"/>
              </w:rPr>
            </w:pPr>
            <w:r w:rsidRPr="001126E4">
              <w:rPr>
                <w:rFonts w:cs="Arial"/>
                <w:sz w:val="24"/>
              </w:rPr>
              <w:t>ORÇAMENTOS</w:t>
            </w:r>
          </w:p>
        </w:tc>
      </w:tr>
      <w:tr w:rsidR="003866E2" w:rsidRPr="00C41F84" w:rsidTr="00B54624">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3866E2" w:rsidRPr="00BC70B9" w:rsidRDefault="003866E2" w:rsidP="003866E2">
            <w:pPr>
              <w:rPr>
                <w:rFonts w:cs="Arial"/>
                <w:color w:val="000000"/>
                <w:sz w:val="18"/>
                <w:szCs w:val="18"/>
              </w:rPr>
            </w:pPr>
            <w:r w:rsidRPr="00BC70B9">
              <w:rPr>
                <w:rFonts w:cs="Arial"/>
                <w:color w:val="000000"/>
                <w:sz w:val="18"/>
                <w:szCs w:val="18"/>
              </w:rPr>
              <w:t>Planilha</w:t>
            </w:r>
            <w:r>
              <w:rPr>
                <w:rFonts w:cs="Arial"/>
                <w:color w:val="000000"/>
                <w:sz w:val="18"/>
                <w:szCs w:val="18"/>
              </w:rPr>
              <w:t xml:space="preserve"> Orçamentária</w:t>
            </w:r>
          </w:p>
        </w:tc>
        <w:tc>
          <w:tcPr>
            <w:tcW w:w="802" w:type="pct"/>
            <w:tcBorders>
              <w:top w:val="nil"/>
              <w:left w:val="nil"/>
              <w:bottom w:val="single" w:sz="8" w:space="0" w:color="auto"/>
              <w:right w:val="single" w:sz="8" w:space="0" w:color="auto"/>
            </w:tcBorders>
            <w:shd w:val="clear" w:color="auto" w:fill="auto"/>
            <w:vAlign w:val="center"/>
            <w:hideMark/>
          </w:tcPr>
          <w:p w:rsidR="003866E2" w:rsidRPr="00BC70B9" w:rsidRDefault="003866E2" w:rsidP="00584434">
            <w:pPr>
              <w:jc w:val="center"/>
              <w:rPr>
                <w:rFonts w:cs="Arial"/>
                <w:color w:val="000000"/>
                <w:sz w:val="18"/>
                <w:szCs w:val="18"/>
              </w:rPr>
            </w:pPr>
            <w:r>
              <w:rPr>
                <w:rFonts w:cs="Arial"/>
                <w:color w:val="000000"/>
                <w:sz w:val="18"/>
                <w:szCs w:val="18"/>
              </w:rPr>
              <w:t>111</w:t>
            </w:r>
            <w:r w:rsidRPr="00BC70B9">
              <w:rPr>
                <w:rFonts w:cs="Arial"/>
                <w:color w:val="000000"/>
                <w:sz w:val="18"/>
                <w:szCs w:val="18"/>
              </w:rPr>
              <w:t xml:space="preserve"> a </w:t>
            </w:r>
            <w:r>
              <w:rPr>
                <w:rFonts w:cs="Arial"/>
                <w:color w:val="000000"/>
                <w:sz w:val="18"/>
                <w:szCs w:val="18"/>
              </w:rPr>
              <w:t>117</w:t>
            </w:r>
          </w:p>
        </w:tc>
        <w:tc>
          <w:tcPr>
            <w:tcW w:w="765" w:type="pct"/>
            <w:tcBorders>
              <w:top w:val="nil"/>
              <w:left w:val="nil"/>
              <w:bottom w:val="single" w:sz="8" w:space="0" w:color="auto"/>
              <w:right w:val="single" w:sz="8" w:space="0" w:color="auto"/>
            </w:tcBorders>
            <w:shd w:val="clear" w:color="auto" w:fill="auto"/>
            <w:vAlign w:val="center"/>
            <w:hideMark/>
          </w:tcPr>
          <w:p w:rsidR="003866E2" w:rsidRPr="00C41F84" w:rsidRDefault="00B45B3C" w:rsidP="004E1A05">
            <w:pPr>
              <w:rPr>
                <w:rFonts w:ascii="Calibri" w:hAnsi="Calibri"/>
                <w:color w:val="0000FF"/>
                <w:sz w:val="16"/>
                <w:szCs w:val="16"/>
                <w:u w:val="single"/>
              </w:rPr>
            </w:pPr>
            <w:hyperlink r:id="rId17" w:history="1">
              <w:r w:rsidR="003866E2" w:rsidRPr="00C41F84">
                <w:rPr>
                  <w:rFonts w:ascii="Calibri" w:hAnsi="Calibri"/>
                  <w:color w:val="0000FF"/>
                  <w:sz w:val="16"/>
                  <w:u w:val="single"/>
                </w:rPr>
                <w:t>www.agdr.go.gov.br</w:t>
              </w:r>
            </w:hyperlink>
          </w:p>
        </w:tc>
      </w:tr>
      <w:tr w:rsidR="003866E2" w:rsidRPr="00C41F84" w:rsidTr="00B54624">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3866E2" w:rsidRPr="00BC70B9" w:rsidRDefault="003866E2" w:rsidP="003866E2">
            <w:pPr>
              <w:rPr>
                <w:rFonts w:cs="Arial"/>
                <w:color w:val="000000"/>
                <w:sz w:val="18"/>
                <w:szCs w:val="18"/>
              </w:rPr>
            </w:pPr>
            <w:r>
              <w:rPr>
                <w:rFonts w:cs="Arial"/>
                <w:color w:val="000000"/>
                <w:sz w:val="18"/>
                <w:szCs w:val="18"/>
              </w:rPr>
              <w:t>Composição do BDI</w:t>
            </w:r>
          </w:p>
        </w:tc>
        <w:tc>
          <w:tcPr>
            <w:tcW w:w="802" w:type="pct"/>
            <w:tcBorders>
              <w:top w:val="nil"/>
              <w:left w:val="nil"/>
              <w:bottom w:val="single" w:sz="8" w:space="0" w:color="auto"/>
              <w:right w:val="single" w:sz="8" w:space="0" w:color="auto"/>
            </w:tcBorders>
            <w:shd w:val="clear" w:color="auto" w:fill="auto"/>
            <w:vAlign w:val="center"/>
            <w:hideMark/>
          </w:tcPr>
          <w:p w:rsidR="003866E2" w:rsidRDefault="003866E2" w:rsidP="00584434">
            <w:pPr>
              <w:jc w:val="center"/>
              <w:rPr>
                <w:rFonts w:cs="Arial"/>
                <w:color w:val="000000"/>
                <w:sz w:val="18"/>
                <w:szCs w:val="18"/>
              </w:rPr>
            </w:pPr>
            <w:r>
              <w:rPr>
                <w:rFonts w:cs="Arial"/>
                <w:color w:val="000000"/>
                <w:sz w:val="18"/>
                <w:szCs w:val="18"/>
              </w:rPr>
              <w:t>136</w:t>
            </w:r>
          </w:p>
        </w:tc>
        <w:tc>
          <w:tcPr>
            <w:tcW w:w="765" w:type="pct"/>
            <w:tcBorders>
              <w:top w:val="nil"/>
              <w:left w:val="nil"/>
              <w:bottom w:val="single" w:sz="8" w:space="0" w:color="auto"/>
              <w:right w:val="single" w:sz="8" w:space="0" w:color="auto"/>
            </w:tcBorders>
            <w:shd w:val="clear" w:color="auto" w:fill="auto"/>
            <w:vAlign w:val="center"/>
            <w:hideMark/>
          </w:tcPr>
          <w:p w:rsidR="003866E2" w:rsidRPr="00C41F84" w:rsidRDefault="00B45B3C" w:rsidP="00464282">
            <w:pPr>
              <w:rPr>
                <w:rFonts w:ascii="Calibri" w:hAnsi="Calibri"/>
                <w:color w:val="0000FF"/>
                <w:sz w:val="16"/>
                <w:szCs w:val="16"/>
                <w:u w:val="single"/>
              </w:rPr>
            </w:pPr>
            <w:hyperlink r:id="rId18" w:history="1">
              <w:r w:rsidR="003866E2" w:rsidRPr="00C41F84">
                <w:rPr>
                  <w:rFonts w:ascii="Calibri" w:hAnsi="Calibri"/>
                  <w:color w:val="0000FF"/>
                  <w:sz w:val="16"/>
                  <w:u w:val="single"/>
                </w:rPr>
                <w:t>www.agdr.go.gov.br</w:t>
              </w:r>
            </w:hyperlink>
          </w:p>
        </w:tc>
      </w:tr>
      <w:tr w:rsidR="003866E2" w:rsidRPr="001126E4" w:rsidTr="00B54624">
        <w:trPr>
          <w:trHeight w:val="315"/>
        </w:trPr>
        <w:tc>
          <w:tcPr>
            <w:tcW w:w="5000" w:type="pct"/>
            <w:gridSpan w:val="3"/>
            <w:tcBorders>
              <w:top w:val="nil"/>
              <w:left w:val="single" w:sz="8" w:space="0" w:color="auto"/>
              <w:bottom w:val="single" w:sz="8" w:space="0" w:color="auto"/>
              <w:right w:val="single" w:sz="8" w:space="0" w:color="auto"/>
            </w:tcBorders>
            <w:shd w:val="clear" w:color="auto" w:fill="D9D9D9" w:themeFill="background1" w:themeFillShade="D9"/>
            <w:hideMark/>
          </w:tcPr>
          <w:p w:rsidR="003866E2" w:rsidRPr="001126E4" w:rsidRDefault="003866E2" w:rsidP="00EC1AF2">
            <w:pPr>
              <w:jc w:val="center"/>
              <w:rPr>
                <w:rFonts w:cs="Arial"/>
                <w:sz w:val="24"/>
              </w:rPr>
            </w:pPr>
            <w:r w:rsidRPr="001126E4">
              <w:rPr>
                <w:rFonts w:cs="Arial"/>
                <w:sz w:val="24"/>
              </w:rPr>
              <w:t>CRONOGRAMA</w:t>
            </w:r>
          </w:p>
        </w:tc>
      </w:tr>
      <w:tr w:rsidR="003866E2" w:rsidRPr="00C41F84" w:rsidTr="00B54624">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3866E2" w:rsidRPr="00BC70B9" w:rsidRDefault="003866E2" w:rsidP="005F0BD8">
            <w:pPr>
              <w:rPr>
                <w:rFonts w:cs="Arial"/>
                <w:color w:val="000000"/>
                <w:sz w:val="18"/>
                <w:szCs w:val="18"/>
              </w:rPr>
            </w:pPr>
            <w:r w:rsidRPr="00BC70B9">
              <w:rPr>
                <w:rFonts w:cs="Arial"/>
                <w:color w:val="000000"/>
                <w:sz w:val="18"/>
                <w:szCs w:val="18"/>
              </w:rPr>
              <w:t>Cronograma Físico-Financeiro</w:t>
            </w:r>
          </w:p>
        </w:tc>
        <w:tc>
          <w:tcPr>
            <w:tcW w:w="802" w:type="pct"/>
            <w:tcBorders>
              <w:top w:val="nil"/>
              <w:left w:val="nil"/>
              <w:bottom w:val="single" w:sz="8" w:space="0" w:color="auto"/>
              <w:right w:val="single" w:sz="8" w:space="0" w:color="auto"/>
            </w:tcBorders>
            <w:shd w:val="clear" w:color="auto" w:fill="auto"/>
            <w:vAlign w:val="center"/>
            <w:hideMark/>
          </w:tcPr>
          <w:p w:rsidR="003866E2" w:rsidRPr="00BC70B9" w:rsidRDefault="003866E2" w:rsidP="005F0BD8">
            <w:pPr>
              <w:jc w:val="center"/>
              <w:rPr>
                <w:rFonts w:cs="Arial"/>
                <w:color w:val="000000"/>
                <w:sz w:val="18"/>
                <w:szCs w:val="18"/>
              </w:rPr>
            </w:pPr>
            <w:r>
              <w:rPr>
                <w:rFonts w:cs="Arial"/>
                <w:color w:val="000000"/>
                <w:sz w:val="18"/>
                <w:szCs w:val="18"/>
              </w:rPr>
              <w:t>118</w:t>
            </w:r>
          </w:p>
        </w:tc>
        <w:tc>
          <w:tcPr>
            <w:tcW w:w="765" w:type="pct"/>
            <w:tcBorders>
              <w:top w:val="nil"/>
              <w:left w:val="nil"/>
              <w:bottom w:val="single" w:sz="8" w:space="0" w:color="auto"/>
              <w:right w:val="single" w:sz="8" w:space="0" w:color="auto"/>
            </w:tcBorders>
            <w:shd w:val="clear" w:color="auto" w:fill="auto"/>
            <w:vAlign w:val="center"/>
            <w:hideMark/>
          </w:tcPr>
          <w:p w:rsidR="003866E2" w:rsidRPr="00C41F84" w:rsidRDefault="00B45B3C" w:rsidP="005F0BD8">
            <w:pPr>
              <w:rPr>
                <w:rFonts w:ascii="Calibri" w:hAnsi="Calibri"/>
                <w:color w:val="0000FF"/>
                <w:sz w:val="16"/>
                <w:szCs w:val="16"/>
                <w:u w:val="single"/>
              </w:rPr>
            </w:pPr>
            <w:hyperlink r:id="rId19" w:history="1">
              <w:r w:rsidR="003866E2" w:rsidRPr="00C41F84">
                <w:rPr>
                  <w:rFonts w:ascii="Calibri" w:hAnsi="Calibri"/>
                  <w:color w:val="0000FF"/>
                  <w:sz w:val="16"/>
                  <w:u w:val="single"/>
                </w:rPr>
                <w:t>www.agdr.go.gov.br</w:t>
              </w:r>
            </w:hyperlink>
          </w:p>
        </w:tc>
      </w:tr>
      <w:tr w:rsidR="003866E2" w:rsidRPr="001126E4" w:rsidTr="00B54624">
        <w:trPr>
          <w:trHeight w:val="315"/>
        </w:trPr>
        <w:tc>
          <w:tcPr>
            <w:tcW w:w="5000" w:type="pct"/>
            <w:gridSpan w:val="3"/>
            <w:tcBorders>
              <w:top w:val="nil"/>
              <w:left w:val="single" w:sz="8" w:space="0" w:color="auto"/>
              <w:bottom w:val="single" w:sz="8" w:space="0" w:color="auto"/>
              <w:right w:val="single" w:sz="8" w:space="0" w:color="auto"/>
            </w:tcBorders>
            <w:shd w:val="clear" w:color="auto" w:fill="D9D9D9" w:themeFill="background1" w:themeFillShade="D9"/>
            <w:hideMark/>
          </w:tcPr>
          <w:p w:rsidR="003866E2" w:rsidRPr="001126E4" w:rsidRDefault="003866E2" w:rsidP="00EC1AF2">
            <w:pPr>
              <w:jc w:val="center"/>
              <w:rPr>
                <w:rFonts w:cs="Arial"/>
                <w:sz w:val="24"/>
              </w:rPr>
            </w:pPr>
            <w:r>
              <w:rPr>
                <w:rFonts w:cs="Arial"/>
                <w:sz w:val="24"/>
              </w:rPr>
              <w:t>LICENCIAMENTO AMBIENTAL</w:t>
            </w:r>
          </w:p>
        </w:tc>
      </w:tr>
      <w:tr w:rsidR="003866E2" w:rsidRPr="00C41F84" w:rsidTr="00B54624">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3866E2" w:rsidRPr="003866E2" w:rsidRDefault="003866E2" w:rsidP="003866E2">
            <w:pPr>
              <w:rPr>
                <w:rFonts w:cs="Arial"/>
                <w:sz w:val="18"/>
                <w:szCs w:val="18"/>
              </w:rPr>
            </w:pPr>
            <w:r w:rsidRPr="003866E2">
              <w:rPr>
                <w:rFonts w:cs="Arial"/>
                <w:sz w:val="18"/>
                <w:szCs w:val="18"/>
              </w:rPr>
              <w:t>Licença Ambiental Simplificada nº 005/2013 da SMMARH/GO</w:t>
            </w:r>
          </w:p>
        </w:tc>
        <w:tc>
          <w:tcPr>
            <w:tcW w:w="802" w:type="pct"/>
            <w:tcBorders>
              <w:top w:val="nil"/>
              <w:left w:val="nil"/>
              <w:bottom w:val="single" w:sz="8" w:space="0" w:color="auto"/>
              <w:right w:val="single" w:sz="8" w:space="0" w:color="auto"/>
            </w:tcBorders>
            <w:shd w:val="clear" w:color="auto" w:fill="auto"/>
            <w:vAlign w:val="center"/>
            <w:hideMark/>
          </w:tcPr>
          <w:p w:rsidR="003866E2" w:rsidRPr="003866E2" w:rsidRDefault="003866E2" w:rsidP="005F0BD8">
            <w:pPr>
              <w:jc w:val="center"/>
              <w:rPr>
                <w:rFonts w:cs="Arial"/>
                <w:sz w:val="18"/>
                <w:szCs w:val="18"/>
              </w:rPr>
            </w:pPr>
            <w:r w:rsidRPr="003866E2">
              <w:rPr>
                <w:rFonts w:cs="Arial"/>
                <w:sz w:val="18"/>
                <w:szCs w:val="18"/>
              </w:rPr>
              <w:t>32</w:t>
            </w:r>
          </w:p>
        </w:tc>
        <w:tc>
          <w:tcPr>
            <w:tcW w:w="765" w:type="pct"/>
            <w:tcBorders>
              <w:top w:val="nil"/>
              <w:left w:val="nil"/>
              <w:bottom w:val="single" w:sz="8" w:space="0" w:color="auto"/>
              <w:right w:val="single" w:sz="8" w:space="0" w:color="auto"/>
            </w:tcBorders>
            <w:shd w:val="clear" w:color="auto" w:fill="auto"/>
            <w:vAlign w:val="center"/>
            <w:hideMark/>
          </w:tcPr>
          <w:p w:rsidR="003866E2" w:rsidRPr="00C41F84" w:rsidRDefault="00B45B3C" w:rsidP="005F0BD8">
            <w:pPr>
              <w:rPr>
                <w:rFonts w:ascii="Calibri" w:hAnsi="Calibri"/>
                <w:color w:val="0000FF"/>
                <w:sz w:val="16"/>
                <w:szCs w:val="16"/>
                <w:u w:val="single"/>
              </w:rPr>
            </w:pPr>
            <w:hyperlink r:id="rId20" w:history="1">
              <w:r w:rsidR="003866E2" w:rsidRPr="00C41F84">
                <w:rPr>
                  <w:rFonts w:ascii="Calibri" w:hAnsi="Calibri"/>
                  <w:color w:val="0000FF"/>
                  <w:sz w:val="16"/>
                  <w:u w:val="single"/>
                </w:rPr>
                <w:t>www.agdr.go.gov.br</w:t>
              </w:r>
            </w:hyperlink>
          </w:p>
        </w:tc>
      </w:tr>
    </w:tbl>
    <w:p w:rsidR="00473996" w:rsidRDefault="00473996" w:rsidP="00473996">
      <w:pPr>
        <w:pStyle w:val="NormalWeb"/>
        <w:tabs>
          <w:tab w:val="left" w:pos="2268"/>
        </w:tabs>
        <w:spacing w:before="0" w:beforeAutospacing="0" w:after="0" w:afterAutospacing="0" w:line="360" w:lineRule="auto"/>
        <w:ind w:right="51"/>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ind w:right="51"/>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ind w:right="51"/>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ind w:right="51"/>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ind w:right="51"/>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ind w:right="51"/>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ind w:right="51"/>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ind w:right="51"/>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ind w:right="51"/>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ind w:right="51"/>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ind w:right="51"/>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ind w:right="51"/>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ind w:right="51"/>
        <w:jc w:val="center"/>
        <w:rPr>
          <w:rFonts w:ascii="Arial" w:hAnsi="Arial" w:cs="Arial"/>
          <w:b/>
          <w:bCs/>
          <w:szCs w:val="20"/>
        </w:rPr>
      </w:pPr>
      <w:r>
        <w:rPr>
          <w:rFonts w:ascii="Arial" w:hAnsi="Arial" w:cs="Arial"/>
          <w:b/>
          <w:bCs/>
          <w:szCs w:val="20"/>
        </w:rPr>
        <w:lastRenderedPageBreak/>
        <w:t>ANEXO II</w:t>
      </w:r>
    </w:p>
    <w:p w:rsidR="00473996" w:rsidRDefault="00473996" w:rsidP="00473996">
      <w:pPr>
        <w:pStyle w:val="NormalWeb"/>
        <w:tabs>
          <w:tab w:val="left" w:pos="2268"/>
        </w:tabs>
        <w:spacing w:before="0" w:beforeAutospacing="0" w:after="0" w:afterAutospacing="0" w:line="360" w:lineRule="auto"/>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jc w:val="center"/>
        <w:rPr>
          <w:rFonts w:ascii="Arial" w:hAnsi="Arial" w:cs="Arial"/>
          <w:b/>
          <w:bCs/>
          <w:szCs w:val="20"/>
        </w:rPr>
      </w:pPr>
      <w:r>
        <w:rPr>
          <w:rFonts w:ascii="Arial" w:hAnsi="Arial" w:cs="Arial"/>
          <w:b/>
          <w:bCs/>
          <w:szCs w:val="20"/>
        </w:rPr>
        <w:t>DECLARAÇÃO QUANTO AO TRABALHO DE MENORES</w:t>
      </w:r>
    </w:p>
    <w:p w:rsidR="00473996" w:rsidRDefault="00473996" w:rsidP="00473996">
      <w:pPr>
        <w:pStyle w:val="NormalWeb"/>
        <w:tabs>
          <w:tab w:val="left" w:pos="2268"/>
        </w:tabs>
        <w:spacing w:before="0" w:beforeAutospacing="0" w:after="0" w:afterAutospacing="0" w:line="360" w:lineRule="auto"/>
        <w:jc w:val="both"/>
        <w:rPr>
          <w:rFonts w:ascii="Arial" w:hAnsi="Arial" w:cs="Arial"/>
          <w:szCs w:val="20"/>
        </w:rPr>
      </w:pPr>
    </w:p>
    <w:p w:rsidR="00473996" w:rsidRDefault="00473996" w:rsidP="00473996">
      <w:pPr>
        <w:pStyle w:val="NormalWeb"/>
        <w:tabs>
          <w:tab w:val="left" w:pos="2268"/>
        </w:tabs>
        <w:spacing w:before="0" w:beforeAutospacing="0" w:after="0" w:afterAutospacing="0" w:line="360" w:lineRule="auto"/>
        <w:jc w:val="both"/>
        <w:rPr>
          <w:rFonts w:ascii="Arial" w:hAnsi="Arial" w:cs="Arial"/>
          <w:szCs w:val="20"/>
        </w:rPr>
      </w:pPr>
    </w:p>
    <w:p w:rsidR="00473996" w:rsidRDefault="00473996" w:rsidP="00473996">
      <w:pPr>
        <w:pStyle w:val="NormalWeb"/>
        <w:tabs>
          <w:tab w:val="left" w:pos="2268"/>
        </w:tabs>
        <w:spacing w:before="0" w:beforeAutospacing="0" w:after="0" w:afterAutospacing="0" w:line="360" w:lineRule="auto"/>
        <w:jc w:val="both"/>
        <w:rPr>
          <w:rFonts w:ascii="Arial" w:hAnsi="Arial" w:cs="Arial"/>
          <w:szCs w:val="20"/>
        </w:rPr>
      </w:pPr>
    </w:p>
    <w:p w:rsidR="00473996" w:rsidRDefault="00473996" w:rsidP="00473996">
      <w:pPr>
        <w:pStyle w:val="NormalWeb"/>
        <w:tabs>
          <w:tab w:val="left" w:pos="2268"/>
        </w:tabs>
        <w:spacing w:before="0" w:beforeAutospacing="0" w:after="0" w:afterAutospacing="0" w:line="360" w:lineRule="auto"/>
        <w:jc w:val="both"/>
        <w:rPr>
          <w:rFonts w:ascii="Arial" w:hAnsi="Arial" w:cs="Arial"/>
          <w:szCs w:val="20"/>
        </w:rPr>
      </w:pPr>
    </w:p>
    <w:p w:rsidR="00473996" w:rsidRPr="00E04C79" w:rsidRDefault="00473996" w:rsidP="00473996">
      <w:pPr>
        <w:pStyle w:val="NormalWeb"/>
        <w:tabs>
          <w:tab w:val="left" w:pos="2268"/>
        </w:tabs>
        <w:spacing w:before="0" w:beforeAutospacing="0" w:after="0" w:afterAutospacing="0"/>
        <w:jc w:val="both"/>
        <w:rPr>
          <w:rFonts w:ascii="Arial" w:hAnsi="Arial" w:cs="Arial"/>
          <w:color w:val="FF0000"/>
          <w:szCs w:val="20"/>
        </w:rPr>
      </w:pPr>
      <w:r>
        <w:rPr>
          <w:rFonts w:ascii="Arial" w:hAnsi="Arial" w:cs="Arial"/>
          <w:color w:val="FF0000"/>
          <w:szCs w:val="20"/>
        </w:rPr>
        <w:t>Tomada de Preços</w:t>
      </w:r>
      <w:r w:rsidRPr="00E04C79">
        <w:rPr>
          <w:rFonts w:ascii="Arial" w:hAnsi="Arial" w:cs="Arial"/>
          <w:color w:val="FF0000"/>
          <w:szCs w:val="20"/>
        </w:rPr>
        <w:t xml:space="preserve"> nº </w:t>
      </w:r>
      <w:r>
        <w:rPr>
          <w:rFonts w:ascii="Arial" w:hAnsi="Arial" w:cs="Arial"/>
          <w:color w:val="FF0000"/>
          <w:szCs w:val="20"/>
        </w:rPr>
        <w:t>010</w:t>
      </w:r>
      <w:r w:rsidRPr="00E04C79">
        <w:rPr>
          <w:rFonts w:ascii="Arial" w:hAnsi="Arial" w:cs="Arial"/>
          <w:color w:val="FF0000"/>
          <w:szCs w:val="20"/>
        </w:rPr>
        <w:t>/201</w:t>
      </w:r>
      <w:r>
        <w:rPr>
          <w:rFonts w:ascii="Arial" w:hAnsi="Arial" w:cs="Arial"/>
          <w:color w:val="FF0000"/>
          <w:szCs w:val="20"/>
        </w:rPr>
        <w:t>3</w:t>
      </w:r>
      <w:r w:rsidRPr="00E04C79">
        <w:rPr>
          <w:rFonts w:ascii="Arial" w:hAnsi="Arial" w:cs="Arial"/>
          <w:color w:val="FF0000"/>
          <w:szCs w:val="20"/>
        </w:rPr>
        <w:t>/AGDR</w:t>
      </w:r>
    </w:p>
    <w:p w:rsidR="00473996" w:rsidRDefault="00473996" w:rsidP="00473996">
      <w:pPr>
        <w:pStyle w:val="NormalWeb"/>
        <w:tabs>
          <w:tab w:val="left" w:pos="2268"/>
        </w:tabs>
        <w:spacing w:before="0" w:beforeAutospacing="0" w:after="0" w:afterAutospacing="0"/>
        <w:jc w:val="both"/>
      </w:pPr>
      <w:r>
        <w:rPr>
          <w:rFonts w:ascii="Arial" w:hAnsi="Arial" w:cs="Arial"/>
          <w:szCs w:val="20"/>
        </w:rPr>
        <w:t>Processo administrativo nº</w:t>
      </w:r>
      <w:r w:rsidRPr="00490842">
        <w:rPr>
          <w:rFonts w:ascii="Arial" w:hAnsi="Arial" w:cs="Arial"/>
        </w:rPr>
        <w:t xml:space="preserve"> </w:t>
      </w:r>
      <w:r>
        <w:rPr>
          <w:rFonts w:ascii="Arial" w:hAnsi="Arial" w:cs="Arial"/>
          <w:szCs w:val="22"/>
        </w:rPr>
        <w:t>201300030000478</w:t>
      </w:r>
    </w:p>
    <w:p w:rsidR="00473996" w:rsidRDefault="00473996" w:rsidP="00473996">
      <w:pPr>
        <w:pStyle w:val="NormalWeb"/>
        <w:tabs>
          <w:tab w:val="left" w:pos="2268"/>
        </w:tabs>
        <w:spacing w:before="0" w:beforeAutospacing="0" w:after="0" w:afterAutospacing="0" w:line="360" w:lineRule="auto"/>
        <w:jc w:val="both"/>
      </w:pPr>
    </w:p>
    <w:p w:rsidR="00473996" w:rsidRDefault="00473996" w:rsidP="00473996">
      <w:pPr>
        <w:pStyle w:val="NormalWeb"/>
        <w:tabs>
          <w:tab w:val="left" w:pos="2268"/>
        </w:tabs>
        <w:spacing w:before="0" w:beforeAutospacing="0" w:after="0" w:afterAutospacing="0" w:line="360" w:lineRule="auto"/>
        <w:jc w:val="both"/>
      </w:pPr>
    </w:p>
    <w:p w:rsidR="00473996" w:rsidRDefault="00473996" w:rsidP="00473996">
      <w:pPr>
        <w:pStyle w:val="NormalWeb"/>
        <w:tabs>
          <w:tab w:val="left" w:pos="2268"/>
        </w:tabs>
        <w:spacing w:before="0" w:beforeAutospacing="0" w:after="0" w:afterAutospacing="0" w:line="360" w:lineRule="auto"/>
        <w:jc w:val="both"/>
        <w:rPr>
          <w:rFonts w:ascii="Arial" w:hAnsi="Arial" w:cs="Arial"/>
          <w:szCs w:val="20"/>
        </w:rPr>
      </w:pPr>
      <w:r>
        <w:rPr>
          <w:rFonts w:ascii="Arial" w:hAnsi="Arial" w:cs="Arial"/>
          <w:szCs w:val="20"/>
        </w:rPr>
        <w:tab/>
      </w:r>
      <w:proofErr w:type="gramStart"/>
      <w:r>
        <w:rPr>
          <w:rFonts w:ascii="Arial" w:hAnsi="Arial" w:cs="Arial"/>
          <w:szCs w:val="20"/>
        </w:rPr>
        <w:t>...............</w:t>
      </w:r>
      <w:proofErr w:type="gramEnd"/>
      <w:r>
        <w:rPr>
          <w:rFonts w:ascii="Arial" w:hAnsi="Arial" w:cs="Arial"/>
          <w:szCs w:val="20"/>
          <w:vertAlign w:val="subscript"/>
        </w:rPr>
        <w:t>nome da empresa</w:t>
      </w:r>
      <w:r>
        <w:rPr>
          <w:rFonts w:ascii="Arial" w:hAnsi="Arial" w:cs="Arial"/>
          <w:szCs w:val="20"/>
        </w:rPr>
        <w:t>................., inscrito no CNPJ n°..................., por intermédio de seu representante legal o(a) Sr(a) ...................................., portador(a) da Carteira de Identidade n</w:t>
      </w:r>
      <w:r>
        <w:rPr>
          <w:rFonts w:ascii="Arial" w:hAnsi="Arial" w:cs="Arial"/>
          <w:szCs w:val="20"/>
          <w:u w:val="single"/>
          <w:vertAlign w:val="superscript"/>
        </w:rPr>
        <w:t>o</w:t>
      </w:r>
      <w:r>
        <w:rPr>
          <w:rFonts w:ascii="Arial" w:hAnsi="Arial" w:cs="Arial"/>
          <w:szCs w:val="20"/>
        </w:rPr>
        <w:t xml:space="preserve">............................ </w:t>
      </w:r>
      <w:proofErr w:type="gramStart"/>
      <w:r>
        <w:rPr>
          <w:rFonts w:ascii="Arial" w:hAnsi="Arial" w:cs="Arial"/>
          <w:szCs w:val="20"/>
        </w:rPr>
        <w:t>e</w:t>
      </w:r>
      <w:proofErr w:type="gramEnd"/>
      <w:r>
        <w:rPr>
          <w:rFonts w:ascii="Arial" w:hAnsi="Arial" w:cs="Arial"/>
          <w:szCs w:val="20"/>
        </w:rPr>
        <w:t xml:space="preserve"> do CPF n</w:t>
      </w:r>
      <w:r>
        <w:rPr>
          <w:rFonts w:ascii="Arial" w:hAnsi="Arial" w:cs="Arial"/>
          <w:szCs w:val="20"/>
          <w:u w:val="single"/>
          <w:vertAlign w:val="superscript"/>
        </w:rPr>
        <w:t>o</w:t>
      </w:r>
      <w:r>
        <w:rPr>
          <w:rFonts w:ascii="Arial" w:hAnsi="Arial" w:cs="Arial"/>
          <w:szCs w:val="20"/>
        </w:rPr>
        <w:t xml:space="preserve"> ........................., </w:t>
      </w:r>
      <w:r>
        <w:rPr>
          <w:rFonts w:ascii="Arial" w:hAnsi="Arial" w:cs="Arial"/>
          <w:bCs/>
          <w:szCs w:val="20"/>
        </w:rPr>
        <w:t>DECLARA</w:t>
      </w:r>
      <w:r>
        <w:rPr>
          <w:rFonts w:ascii="Arial" w:hAnsi="Arial" w:cs="Arial"/>
          <w:szCs w:val="20"/>
        </w:rPr>
        <w:t>, para fins do disposto no inciso V do art. 27 da Lei nº 8.666, de 21 de junho de 1993, acrescido pela Lei n</w:t>
      </w:r>
      <w:r>
        <w:rPr>
          <w:rFonts w:ascii="Arial" w:hAnsi="Arial" w:cs="Arial"/>
          <w:szCs w:val="20"/>
          <w:u w:val="single"/>
          <w:vertAlign w:val="superscript"/>
        </w:rPr>
        <w:t>o</w:t>
      </w:r>
      <w:r>
        <w:rPr>
          <w:rFonts w:ascii="Arial" w:hAnsi="Arial" w:cs="Arial"/>
          <w:szCs w:val="20"/>
        </w:rPr>
        <w:t xml:space="preserve"> 9.854, de 27 de outubro de 1999, que não emprega menor de dezoito anos em trabalho noturno, perigoso ou insalubre e não emprega menor de dezesseis anos.</w:t>
      </w:r>
    </w:p>
    <w:p w:rsidR="00473996" w:rsidRDefault="00473996" w:rsidP="00473996">
      <w:pPr>
        <w:pStyle w:val="NormalWeb"/>
        <w:tabs>
          <w:tab w:val="left" w:pos="2268"/>
        </w:tabs>
        <w:spacing w:before="0" w:beforeAutospacing="0" w:after="0" w:afterAutospacing="0" w:line="360" w:lineRule="auto"/>
        <w:jc w:val="both"/>
        <w:rPr>
          <w:rFonts w:ascii="Arial" w:hAnsi="Arial" w:cs="Arial"/>
          <w:szCs w:val="20"/>
        </w:rPr>
      </w:pPr>
    </w:p>
    <w:p w:rsidR="00473996" w:rsidRDefault="00473996" w:rsidP="00473996">
      <w:pPr>
        <w:pStyle w:val="NormalWeb"/>
        <w:tabs>
          <w:tab w:val="left" w:pos="2268"/>
        </w:tabs>
        <w:spacing w:before="0" w:beforeAutospacing="0" w:after="0" w:afterAutospacing="0" w:line="360" w:lineRule="auto"/>
        <w:jc w:val="both"/>
        <w:rPr>
          <w:rFonts w:ascii="Arial" w:hAnsi="Arial" w:cs="Arial"/>
          <w:szCs w:val="20"/>
        </w:rPr>
      </w:pPr>
      <w:r>
        <w:rPr>
          <w:rFonts w:ascii="Arial" w:hAnsi="Arial" w:cs="Arial"/>
          <w:szCs w:val="20"/>
        </w:rPr>
        <w:t xml:space="preserve">Ressalva: emprega menor, a partir de quatorze anos, na condição de aprendiz </w:t>
      </w:r>
      <w:proofErr w:type="gramStart"/>
      <w:r>
        <w:rPr>
          <w:rFonts w:ascii="Arial" w:hAnsi="Arial" w:cs="Arial"/>
          <w:szCs w:val="20"/>
        </w:rPr>
        <w:t xml:space="preserve">(    </w:t>
      </w:r>
      <w:proofErr w:type="gramEnd"/>
      <w:r>
        <w:rPr>
          <w:rFonts w:ascii="Arial" w:hAnsi="Arial" w:cs="Arial"/>
          <w:szCs w:val="20"/>
        </w:rPr>
        <w:t>) .</w:t>
      </w:r>
    </w:p>
    <w:p w:rsidR="00473996" w:rsidRDefault="00473996" w:rsidP="00473996">
      <w:pPr>
        <w:pStyle w:val="NormalWeb"/>
        <w:tabs>
          <w:tab w:val="left" w:pos="2268"/>
        </w:tabs>
        <w:spacing w:before="0" w:beforeAutospacing="0" w:after="0" w:afterAutospacing="0" w:line="360" w:lineRule="auto"/>
        <w:jc w:val="both"/>
        <w:rPr>
          <w:rFonts w:ascii="Arial" w:hAnsi="Arial" w:cs="Arial"/>
          <w:szCs w:val="20"/>
        </w:rPr>
      </w:pPr>
    </w:p>
    <w:p w:rsidR="00473996" w:rsidRDefault="00473996" w:rsidP="00473996">
      <w:pPr>
        <w:pStyle w:val="NormalWeb"/>
        <w:tabs>
          <w:tab w:val="left" w:pos="2268"/>
        </w:tabs>
        <w:spacing w:before="0" w:beforeAutospacing="0" w:after="0" w:afterAutospacing="0" w:line="360" w:lineRule="auto"/>
        <w:jc w:val="both"/>
        <w:rPr>
          <w:rFonts w:ascii="Arial" w:hAnsi="Arial" w:cs="Arial"/>
          <w:szCs w:val="20"/>
        </w:rPr>
      </w:pPr>
    </w:p>
    <w:p w:rsidR="00473996" w:rsidRDefault="00473996" w:rsidP="00473996">
      <w:pPr>
        <w:pStyle w:val="NormalWeb"/>
        <w:tabs>
          <w:tab w:val="left" w:pos="2268"/>
        </w:tabs>
        <w:spacing w:before="0" w:beforeAutospacing="0" w:after="0" w:afterAutospacing="0" w:line="360" w:lineRule="auto"/>
        <w:jc w:val="both"/>
      </w:pPr>
    </w:p>
    <w:p w:rsidR="00473996" w:rsidRDefault="00473996" w:rsidP="00473996">
      <w:pPr>
        <w:pStyle w:val="NormalWeb"/>
        <w:tabs>
          <w:tab w:val="left" w:pos="2268"/>
        </w:tabs>
        <w:spacing w:before="0" w:beforeAutospacing="0" w:after="0" w:afterAutospacing="0"/>
        <w:jc w:val="center"/>
      </w:pPr>
      <w:proofErr w:type="gramStart"/>
      <w:r>
        <w:rPr>
          <w:rFonts w:ascii="Arial" w:hAnsi="Arial" w:cs="Arial"/>
          <w:szCs w:val="20"/>
        </w:rPr>
        <w:t>............................................</w:t>
      </w:r>
      <w:proofErr w:type="gramEnd"/>
    </w:p>
    <w:p w:rsidR="00473996" w:rsidRDefault="00473996" w:rsidP="00473996">
      <w:pPr>
        <w:pStyle w:val="NormalWeb"/>
        <w:tabs>
          <w:tab w:val="left" w:pos="2268"/>
        </w:tabs>
        <w:spacing w:before="0" w:beforeAutospacing="0" w:after="0" w:afterAutospacing="0"/>
        <w:jc w:val="center"/>
      </w:pPr>
      <w:r>
        <w:rPr>
          <w:rFonts w:ascii="Arial" w:hAnsi="Arial" w:cs="Arial"/>
          <w:szCs w:val="20"/>
          <w:vertAlign w:val="subscript"/>
        </w:rPr>
        <w:t>(local e data)</w:t>
      </w:r>
    </w:p>
    <w:p w:rsidR="00473996" w:rsidRDefault="00473996" w:rsidP="00473996">
      <w:pPr>
        <w:pStyle w:val="NormalWeb"/>
        <w:tabs>
          <w:tab w:val="left" w:pos="2268"/>
        </w:tabs>
        <w:spacing w:before="0" w:beforeAutospacing="0" w:after="0" w:afterAutospacing="0"/>
        <w:jc w:val="center"/>
      </w:pPr>
    </w:p>
    <w:p w:rsidR="00473996" w:rsidRDefault="00473996" w:rsidP="00473996">
      <w:pPr>
        <w:pStyle w:val="NormalWeb"/>
        <w:tabs>
          <w:tab w:val="left" w:pos="2268"/>
        </w:tabs>
        <w:spacing w:before="0" w:beforeAutospacing="0" w:after="0" w:afterAutospacing="0"/>
        <w:jc w:val="center"/>
      </w:pPr>
      <w:proofErr w:type="gramStart"/>
      <w:r>
        <w:rPr>
          <w:rFonts w:ascii="Arial" w:hAnsi="Arial" w:cs="Arial"/>
          <w:szCs w:val="20"/>
        </w:rPr>
        <w:t>............................................................</w:t>
      </w:r>
      <w:proofErr w:type="gramEnd"/>
    </w:p>
    <w:p w:rsidR="00473996" w:rsidRDefault="00473996" w:rsidP="00473996">
      <w:pPr>
        <w:pStyle w:val="NormalWeb"/>
        <w:tabs>
          <w:tab w:val="left" w:pos="2268"/>
        </w:tabs>
        <w:spacing w:before="0" w:beforeAutospacing="0" w:after="0" w:afterAutospacing="0"/>
        <w:jc w:val="center"/>
      </w:pPr>
      <w:r>
        <w:rPr>
          <w:rFonts w:ascii="Arial" w:hAnsi="Arial" w:cs="Arial"/>
          <w:szCs w:val="20"/>
          <w:vertAlign w:val="subscript"/>
        </w:rPr>
        <w:t>(nome completo e assinatura do representante legal)</w:t>
      </w:r>
    </w:p>
    <w:p w:rsidR="00473996" w:rsidRDefault="00473996" w:rsidP="00473996">
      <w:pPr>
        <w:pStyle w:val="NormalWeb"/>
        <w:tabs>
          <w:tab w:val="left" w:pos="2268"/>
        </w:tabs>
        <w:spacing w:before="0" w:beforeAutospacing="0" w:after="0" w:afterAutospacing="0" w:line="360" w:lineRule="auto"/>
        <w:jc w:val="both"/>
        <w:rPr>
          <w:rFonts w:ascii="Arial" w:hAnsi="Arial" w:cs="Arial"/>
          <w:szCs w:val="20"/>
        </w:rPr>
      </w:pPr>
    </w:p>
    <w:p w:rsidR="00473996" w:rsidRDefault="00473996" w:rsidP="00473996">
      <w:pPr>
        <w:pStyle w:val="NormalWeb"/>
        <w:tabs>
          <w:tab w:val="left" w:pos="2268"/>
        </w:tabs>
        <w:spacing w:before="0" w:beforeAutospacing="0" w:after="0" w:afterAutospacing="0" w:line="360" w:lineRule="auto"/>
        <w:jc w:val="both"/>
        <w:rPr>
          <w:rFonts w:ascii="Arial" w:hAnsi="Arial" w:cs="Arial"/>
          <w:szCs w:val="20"/>
        </w:rPr>
      </w:pPr>
    </w:p>
    <w:p w:rsidR="00473996" w:rsidRDefault="00473996" w:rsidP="00473996">
      <w:pPr>
        <w:pStyle w:val="NormalWeb"/>
        <w:tabs>
          <w:tab w:val="left" w:pos="2268"/>
        </w:tabs>
        <w:spacing w:before="0" w:beforeAutospacing="0" w:after="0" w:afterAutospacing="0" w:line="360" w:lineRule="auto"/>
        <w:jc w:val="both"/>
        <w:rPr>
          <w:rFonts w:ascii="Arial" w:hAnsi="Arial" w:cs="Arial"/>
          <w:szCs w:val="20"/>
        </w:rPr>
      </w:pPr>
    </w:p>
    <w:p w:rsidR="00473996" w:rsidRDefault="00473996" w:rsidP="00473996">
      <w:pPr>
        <w:pStyle w:val="NormalWeb"/>
        <w:tabs>
          <w:tab w:val="left" w:pos="2268"/>
        </w:tabs>
        <w:spacing w:before="0" w:beforeAutospacing="0" w:after="0" w:afterAutospacing="0" w:line="360" w:lineRule="auto"/>
        <w:jc w:val="both"/>
      </w:pPr>
      <w:r>
        <w:rPr>
          <w:rFonts w:ascii="Arial" w:hAnsi="Arial" w:cs="Arial"/>
          <w:szCs w:val="20"/>
        </w:rPr>
        <w:t>(Observação: em caso afirmativo, assinalar a ressalva acima</w:t>
      </w:r>
      <w:proofErr w:type="gramStart"/>
      <w:r>
        <w:rPr>
          <w:rFonts w:ascii="Arial" w:hAnsi="Arial" w:cs="Arial"/>
          <w:szCs w:val="20"/>
        </w:rPr>
        <w:t>)</w:t>
      </w:r>
      <w:proofErr w:type="gramEnd"/>
    </w:p>
    <w:p w:rsidR="00473996" w:rsidRDefault="00473996" w:rsidP="00473996">
      <w:pPr>
        <w:tabs>
          <w:tab w:val="left" w:pos="2268"/>
        </w:tabs>
        <w:spacing w:line="360" w:lineRule="auto"/>
        <w:jc w:val="both"/>
      </w:pPr>
    </w:p>
    <w:p w:rsidR="00473996" w:rsidRDefault="00473996" w:rsidP="00473996">
      <w:pPr>
        <w:pStyle w:val="Corpodotexto"/>
        <w:tabs>
          <w:tab w:val="clear" w:pos="1134"/>
          <w:tab w:val="clear" w:pos="1588"/>
          <w:tab w:val="left" w:pos="2268"/>
        </w:tabs>
        <w:spacing w:after="0" w:line="360" w:lineRule="auto"/>
        <w:rPr>
          <w:szCs w:val="20"/>
        </w:rPr>
      </w:pPr>
    </w:p>
    <w:p w:rsidR="00473996" w:rsidRDefault="00473996" w:rsidP="00473996">
      <w:pPr>
        <w:tabs>
          <w:tab w:val="left" w:pos="2268"/>
        </w:tabs>
        <w:spacing w:line="360" w:lineRule="auto"/>
        <w:jc w:val="both"/>
        <w:rPr>
          <w:rFonts w:cs="Arial"/>
        </w:rPr>
      </w:pPr>
    </w:p>
    <w:p w:rsidR="00473996" w:rsidRDefault="00473996" w:rsidP="00473996">
      <w:pPr>
        <w:pStyle w:val="Corpodotexto"/>
        <w:widowControl/>
        <w:tabs>
          <w:tab w:val="clear" w:pos="1134"/>
          <w:tab w:val="clear" w:pos="1588"/>
          <w:tab w:val="left" w:pos="2268"/>
        </w:tabs>
        <w:autoSpaceDE/>
        <w:autoSpaceDN/>
        <w:adjustRightInd/>
        <w:spacing w:after="0" w:line="360" w:lineRule="auto"/>
        <w:rPr>
          <w:szCs w:val="20"/>
        </w:rPr>
      </w:pPr>
    </w:p>
    <w:p w:rsidR="00473996" w:rsidRDefault="00473996" w:rsidP="00473996">
      <w:pPr>
        <w:pStyle w:val="Corpodotexto"/>
        <w:widowControl/>
        <w:tabs>
          <w:tab w:val="clear" w:pos="1134"/>
          <w:tab w:val="clear" w:pos="1588"/>
          <w:tab w:val="left" w:pos="2268"/>
        </w:tabs>
        <w:autoSpaceDE/>
        <w:autoSpaceDN/>
        <w:adjustRightInd/>
        <w:spacing w:after="0" w:line="360" w:lineRule="auto"/>
        <w:rPr>
          <w:szCs w:val="20"/>
        </w:rPr>
      </w:pPr>
    </w:p>
    <w:p w:rsidR="00473996" w:rsidRDefault="00473996" w:rsidP="00473996"/>
    <w:p w:rsidR="00473996" w:rsidRDefault="00473996" w:rsidP="00473996">
      <w:pPr>
        <w:pStyle w:val="NormalWeb"/>
        <w:tabs>
          <w:tab w:val="left" w:pos="2268"/>
        </w:tabs>
        <w:spacing w:before="0" w:beforeAutospacing="0" w:after="0" w:afterAutospacing="0" w:line="360" w:lineRule="auto"/>
        <w:jc w:val="center"/>
        <w:rPr>
          <w:rFonts w:ascii="Arial" w:hAnsi="Arial" w:cs="Arial"/>
          <w:b/>
          <w:bCs/>
          <w:szCs w:val="20"/>
        </w:rPr>
      </w:pPr>
      <w:r>
        <w:rPr>
          <w:rFonts w:ascii="Arial" w:hAnsi="Arial" w:cs="Arial"/>
          <w:b/>
          <w:bCs/>
          <w:szCs w:val="20"/>
        </w:rPr>
        <w:lastRenderedPageBreak/>
        <w:t>ANEXO III</w:t>
      </w:r>
    </w:p>
    <w:p w:rsidR="00473996" w:rsidRDefault="00473996" w:rsidP="00473996">
      <w:pPr>
        <w:pStyle w:val="NormalWeb"/>
        <w:tabs>
          <w:tab w:val="left" w:pos="2268"/>
        </w:tabs>
        <w:spacing w:before="0" w:beforeAutospacing="0" w:after="0" w:afterAutospacing="0" w:line="360" w:lineRule="auto"/>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jc w:val="center"/>
        <w:rPr>
          <w:rFonts w:ascii="Arial" w:hAnsi="Arial" w:cs="Arial"/>
          <w:b/>
          <w:bCs/>
          <w:szCs w:val="20"/>
        </w:rPr>
      </w:pPr>
      <w:r>
        <w:rPr>
          <w:rFonts w:ascii="Arial" w:hAnsi="Arial" w:cs="Arial"/>
          <w:b/>
          <w:bCs/>
          <w:szCs w:val="20"/>
        </w:rPr>
        <w:t>DECLARAÇÃO DE VISITA AO LOCAL DAS OBRAS/SERVIÇOS</w:t>
      </w:r>
    </w:p>
    <w:p w:rsidR="00473996" w:rsidRDefault="00473996" w:rsidP="00473996">
      <w:pPr>
        <w:pStyle w:val="NormalWeb"/>
        <w:tabs>
          <w:tab w:val="left" w:pos="2268"/>
        </w:tabs>
        <w:spacing w:before="0" w:beforeAutospacing="0" w:after="0" w:afterAutospacing="0" w:line="360" w:lineRule="auto"/>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jc w:val="center"/>
        <w:rPr>
          <w:rFonts w:ascii="Arial" w:hAnsi="Arial" w:cs="Arial"/>
          <w:szCs w:val="20"/>
        </w:rPr>
      </w:pPr>
    </w:p>
    <w:p w:rsidR="00473996" w:rsidRPr="00383837" w:rsidRDefault="00473996" w:rsidP="00473996">
      <w:pPr>
        <w:pStyle w:val="NormalWeb"/>
        <w:tabs>
          <w:tab w:val="left" w:pos="2268"/>
        </w:tabs>
        <w:spacing w:before="0" w:beforeAutospacing="0" w:after="0" w:afterAutospacing="0"/>
        <w:jc w:val="both"/>
        <w:rPr>
          <w:rFonts w:ascii="Arial" w:hAnsi="Arial" w:cs="Arial"/>
          <w:color w:val="FF0000"/>
          <w:szCs w:val="20"/>
        </w:rPr>
      </w:pPr>
      <w:r>
        <w:rPr>
          <w:rFonts w:ascii="Arial" w:hAnsi="Arial" w:cs="Arial"/>
          <w:color w:val="FF0000"/>
          <w:szCs w:val="20"/>
        </w:rPr>
        <w:t xml:space="preserve">Tomada de Preços </w:t>
      </w:r>
      <w:r w:rsidRPr="00383837">
        <w:rPr>
          <w:rFonts w:ascii="Arial" w:hAnsi="Arial" w:cs="Arial"/>
          <w:color w:val="FF0000"/>
          <w:szCs w:val="20"/>
        </w:rPr>
        <w:t xml:space="preserve">nº </w:t>
      </w:r>
      <w:r>
        <w:rPr>
          <w:rFonts w:ascii="Arial" w:hAnsi="Arial" w:cs="Arial"/>
          <w:color w:val="FF0000"/>
          <w:szCs w:val="20"/>
        </w:rPr>
        <w:t>010</w:t>
      </w:r>
      <w:r w:rsidRPr="00383837">
        <w:rPr>
          <w:rFonts w:ascii="Arial" w:hAnsi="Arial" w:cs="Arial"/>
          <w:color w:val="FF0000"/>
          <w:szCs w:val="20"/>
        </w:rPr>
        <w:t>/201</w:t>
      </w:r>
      <w:r>
        <w:rPr>
          <w:rFonts w:ascii="Arial" w:hAnsi="Arial" w:cs="Arial"/>
          <w:color w:val="FF0000"/>
          <w:szCs w:val="20"/>
        </w:rPr>
        <w:t>3</w:t>
      </w:r>
      <w:r w:rsidRPr="00383837">
        <w:rPr>
          <w:rFonts w:ascii="Arial" w:hAnsi="Arial" w:cs="Arial"/>
          <w:color w:val="FF0000"/>
          <w:szCs w:val="20"/>
        </w:rPr>
        <w:t>/AGDR</w:t>
      </w:r>
    </w:p>
    <w:p w:rsidR="00473996" w:rsidRDefault="00473996" w:rsidP="00473996">
      <w:pPr>
        <w:pStyle w:val="NormalWeb"/>
        <w:tabs>
          <w:tab w:val="left" w:pos="2268"/>
        </w:tabs>
        <w:spacing w:before="0" w:beforeAutospacing="0" w:after="0" w:afterAutospacing="0"/>
        <w:jc w:val="both"/>
      </w:pPr>
      <w:r>
        <w:rPr>
          <w:rFonts w:ascii="Arial" w:hAnsi="Arial" w:cs="Arial"/>
          <w:szCs w:val="20"/>
        </w:rPr>
        <w:t xml:space="preserve">Processo administrativo nº </w:t>
      </w:r>
      <w:r>
        <w:rPr>
          <w:rFonts w:ascii="Arial" w:hAnsi="Arial" w:cs="Arial"/>
          <w:szCs w:val="22"/>
        </w:rPr>
        <w:t>201300030000478</w:t>
      </w:r>
    </w:p>
    <w:p w:rsidR="00473996" w:rsidRDefault="00473996" w:rsidP="00473996">
      <w:pPr>
        <w:pStyle w:val="NormalWeb"/>
        <w:tabs>
          <w:tab w:val="left" w:pos="2268"/>
        </w:tabs>
        <w:spacing w:before="0" w:beforeAutospacing="0" w:after="0" w:afterAutospacing="0" w:line="360" w:lineRule="auto"/>
        <w:jc w:val="both"/>
      </w:pPr>
    </w:p>
    <w:p w:rsidR="00473996" w:rsidRDefault="00473996" w:rsidP="00473996">
      <w:pPr>
        <w:pStyle w:val="NormalWeb"/>
        <w:tabs>
          <w:tab w:val="left" w:pos="2268"/>
        </w:tabs>
        <w:spacing w:before="0" w:beforeAutospacing="0" w:after="0" w:afterAutospacing="0"/>
        <w:jc w:val="both"/>
        <w:rPr>
          <w:rFonts w:ascii="Arial" w:hAnsi="Arial" w:cs="Arial"/>
          <w:b/>
          <w:szCs w:val="20"/>
        </w:rPr>
      </w:pPr>
    </w:p>
    <w:p w:rsidR="00473996" w:rsidRDefault="00473996" w:rsidP="00473996">
      <w:pPr>
        <w:pStyle w:val="NormalWeb"/>
        <w:tabs>
          <w:tab w:val="left" w:pos="2268"/>
        </w:tabs>
        <w:spacing w:before="0" w:beforeAutospacing="0" w:after="0" w:afterAutospacing="0" w:line="360" w:lineRule="auto"/>
        <w:jc w:val="both"/>
        <w:rPr>
          <w:rFonts w:ascii="Arial" w:hAnsi="Arial" w:cs="Arial"/>
          <w:b/>
          <w:szCs w:val="20"/>
        </w:rPr>
      </w:pPr>
    </w:p>
    <w:p w:rsidR="00473996" w:rsidRDefault="00473996" w:rsidP="00473996">
      <w:pPr>
        <w:pStyle w:val="NormalWeb"/>
        <w:tabs>
          <w:tab w:val="left" w:pos="2268"/>
        </w:tabs>
        <w:spacing w:before="0" w:beforeAutospacing="0" w:after="0" w:afterAutospacing="0" w:line="360" w:lineRule="auto"/>
        <w:jc w:val="both"/>
        <w:rPr>
          <w:rFonts w:ascii="Arial" w:hAnsi="Arial" w:cs="Arial"/>
          <w:b/>
          <w:szCs w:val="20"/>
        </w:rPr>
      </w:pPr>
    </w:p>
    <w:p w:rsidR="00473996" w:rsidRDefault="00473996" w:rsidP="00473996">
      <w:pPr>
        <w:pStyle w:val="NormalWeb"/>
        <w:tabs>
          <w:tab w:val="left" w:pos="2268"/>
        </w:tabs>
        <w:spacing w:before="0" w:beforeAutospacing="0" w:after="0" w:afterAutospacing="0" w:line="360" w:lineRule="auto"/>
        <w:jc w:val="both"/>
        <w:rPr>
          <w:rFonts w:ascii="Arial" w:hAnsi="Arial" w:cs="Arial"/>
        </w:rPr>
      </w:pPr>
    </w:p>
    <w:p w:rsidR="00473996" w:rsidRDefault="00473996" w:rsidP="00473996">
      <w:pPr>
        <w:keepLines/>
        <w:tabs>
          <w:tab w:val="left" w:pos="2310"/>
        </w:tabs>
        <w:suppressAutoHyphens/>
        <w:spacing w:line="360" w:lineRule="auto"/>
        <w:jc w:val="both"/>
        <w:rPr>
          <w:rFonts w:cs="Arial"/>
          <w:bCs/>
        </w:rPr>
      </w:pPr>
      <w:r>
        <w:rPr>
          <w:rFonts w:cs="Arial"/>
        </w:rPr>
        <w:tab/>
      </w:r>
      <w:proofErr w:type="gramStart"/>
      <w:r>
        <w:rPr>
          <w:rFonts w:cs="Arial"/>
        </w:rPr>
        <w:t>...............</w:t>
      </w:r>
      <w:proofErr w:type="gramEnd"/>
      <w:r>
        <w:rPr>
          <w:rFonts w:cs="Arial"/>
          <w:vertAlign w:val="subscript"/>
        </w:rPr>
        <w:t>nome da empresa</w:t>
      </w:r>
      <w:r>
        <w:rPr>
          <w:rFonts w:cs="Arial"/>
        </w:rPr>
        <w:t>................., inscrita no CNPJ n°..................., por intermédio de seu representante legal o(a) Sr(a) ...................................., portador(a) da Carteira de Identidade n</w:t>
      </w:r>
      <w:r>
        <w:rPr>
          <w:rFonts w:cs="Arial"/>
          <w:u w:val="single"/>
          <w:vertAlign w:val="superscript"/>
        </w:rPr>
        <w:t>o</w:t>
      </w:r>
      <w:r>
        <w:rPr>
          <w:rFonts w:cs="Arial"/>
        </w:rPr>
        <w:t xml:space="preserve">............................ </w:t>
      </w:r>
      <w:proofErr w:type="gramStart"/>
      <w:r>
        <w:rPr>
          <w:rFonts w:cs="Arial"/>
        </w:rPr>
        <w:t>e</w:t>
      </w:r>
      <w:proofErr w:type="gramEnd"/>
      <w:r>
        <w:rPr>
          <w:rFonts w:cs="Arial"/>
        </w:rPr>
        <w:t xml:space="preserve"> do CPF n</w:t>
      </w:r>
      <w:r>
        <w:rPr>
          <w:rFonts w:cs="Arial"/>
          <w:u w:val="single"/>
          <w:vertAlign w:val="superscript"/>
        </w:rPr>
        <w:t>o</w:t>
      </w:r>
      <w:r>
        <w:rPr>
          <w:rFonts w:cs="Arial"/>
        </w:rPr>
        <w:t xml:space="preserve"> ........................., </w:t>
      </w:r>
      <w:r>
        <w:rPr>
          <w:rFonts w:cs="Arial"/>
          <w:bCs/>
        </w:rPr>
        <w:t>DECLARA que o profissional .............</w:t>
      </w:r>
      <w:r>
        <w:rPr>
          <w:rFonts w:cs="Arial"/>
          <w:bCs/>
          <w:vertAlign w:val="subscript"/>
        </w:rPr>
        <w:t>nome completo do profissional,</w:t>
      </w:r>
      <w:r>
        <w:rPr>
          <w:rFonts w:cs="Arial"/>
          <w:bCs/>
        </w:rPr>
        <w:t xml:space="preserve">......................., </w:t>
      </w:r>
      <w:r w:rsidRPr="00383837">
        <w:rPr>
          <w:rFonts w:cs="Arial"/>
          <w:bCs/>
        </w:rPr>
        <w:t xml:space="preserve">preposto da empresa </w:t>
      </w:r>
      <w:r>
        <w:rPr>
          <w:rFonts w:cs="Arial"/>
          <w:bCs/>
        </w:rPr>
        <w:t xml:space="preserve">visitou em, .../..../......... </w:t>
      </w:r>
      <w:proofErr w:type="gramStart"/>
      <w:r>
        <w:rPr>
          <w:rFonts w:cs="Arial"/>
          <w:bCs/>
        </w:rPr>
        <w:t>o</w:t>
      </w:r>
      <w:proofErr w:type="gramEnd"/>
      <w:r>
        <w:rPr>
          <w:rFonts w:cs="Arial"/>
          <w:bCs/>
        </w:rPr>
        <w:t xml:space="preserve"> local onde serão executados os serviços objeto da </w:t>
      </w:r>
      <w:r>
        <w:rPr>
          <w:rFonts w:cs="Arial"/>
          <w:bCs/>
          <w:color w:val="FF0000"/>
        </w:rPr>
        <w:t>Tomada de Preços</w:t>
      </w:r>
      <w:r w:rsidRPr="00383837">
        <w:rPr>
          <w:rFonts w:cs="Arial"/>
          <w:bCs/>
          <w:color w:val="FF0000"/>
        </w:rPr>
        <w:t xml:space="preserve"> nº </w:t>
      </w:r>
      <w:r>
        <w:rPr>
          <w:rFonts w:cs="Arial"/>
          <w:bCs/>
          <w:color w:val="FF0000"/>
        </w:rPr>
        <w:t>010</w:t>
      </w:r>
      <w:r w:rsidRPr="00383837">
        <w:rPr>
          <w:rFonts w:cs="Arial"/>
          <w:bCs/>
          <w:color w:val="FF0000"/>
        </w:rPr>
        <w:t>/201</w:t>
      </w:r>
      <w:r>
        <w:rPr>
          <w:rFonts w:cs="Arial"/>
          <w:bCs/>
          <w:color w:val="FF0000"/>
        </w:rPr>
        <w:t>3</w:t>
      </w:r>
      <w:r w:rsidRPr="00383837">
        <w:rPr>
          <w:rFonts w:cs="Arial"/>
          <w:bCs/>
          <w:color w:val="FF0000"/>
        </w:rPr>
        <w:t>/AGDR</w:t>
      </w:r>
      <w:r>
        <w:rPr>
          <w:rFonts w:cs="Arial"/>
          <w:bCs/>
        </w:rPr>
        <w:t>, tendo tomado conhecimento de todas as condições e graus de dificuldade existentes.</w:t>
      </w:r>
    </w:p>
    <w:p w:rsidR="00473996" w:rsidRDefault="00473996" w:rsidP="00473996">
      <w:pPr>
        <w:pStyle w:val="NormalWeb"/>
        <w:tabs>
          <w:tab w:val="left" w:pos="2268"/>
        </w:tabs>
        <w:spacing w:before="0" w:beforeAutospacing="0" w:after="0" w:afterAutospacing="0" w:line="360" w:lineRule="auto"/>
        <w:jc w:val="both"/>
        <w:rPr>
          <w:rFonts w:ascii="Arial" w:hAnsi="Arial" w:cs="Arial"/>
          <w:szCs w:val="20"/>
        </w:rPr>
      </w:pPr>
    </w:p>
    <w:p w:rsidR="00473996" w:rsidRDefault="00473996" w:rsidP="00473996">
      <w:pPr>
        <w:pStyle w:val="NormalWeb"/>
        <w:tabs>
          <w:tab w:val="left" w:pos="2268"/>
        </w:tabs>
        <w:spacing w:before="0" w:beforeAutospacing="0" w:after="0" w:afterAutospacing="0" w:line="360" w:lineRule="auto"/>
        <w:jc w:val="both"/>
        <w:rPr>
          <w:rFonts w:ascii="Arial" w:hAnsi="Arial" w:cs="Arial"/>
          <w:szCs w:val="20"/>
        </w:rPr>
      </w:pPr>
    </w:p>
    <w:p w:rsidR="00473996" w:rsidRDefault="00473996" w:rsidP="00473996">
      <w:pPr>
        <w:pStyle w:val="NormalWeb"/>
        <w:tabs>
          <w:tab w:val="left" w:pos="2268"/>
        </w:tabs>
        <w:spacing w:before="0" w:beforeAutospacing="0" w:after="0" w:afterAutospacing="0" w:line="360" w:lineRule="auto"/>
        <w:jc w:val="both"/>
        <w:rPr>
          <w:rFonts w:ascii="Arial" w:hAnsi="Arial" w:cs="Arial"/>
        </w:rPr>
      </w:pPr>
    </w:p>
    <w:p w:rsidR="00473996" w:rsidRDefault="00473996" w:rsidP="00473996">
      <w:pPr>
        <w:pStyle w:val="NormalWeb"/>
        <w:tabs>
          <w:tab w:val="left" w:pos="2268"/>
        </w:tabs>
        <w:spacing w:before="0" w:beforeAutospacing="0" w:after="0" w:afterAutospacing="0"/>
        <w:jc w:val="center"/>
        <w:rPr>
          <w:rFonts w:ascii="Arial" w:hAnsi="Arial" w:cs="Arial"/>
        </w:rPr>
      </w:pPr>
      <w:proofErr w:type="gramStart"/>
      <w:r>
        <w:rPr>
          <w:rFonts w:ascii="Arial" w:hAnsi="Arial" w:cs="Arial"/>
          <w:szCs w:val="20"/>
        </w:rPr>
        <w:t>............................................</w:t>
      </w:r>
      <w:proofErr w:type="gramEnd"/>
    </w:p>
    <w:p w:rsidR="00473996" w:rsidRDefault="00473996" w:rsidP="00473996">
      <w:pPr>
        <w:pStyle w:val="NormalWeb"/>
        <w:tabs>
          <w:tab w:val="left" w:pos="2268"/>
        </w:tabs>
        <w:spacing w:before="0" w:beforeAutospacing="0" w:after="0" w:afterAutospacing="0"/>
        <w:jc w:val="center"/>
        <w:rPr>
          <w:rFonts w:ascii="Arial" w:hAnsi="Arial" w:cs="Arial"/>
        </w:rPr>
      </w:pPr>
      <w:r>
        <w:rPr>
          <w:rFonts w:ascii="Arial" w:hAnsi="Arial" w:cs="Arial"/>
          <w:szCs w:val="20"/>
          <w:vertAlign w:val="subscript"/>
        </w:rPr>
        <w:t>(local e data)</w:t>
      </w:r>
    </w:p>
    <w:p w:rsidR="00473996" w:rsidRDefault="00473996" w:rsidP="00473996">
      <w:pPr>
        <w:pStyle w:val="NormalWeb"/>
        <w:tabs>
          <w:tab w:val="left" w:pos="2268"/>
        </w:tabs>
        <w:spacing w:before="0" w:beforeAutospacing="0" w:after="0" w:afterAutospacing="0"/>
        <w:jc w:val="center"/>
        <w:rPr>
          <w:rFonts w:ascii="Arial" w:hAnsi="Arial" w:cs="Arial"/>
        </w:rPr>
      </w:pPr>
    </w:p>
    <w:p w:rsidR="00473996" w:rsidRDefault="00473996" w:rsidP="00473996">
      <w:pPr>
        <w:pStyle w:val="NormalWeb"/>
        <w:tabs>
          <w:tab w:val="left" w:pos="2268"/>
        </w:tabs>
        <w:spacing w:before="0" w:beforeAutospacing="0" w:after="0" w:afterAutospacing="0"/>
        <w:jc w:val="center"/>
        <w:rPr>
          <w:rFonts w:ascii="Arial" w:hAnsi="Arial" w:cs="Arial"/>
        </w:rPr>
      </w:pPr>
    </w:p>
    <w:p w:rsidR="00473996" w:rsidRDefault="00473996" w:rsidP="00473996">
      <w:pPr>
        <w:pStyle w:val="NormalWeb"/>
        <w:tabs>
          <w:tab w:val="left" w:pos="2268"/>
        </w:tabs>
        <w:spacing w:before="0" w:beforeAutospacing="0" w:after="0" w:afterAutospacing="0"/>
        <w:jc w:val="center"/>
        <w:rPr>
          <w:rFonts w:ascii="Arial" w:hAnsi="Arial" w:cs="Arial"/>
        </w:rPr>
      </w:pPr>
      <w:proofErr w:type="gramStart"/>
      <w:r>
        <w:rPr>
          <w:rFonts w:ascii="Arial" w:hAnsi="Arial" w:cs="Arial"/>
          <w:szCs w:val="20"/>
        </w:rPr>
        <w:t>............................................................</w:t>
      </w:r>
      <w:proofErr w:type="gramEnd"/>
    </w:p>
    <w:p w:rsidR="00473996" w:rsidRDefault="00473996" w:rsidP="00473996">
      <w:pPr>
        <w:pStyle w:val="NormalWeb"/>
        <w:tabs>
          <w:tab w:val="left" w:pos="2268"/>
        </w:tabs>
        <w:spacing w:before="0" w:beforeAutospacing="0" w:after="0" w:afterAutospacing="0"/>
        <w:jc w:val="center"/>
        <w:rPr>
          <w:rFonts w:ascii="Arial" w:hAnsi="Arial" w:cs="Arial"/>
          <w:szCs w:val="20"/>
          <w:vertAlign w:val="subscript"/>
        </w:rPr>
      </w:pPr>
      <w:r>
        <w:rPr>
          <w:rFonts w:ascii="Arial" w:hAnsi="Arial" w:cs="Arial"/>
          <w:szCs w:val="20"/>
          <w:vertAlign w:val="subscript"/>
        </w:rPr>
        <w:t>(assinatura do preposto da empresa que vistoriou o local</w:t>
      </w:r>
      <w:proofErr w:type="gramStart"/>
      <w:r>
        <w:rPr>
          <w:rFonts w:ascii="Arial" w:hAnsi="Arial" w:cs="Arial"/>
          <w:szCs w:val="20"/>
          <w:vertAlign w:val="subscript"/>
        </w:rPr>
        <w:t xml:space="preserve"> )</w:t>
      </w:r>
      <w:proofErr w:type="gramEnd"/>
    </w:p>
    <w:p w:rsidR="00473996" w:rsidRDefault="00473996" w:rsidP="00473996">
      <w:pPr>
        <w:pStyle w:val="NormalWeb"/>
        <w:tabs>
          <w:tab w:val="left" w:pos="2268"/>
        </w:tabs>
        <w:spacing w:before="0" w:beforeAutospacing="0" w:after="0" w:afterAutospacing="0"/>
        <w:jc w:val="center"/>
        <w:rPr>
          <w:rFonts w:ascii="Arial" w:hAnsi="Arial" w:cs="Arial"/>
          <w:szCs w:val="20"/>
          <w:vertAlign w:val="subscript"/>
        </w:rPr>
      </w:pPr>
    </w:p>
    <w:p w:rsidR="00473996" w:rsidRDefault="00473996" w:rsidP="00473996">
      <w:pPr>
        <w:pStyle w:val="NormalWeb"/>
        <w:tabs>
          <w:tab w:val="left" w:pos="2268"/>
        </w:tabs>
        <w:spacing w:before="0" w:beforeAutospacing="0" w:after="0" w:afterAutospacing="0"/>
        <w:jc w:val="center"/>
        <w:rPr>
          <w:rFonts w:ascii="Arial" w:hAnsi="Arial" w:cs="Arial"/>
          <w:szCs w:val="20"/>
          <w:vertAlign w:val="subscript"/>
        </w:rPr>
      </w:pPr>
    </w:p>
    <w:p w:rsidR="00473996" w:rsidRDefault="00473996" w:rsidP="00473996">
      <w:pPr>
        <w:pStyle w:val="NormalWeb"/>
        <w:tabs>
          <w:tab w:val="left" w:pos="2268"/>
        </w:tabs>
        <w:spacing w:before="0" w:beforeAutospacing="0" w:after="0" w:afterAutospacing="0"/>
        <w:jc w:val="center"/>
        <w:rPr>
          <w:rFonts w:ascii="Arial" w:hAnsi="Arial" w:cs="Arial"/>
        </w:rPr>
      </w:pPr>
      <w:proofErr w:type="gramStart"/>
      <w:r>
        <w:rPr>
          <w:rFonts w:ascii="Arial" w:hAnsi="Arial" w:cs="Arial"/>
          <w:szCs w:val="20"/>
        </w:rPr>
        <w:t>............................................................</w:t>
      </w:r>
      <w:proofErr w:type="gramEnd"/>
    </w:p>
    <w:p w:rsidR="00473996" w:rsidRDefault="00473996" w:rsidP="00473996">
      <w:pPr>
        <w:pStyle w:val="NormalWeb"/>
        <w:tabs>
          <w:tab w:val="left" w:pos="2268"/>
        </w:tabs>
        <w:spacing w:before="0" w:beforeAutospacing="0" w:after="0" w:afterAutospacing="0"/>
        <w:jc w:val="center"/>
        <w:rPr>
          <w:rFonts w:ascii="Arial" w:hAnsi="Arial" w:cs="Arial"/>
          <w:szCs w:val="20"/>
          <w:vertAlign w:val="subscript"/>
        </w:rPr>
      </w:pPr>
      <w:r>
        <w:rPr>
          <w:rFonts w:ascii="Arial" w:hAnsi="Arial" w:cs="Arial"/>
          <w:szCs w:val="20"/>
          <w:vertAlign w:val="subscript"/>
        </w:rPr>
        <w:t>(nome completo e assinatura do representante legal)</w:t>
      </w:r>
    </w:p>
    <w:p w:rsidR="004A4C88" w:rsidRDefault="004A4C88" w:rsidP="00473996">
      <w:pPr>
        <w:pStyle w:val="Ttulo8"/>
        <w:keepLines/>
        <w:tabs>
          <w:tab w:val="left" w:pos="-2127"/>
        </w:tabs>
        <w:suppressAutoHyphens/>
        <w:spacing w:line="240" w:lineRule="auto"/>
        <w:rPr>
          <w:rFonts w:cs="Arial"/>
          <w:sz w:val="24"/>
        </w:rPr>
      </w:pPr>
    </w:p>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Pr>
        <w:jc w:val="center"/>
        <w:rPr>
          <w:rFonts w:cs="Arial"/>
          <w:b/>
          <w:szCs w:val="22"/>
        </w:rPr>
      </w:pPr>
    </w:p>
    <w:p w:rsidR="00473996" w:rsidRDefault="00473996" w:rsidP="00473996">
      <w:pPr>
        <w:jc w:val="center"/>
        <w:rPr>
          <w:rFonts w:cs="Arial"/>
          <w:b/>
          <w:szCs w:val="22"/>
        </w:rPr>
      </w:pPr>
    </w:p>
    <w:p w:rsidR="00473996" w:rsidRPr="00F808C8" w:rsidRDefault="00473996" w:rsidP="00473996">
      <w:pPr>
        <w:jc w:val="center"/>
        <w:rPr>
          <w:rFonts w:cs="Arial"/>
          <w:b/>
          <w:szCs w:val="22"/>
        </w:rPr>
      </w:pPr>
      <w:r w:rsidRPr="00F808C8">
        <w:rPr>
          <w:rFonts w:cs="Arial"/>
          <w:b/>
          <w:szCs w:val="22"/>
        </w:rPr>
        <w:t xml:space="preserve">ANEXO </w:t>
      </w:r>
      <w:r>
        <w:rPr>
          <w:rFonts w:cs="Arial"/>
          <w:b/>
          <w:szCs w:val="22"/>
        </w:rPr>
        <w:t>I</w:t>
      </w:r>
      <w:r w:rsidRPr="00F808C8">
        <w:rPr>
          <w:rFonts w:cs="Arial"/>
          <w:b/>
          <w:szCs w:val="22"/>
        </w:rPr>
        <w:t>V</w:t>
      </w:r>
    </w:p>
    <w:p w:rsidR="00473996" w:rsidRPr="00F808C8" w:rsidRDefault="00473996" w:rsidP="00473996">
      <w:pPr>
        <w:jc w:val="center"/>
        <w:rPr>
          <w:rFonts w:cs="Arial"/>
          <w:b/>
          <w:szCs w:val="22"/>
        </w:rPr>
      </w:pPr>
    </w:p>
    <w:p w:rsidR="00473996" w:rsidRPr="00F808C8" w:rsidRDefault="00473996" w:rsidP="00473996">
      <w:pPr>
        <w:jc w:val="center"/>
        <w:rPr>
          <w:rFonts w:cs="Arial"/>
          <w:b/>
          <w:szCs w:val="22"/>
        </w:rPr>
      </w:pPr>
      <w:r w:rsidRPr="00F808C8">
        <w:rPr>
          <w:rFonts w:cs="Arial"/>
          <w:b/>
          <w:szCs w:val="22"/>
        </w:rPr>
        <w:t>CARTA DE CREDENCIAMENTO</w:t>
      </w:r>
    </w:p>
    <w:p w:rsidR="00473996" w:rsidRPr="00F808C8" w:rsidRDefault="00473996" w:rsidP="00473996">
      <w:pPr>
        <w:jc w:val="both"/>
        <w:rPr>
          <w:rFonts w:cs="Arial"/>
          <w:b/>
          <w:szCs w:val="22"/>
        </w:rPr>
      </w:pPr>
    </w:p>
    <w:p w:rsidR="00473996" w:rsidRPr="00F808C8" w:rsidRDefault="00473996" w:rsidP="00473996">
      <w:pPr>
        <w:jc w:val="both"/>
        <w:rPr>
          <w:rFonts w:cs="Arial"/>
          <w:b/>
          <w:szCs w:val="22"/>
        </w:rPr>
      </w:pPr>
    </w:p>
    <w:p w:rsidR="00473996" w:rsidRPr="00F808C8" w:rsidRDefault="00473996" w:rsidP="00473996">
      <w:pPr>
        <w:jc w:val="both"/>
        <w:rPr>
          <w:rFonts w:cs="Arial"/>
          <w:b/>
          <w:szCs w:val="22"/>
        </w:rPr>
      </w:pPr>
    </w:p>
    <w:p w:rsidR="00473996" w:rsidRPr="00F808C8" w:rsidRDefault="00473996" w:rsidP="00473996">
      <w:pPr>
        <w:jc w:val="both"/>
        <w:rPr>
          <w:rFonts w:cs="Arial"/>
          <w:szCs w:val="22"/>
        </w:rPr>
      </w:pPr>
    </w:p>
    <w:p w:rsidR="00473996" w:rsidRPr="00F808C8" w:rsidRDefault="00473996" w:rsidP="00473996">
      <w:pPr>
        <w:jc w:val="both"/>
        <w:rPr>
          <w:rFonts w:cs="Arial"/>
          <w:szCs w:val="22"/>
        </w:rPr>
      </w:pPr>
      <w:r w:rsidRPr="00F808C8">
        <w:rPr>
          <w:rFonts w:cs="Arial"/>
          <w:szCs w:val="22"/>
        </w:rPr>
        <w:t>À</w:t>
      </w:r>
    </w:p>
    <w:p w:rsidR="00473996" w:rsidRPr="00F808C8" w:rsidRDefault="00473996" w:rsidP="00473996">
      <w:pPr>
        <w:jc w:val="both"/>
        <w:rPr>
          <w:rFonts w:cs="Arial"/>
          <w:szCs w:val="22"/>
        </w:rPr>
      </w:pPr>
      <w:r w:rsidRPr="00F808C8">
        <w:rPr>
          <w:rFonts w:cs="Arial"/>
          <w:szCs w:val="22"/>
        </w:rPr>
        <w:t>AGÊNCIA GOIANA DE DESENVOLVIMENTO REGIONAL - AGDR</w:t>
      </w:r>
    </w:p>
    <w:p w:rsidR="00473996" w:rsidRPr="00F808C8" w:rsidRDefault="00473996" w:rsidP="00473996">
      <w:pPr>
        <w:jc w:val="both"/>
        <w:rPr>
          <w:rFonts w:cs="Arial"/>
          <w:szCs w:val="22"/>
        </w:rPr>
      </w:pPr>
    </w:p>
    <w:p w:rsidR="00473996" w:rsidRDefault="00473996" w:rsidP="00473996">
      <w:pPr>
        <w:jc w:val="both"/>
        <w:rPr>
          <w:rFonts w:cs="Arial"/>
          <w:szCs w:val="22"/>
        </w:rPr>
      </w:pPr>
    </w:p>
    <w:p w:rsidR="00473996" w:rsidRPr="00383837" w:rsidRDefault="00473996" w:rsidP="00473996">
      <w:pPr>
        <w:pStyle w:val="NormalWeb"/>
        <w:tabs>
          <w:tab w:val="left" w:pos="2268"/>
        </w:tabs>
        <w:spacing w:before="0" w:beforeAutospacing="0" w:after="0" w:afterAutospacing="0"/>
        <w:jc w:val="both"/>
        <w:rPr>
          <w:rFonts w:ascii="Arial" w:hAnsi="Arial" w:cs="Arial"/>
          <w:color w:val="FF0000"/>
          <w:szCs w:val="20"/>
        </w:rPr>
      </w:pPr>
      <w:r>
        <w:rPr>
          <w:rFonts w:ascii="Arial" w:hAnsi="Arial" w:cs="Arial"/>
          <w:color w:val="FF0000"/>
          <w:szCs w:val="20"/>
        </w:rPr>
        <w:t xml:space="preserve">Tomada de Preços </w:t>
      </w:r>
      <w:r w:rsidRPr="00383837">
        <w:rPr>
          <w:rFonts w:ascii="Arial" w:hAnsi="Arial" w:cs="Arial"/>
          <w:color w:val="FF0000"/>
          <w:szCs w:val="20"/>
        </w:rPr>
        <w:t xml:space="preserve">nº </w:t>
      </w:r>
      <w:r>
        <w:rPr>
          <w:rFonts w:ascii="Arial" w:hAnsi="Arial" w:cs="Arial"/>
          <w:color w:val="FF0000"/>
          <w:szCs w:val="20"/>
        </w:rPr>
        <w:t>010</w:t>
      </w:r>
      <w:r w:rsidRPr="00383837">
        <w:rPr>
          <w:rFonts w:ascii="Arial" w:hAnsi="Arial" w:cs="Arial"/>
          <w:color w:val="FF0000"/>
          <w:szCs w:val="20"/>
        </w:rPr>
        <w:t>/201</w:t>
      </w:r>
      <w:r>
        <w:rPr>
          <w:rFonts w:ascii="Arial" w:hAnsi="Arial" w:cs="Arial"/>
          <w:color w:val="FF0000"/>
          <w:szCs w:val="20"/>
        </w:rPr>
        <w:t>3</w:t>
      </w:r>
      <w:r w:rsidRPr="00383837">
        <w:rPr>
          <w:rFonts w:ascii="Arial" w:hAnsi="Arial" w:cs="Arial"/>
          <w:color w:val="FF0000"/>
          <w:szCs w:val="20"/>
        </w:rPr>
        <w:t>/AGDR</w:t>
      </w:r>
    </w:p>
    <w:p w:rsidR="00473996" w:rsidRDefault="00473996" w:rsidP="00473996">
      <w:pPr>
        <w:pStyle w:val="NormalWeb"/>
        <w:tabs>
          <w:tab w:val="left" w:pos="2268"/>
        </w:tabs>
        <w:spacing w:before="0" w:beforeAutospacing="0" w:after="0" w:afterAutospacing="0"/>
        <w:jc w:val="both"/>
      </w:pPr>
      <w:r>
        <w:rPr>
          <w:rFonts w:ascii="Arial" w:hAnsi="Arial" w:cs="Arial"/>
          <w:szCs w:val="20"/>
        </w:rPr>
        <w:t xml:space="preserve">Processo administrativo nº </w:t>
      </w:r>
      <w:r>
        <w:rPr>
          <w:rFonts w:ascii="Arial" w:hAnsi="Arial" w:cs="Arial"/>
          <w:szCs w:val="22"/>
        </w:rPr>
        <w:t>201300030000478</w:t>
      </w:r>
    </w:p>
    <w:p w:rsidR="00473996" w:rsidRDefault="00473996" w:rsidP="00473996">
      <w:pPr>
        <w:pStyle w:val="NormalWeb"/>
        <w:tabs>
          <w:tab w:val="left" w:pos="2268"/>
        </w:tabs>
        <w:spacing w:before="0" w:beforeAutospacing="0" w:after="0" w:afterAutospacing="0" w:line="360" w:lineRule="auto"/>
        <w:jc w:val="both"/>
      </w:pPr>
    </w:p>
    <w:p w:rsidR="00473996" w:rsidRPr="00F808C8" w:rsidRDefault="00473996" w:rsidP="00473996">
      <w:pPr>
        <w:pStyle w:val="NormalWeb"/>
        <w:tabs>
          <w:tab w:val="left" w:pos="2268"/>
        </w:tabs>
        <w:spacing w:before="0" w:beforeAutospacing="0" w:after="0" w:afterAutospacing="0"/>
        <w:jc w:val="both"/>
        <w:rPr>
          <w:rFonts w:cs="Arial"/>
          <w:szCs w:val="22"/>
        </w:rPr>
      </w:pPr>
    </w:p>
    <w:p w:rsidR="00473996" w:rsidRPr="00F808C8" w:rsidRDefault="00473996" w:rsidP="00473996">
      <w:pPr>
        <w:jc w:val="both"/>
        <w:rPr>
          <w:rFonts w:cs="Arial"/>
          <w:szCs w:val="22"/>
        </w:rPr>
      </w:pPr>
      <w:r w:rsidRPr="00F808C8">
        <w:rPr>
          <w:rFonts w:cs="Arial"/>
          <w:szCs w:val="22"/>
        </w:rPr>
        <w:t>Prezados Senhores,</w:t>
      </w:r>
    </w:p>
    <w:p w:rsidR="00473996" w:rsidRPr="00F808C8" w:rsidRDefault="00473996" w:rsidP="00473996">
      <w:pPr>
        <w:jc w:val="both"/>
        <w:rPr>
          <w:rFonts w:cs="Arial"/>
          <w:szCs w:val="22"/>
        </w:rPr>
      </w:pPr>
    </w:p>
    <w:p w:rsidR="00473996" w:rsidRPr="00F808C8" w:rsidRDefault="00473996" w:rsidP="00473996">
      <w:pPr>
        <w:jc w:val="both"/>
        <w:rPr>
          <w:rFonts w:cs="Arial"/>
          <w:szCs w:val="22"/>
        </w:rPr>
      </w:pPr>
    </w:p>
    <w:p w:rsidR="00473996" w:rsidRPr="00F808C8" w:rsidRDefault="00473996" w:rsidP="00473996">
      <w:pPr>
        <w:spacing w:line="300" w:lineRule="atLeast"/>
        <w:ind w:firstLine="2699"/>
        <w:jc w:val="both"/>
        <w:rPr>
          <w:rFonts w:cs="Arial"/>
          <w:szCs w:val="22"/>
        </w:rPr>
      </w:pPr>
      <w:r w:rsidRPr="00F808C8">
        <w:rPr>
          <w:rFonts w:cs="Arial"/>
          <w:szCs w:val="22"/>
        </w:rPr>
        <w:t>O abaixo assinado,</w:t>
      </w:r>
      <w:proofErr w:type="gramStart"/>
      <w:r>
        <w:rPr>
          <w:rFonts w:cs="Arial"/>
          <w:szCs w:val="22"/>
        </w:rPr>
        <w:t>..............................................................</w:t>
      </w:r>
      <w:proofErr w:type="gramEnd"/>
      <w:r w:rsidRPr="00F808C8">
        <w:rPr>
          <w:rFonts w:cs="Arial"/>
          <w:szCs w:val="22"/>
        </w:rPr>
        <w:t xml:space="preserve"> </w:t>
      </w:r>
      <w:proofErr w:type="gramStart"/>
      <w:r w:rsidRPr="00F808C8">
        <w:rPr>
          <w:rFonts w:cs="Arial"/>
          <w:szCs w:val="22"/>
        </w:rPr>
        <w:t>portador</w:t>
      </w:r>
      <w:proofErr w:type="gramEnd"/>
      <w:r w:rsidRPr="00F808C8">
        <w:rPr>
          <w:rFonts w:cs="Arial"/>
          <w:szCs w:val="22"/>
        </w:rPr>
        <w:t xml:space="preserve"> da cédula de identidade RG nº</w:t>
      </w:r>
      <w:r>
        <w:rPr>
          <w:rFonts w:cs="Arial"/>
          <w:szCs w:val="22"/>
        </w:rPr>
        <w:t>........................................,</w:t>
      </w:r>
      <w:r w:rsidRPr="00F808C8">
        <w:rPr>
          <w:rFonts w:cs="Arial"/>
          <w:szCs w:val="22"/>
        </w:rPr>
        <w:t xml:space="preserve"> emitida por (</w:t>
      </w:r>
      <w:r>
        <w:rPr>
          <w:rFonts w:cs="Arial"/>
          <w:bCs/>
        </w:rPr>
        <w:t>............</w:t>
      </w:r>
      <w:r>
        <w:rPr>
          <w:rFonts w:cs="Arial"/>
          <w:bCs/>
          <w:vertAlign w:val="subscript"/>
        </w:rPr>
        <w:t>Órgão Expedidor...........</w:t>
      </w:r>
      <w:r w:rsidRPr="00F808C8">
        <w:rPr>
          <w:rFonts w:cs="Arial"/>
          <w:szCs w:val="22"/>
        </w:rPr>
        <w:t>), na qualidade de responsável legal pela (</w:t>
      </w:r>
      <w:r>
        <w:rPr>
          <w:rFonts w:cs="Arial"/>
          <w:bCs/>
        </w:rPr>
        <w:t>.............</w:t>
      </w:r>
      <w:r>
        <w:rPr>
          <w:rFonts w:cs="Arial"/>
          <w:bCs/>
          <w:vertAlign w:val="subscript"/>
        </w:rPr>
        <w:t>Razão Social da proponente ou nome fantasia e CNPJ</w:t>
      </w:r>
      <w:r>
        <w:rPr>
          <w:rFonts w:cs="Arial"/>
          <w:bCs/>
        </w:rPr>
        <w:t>.......................</w:t>
      </w:r>
      <w:r w:rsidRPr="00F808C8">
        <w:rPr>
          <w:rFonts w:cs="Arial"/>
          <w:szCs w:val="22"/>
        </w:rPr>
        <w:t xml:space="preserve">) vem, </w:t>
      </w:r>
      <w:r>
        <w:rPr>
          <w:rFonts w:cs="Arial"/>
          <w:szCs w:val="22"/>
        </w:rPr>
        <w:t xml:space="preserve">pela presente, informar a V. </w:t>
      </w:r>
      <w:proofErr w:type="spellStart"/>
      <w:r>
        <w:rPr>
          <w:rFonts w:cs="Arial"/>
          <w:szCs w:val="22"/>
        </w:rPr>
        <w:t>Sa</w:t>
      </w:r>
      <w:proofErr w:type="spellEnd"/>
      <w:r w:rsidRPr="00F808C8">
        <w:rPr>
          <w:rFonts w:cs="Arial"/>
          <w:szCs w:val="22"/>
        </w:rPr>
        <w:t xml:space="preserve"> que o senhor </w:t>
      </w:r>
      <w:r>
        <w:rPr>
          <w:rFonts w:cs="Arial"/>
          <w:bCs/>
        </w:rPr>
        <w:t>.............</w:t>
      </w:r>
      <w:r>
        <w:rPr>
          <w:rFonts w:cs="Arial"/>
          <w:bCs/>
          <w:vertAlign w:val="subscript"/>
        </w:rPr>
        <w:t>nome completo do credenciado</w:t>
      </w:r>
      <w:r>
        <w:rPr>
          <w:rFonts w:cs="Arial"/>
          <w:bCs/>
        </w:rPr>
        <w:t>......................., por</w:t>
      </w:r>
      <w:r w:rsidRPr="00F808C8">
        <w:rPr>
          <w:rFonts w:cs="Arial"/>
          <w:szCs w:val="22"/>
        </w:rPr>
        <w:t xml:space="preserve">tador da cédula de identidade RG nº </w:t>
      </w:r>
      <w:r>
        <w:rPr>
          <w:rFonts w:cs="Arial"/>
          <w:szCs w:val="22"/>
        </w:rPr>
        <w:t>..................................</w:t>
      </w:r>
      <w:r w:rsidRPr="00F808C8">
        <w:rPr>
          <w:rFonts w:cs="Arial"/>
          <w:szCs w:val="22"/>
        </w:rPr>
        <w:t>, emitida por (</w:t>
      </w:r>
      <w:r>
        <w:rPr>
          <w:rFonts w:cs="Arial"/>
          <w:bCs/>
        </w:rPr>
        <w:t>............</w:t>
      </w:r>
      <w:r>
        <w:rPr>
          <w:rFonts w:cs="Arial"/>
          <w:bCs/>
          <w:vertAlign w:val="subscript"/>
        </w:rPr>
        <w:t>Órgão Expedidor...........</w:t>
      </w:r>
      <w:r w:rsidRPr="00F808C8">
        <w:rPr>
          <w:rFonts w:cs="Arial"/>
          <w:szCs w:val="22"/>
        </w:rPr>
        <w:t>)</w:t>
      </w:r>
      <w:r>
        <w:rPr>
          <w:rFonts w:cs="Arial"/>
          <w:szCs w:val="22"/>
        </w:rPr>
        <w:t xml:space="preserve"> </w:t>
      </w:r>
      <w:r w:rsidRPr="00F808C8">
        <w:rPr>
          <w:rFonts w:cs="Arial"/>
          <w:szCs w:val="22"/>
        </w:rPr>
        <w:t>é a pessoa por nós designada para acompanhar a sessão de abertura da licitação em referência, ao qual outorgamos os mais amplos poderes, inclusive para interpor recursos, quando cabíveis, transigir, desistir</w:t>
      </w:r>
      <w:r>
        <w:rPr>
          <w:rFonts w:cs="Arial"/>
          <w:szCs w:val="22"/>
        </w:rPr>
        <w:t>, renunciar</w:t>
      </w:r>
      <w:r w:rsidRPr="00F808C8">
        <w:rPr>
          <w:rFonts w:cs="Arial"/>
          <w:szCs w:val="22"/>
        </w:rPr>
        <w:t>, assinar atas e documentos e, enfim, praticar todos os demais atos inerentes ao presente processo licitatório.</w:t>
      </w:r>
    </w:p>
    <w:p w:rsidR="00473996" w:rsidRPr="00F808C8" w:rsidRDefault="00473996" w:rsidP="00473996">
      <w:pPr>
        <w:jc w:val="center"/>
        <w:rPr>
          <w:rFonts w:cs="Arial"/>
          <w:szCs w:val="22"/>
        </w:rPr>
      </w:pPr>
    </w:p>
    <w:p w:rsidR="00473996" w:rsidRPr="00F808C8" w:rsidRDefault="00473996" w:rsidP="00473996">
      <w:pPr>
        <w:jc w:val="center"/>
        <w:rPr>
          <w:rFonts w:cs="Arial"/>
          <w:szCs w:val="22"/>
        </w:rPr>
      </w:pPr>
    </w:p>
    <w:p w:rsidR="00473996" w:rsidRPr="00F808C8" w:rsidRDefault="00473996" w:rsidP="00473996">
      <w:pPr>
        <w:jc w:val="both"/>
        <w:rPr>
          <w:rFonts w:cs="Arial"/>
          <w:szCs w:val="22"/>
        </w:rPr>
      </w:pPr>
    </w:p>
    <w:p w:rsidR="00473996" w:rsidRPr="00F808C8" w:rsidRDefault="00473996" w:rsidP="00473996">
      <w:pPr>
        <w:jc w:val="both"/>
        <w:rPr>
          <w:rFonts w:cs="Arial"/>
          <w:szCs w:val="22"/>
        </w:rPr>
      </w:pPr>
    </w:p>
    <w:p w:rsidR="00473996" w:rsidRPr="00F808C8" w:rsidRDefault="00473996" w:rsidP="00473996">
      <w:pPr>
        <w:jc w:val="center"/>
        <w:rPr>
          <w:rFonts w:cs="Arial"/>
          <w:szCs w:val="22"/>
        </w:rPr>
      </w:pPr>
      <w:proofErr w:type="gramStart"/>
      <w:r w:rsidRPr="00F808C8">
        <w:rPr>
          <w:rFonts w:cs="Arial"/>
          <w:szCs w:val="22"/>
        </w:rPr>
        <w:t>........................</w:t>
      </w:r>
      <w:proofErr w:type="gramEnd"/>
      <w:r w:rsidRPr="00F808C8">
        <w:rPr>
          <w:rFonts w:cs="Arial"/>
          <w:szCs w:val="22"/>
        </w:rPr>
        <w:t xml:space="preserve">,            de                       </w:t>
      </w:r>
      <w:proofErr w:type="spellStart"/>
      <w:r w:rsidRPr="00F808C8">
        <w:rPr>
          <w:rFonts w:cs="Arial"/>
          <w:szCs w:val="22"/>
        </w:rPr>
        <w:t>de</w:t>
      </w:r>
      <w:proofErr w:type="spellEnd"/>
      <w:r w:rsidRPr="00F808C8">
        <w:rPr>
          <w:rFonts w:cs="Arial"/>
          <w:szCs w:val="22"/>
        </w:rPr>
        <w:t xml:space="preserve"> </w:t>
      </w:r>
      <w:r>
        <w:rPr>
          <w:rFonts w:cs="Arial"/>
          <w:szCs w:val="22"/>
        </w:rPr>
        <w:t>2013</w:t>
      </w:r>
    </w:p>
    <w:p w:rsidR="00473996" w:rsidRPr="00F808C8" w:rsidRDefault="00473996" w:rsidP="00473996">
      <w:pPr>
        <w:jc w:val="both"/>
        <w:rPr>
          <w:rFonts w:cs="Arial"/>
          <w:szCs w:val="22"/>
        </w:rPr>
      </w:pPr>
    </w:p>
    <w:p w:rsidR="00473996" w:rsidRPr="00F808C8" w:rsidRDefault="00473996" w:rsidP="00473996">
      <w:pPr>
        <w:jc w:val="both"/>
        <w:rPr>
          <w:rFonts w:cs="Arial"/>
          <w:szCs w:val="22"/>
        </w:rPr>
      </w:pPr>
    </w:p>
    <w:p w:rsidR="00473996" w:rsidRPr="00F808C8" w:rsidRDefault="00473996" w:rsidP="00473996">
      <w:pPr>
        <w:jc w:val="center"/>
        <w:rPr>
          <w:rFonts w:cs="Arial"/>
          <w:szCs w:val="22"/>
        </w:rPr>
      </w:pPr>
    </w:p>
    <w:p w:rsidR="00473996" w:rsidRPr="00F808C8" w:rsidRDefault="00473996" w:rsidP="00473996">
      <w:pPr>
        <w:jc w:val="center"/>
        <w:rPr>
          <w:rFonts w:cs="Arial"/>
          <w:szCs w:val="22"/>
        </w:rPr>
      </w:pPr>
      <w:proofErr w:type="gramStart"/>
      <w:r w:rsidRPr="00F808C8">
        <w:rPr>
          <w:rFonts w:cs="Arial"/>
          <w:szCs w:val="22"/>
        </w:rPr>
        <w:t>.............................................................................................................</w:t>
      </w:r>
      <w:proofErr w:type="gramEnd"/>
    </w:p>
    <w:p w:rsidR="00473996" w:rsidRPr="00F808C8" w:rsidRDefault="00473996" w:rsidP="00473996">
      <w:pPr>
        <w:jc w:val="center"/>
        <w:rPr>
          <w:rFonts w:cs="Arial"/>
          <w:szCs w:val="22"/>
        </w:rPr>
      </w:pPr>
      <w:r w:rsidRPr="00F808C8">
        <w:rPr>
          <w:rFonts w:cs="Arial"/>
          <w:szCs w:val="22"/>
        </w:rPr>
        <w:t xml:space="preserve">(Carimbo, nome e assinatura do Representante </w:t>
      </w:r>
      <w:proofErr w:type="gramStart"/>
      <w:r w:rsidRPr="00F808C8">
        <w:rPr>
          <w:rFonts w:cs="Arial"/>
          <w:szCs w:val="22"/>
        </w:rPr>
        <w:t>Legal</w:t>
      </w:r>
      <w:proofErr w:type="gramEnd"/>
    </w:p>
    <w:p w:rsidR="00473996" w:rsidRPr="00F808C8" w:rsidRDefault="00473996" w:rsidP="00473996">
      <w:pPr>
        <w:jc w:val="center"/>
        <w:rPr>
          <w:rFonts w:cs="Arial"/>
          <w:szCs w:val="22"/>
        </w:rPr>
      </w:pPr>
      <w:r w:rsidRPr="00F808C8">
        <w:rPr>
          <w:rFonts w:cs="Arial"/>
          <w:szCs w:val="22"/>
        </w:rPr>
        <w:t>Empresa</w:t>
      </w:r>
    </w:p>
    <w:p w:rsidR="00473996" w:rsidRPr="00F808C8" w:rsidRDefault="00473996" w:rsidP="00473996">
      <w:pPr>
        <w:jc w:val="center"/>
        <w:rPr>
          <w:rFonts w:cs="Arial"/>
          <w:szCs w:val="22"/>
        </w:rPr>
      </w:pPr>
      <w:r w:rsidRPr="00F808C8">
        <w:rPr>
          <w:rFonts w:cs="Arial"/>
          <w:szCs w:val="22"/>
        </w:rPr>
        <w:t>CNPJ</w:t>
      </w:r>
    </w:p>
    <w:p w:rsidR="00473996" w:rsidRPr="00F808C8" w:rsidRDefault="00473996" w:rsidP="00473996">
      <w:pPr>
        <w:jc w:val="both"/>
        <w:rPr>
          <w:rFonts w:cs="Arial"/>
          <w:szCs w:val="22"/>
        </w:rPr>
      </w:pPr>
    </w:p>
    <w:p w:rsidR="00473996" w:rsidRPr="00F808C8" w:rsidRDefault="00473996" w:rsidP="00473996">
      <w:pPr>
        <w:jc w:val="both"/>
        <w:rPr>
          <w:rFonts w:cs="Arial"/>
          <w:szCs w:val="22"/>
        </w:rPr>
      </w:pPr>
    </w:p>
    <w:p w:rsidR="00473996" w:rsidRPr="00F808C8" w:rsidRDefault="00473996" w:rsidP="00473996">
      <w:pPr>
        <w:jc w:val="both"/>
        <w:rPr>
          <w:rFonts w:cs="Arial"/>
          <w:b/>
          <w:szCs w:val="22"/>
        </w:rPr>
      </w:pPr>
      <w:r w:rsidRPr="00F808C8">
        <w:rPr>
          <w:rFonts w:cs="Arial"/>
          <w:szCs w:val="22"/>
        </w:rPr>
        <w:t xml:space="preserve"> </w:t>
      </w:r>
      <w:r w:rsidRPr="00F808C8">
        <w:rPr>
          <w:rFonts w:cs="Arial"/>
          <w:b/>
          <w:szCs w:val="22"/>
        </w:rPr>
        <w:t>Obs.: firma reconhecida do representante legal</w:t>
      </w:r>
    </w:p>
    <w:p w:rsidR="00473996" w:rsidRPr="00F808C8" w:rsidRDefault="00473996" w:rsidP="00473996">
      <w:pPr>
        <w:rPr>
          <w:rFonts w:cs="Arial"/>
          <w:szCs w:val="22"/>
        </w:rPr>
      </w:pPr>
    </w:p>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Pr>
        <w:pStyle w:val="NormalWeb"/>
        <w:tabs>
          <w:tab w:val="left" w:pos="2268"/>
        </w:tabs>
        <w:spacing w:before="0" w:beforeAutospacing="0" w:after="0" w:afterAutospacing="0" w:line="360" w:lineRule="auto"/>
        <w:jc w:val="center"/>
        <w:rPr>
          <w:rFonts w:ascii="Arial" w:hAnsi="Arial" w:cs="Arial"/>
          <w:b/>
          <w:bCs/>
          <w:szCs w:val="20"/>
        </w:rPr>
      </w:pPr>
      <w:r>
        <w:rPr>
          <w:rFonts w:ascii="Arial" w:hAnsi="Arial" w:cs="Arial"/>
          <w:b/>
          <w:bCs/>
          <w:szCs w:val="20"/>
        </w:rPr>
        <w:lastRenderedPageBreak/>
        <w:t>ANEXO V</w:t>
      </w:r>
    </w:p>
    <w:p w:rsidR="00473996" w:rsidRDefault="00473996" w:rsidP="00473996">
      <w:pPr>
        <w:pStyle w:val="NormalWeb"/>
        <w:tabs>
          <w:tab w:val="left" w:pos="2268"/>
        </w:tabs>
        <w:spacing w:before="0" w:beforeAutospacing="0" w:after="0" w:afterAutospacing="0" w:line="360" w:lineRule="auto"/>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jc w:val="center"/>
        <w:rPr>
          <w:rFonts w:ascii="Arial" w:hAnsi="Arial" w:cs="Arial"/>
          <w:b/>
          <w:bCs/>
          <w:szCs w:val="20"/>
        </w:rPr>
      </w:pPr>
      <w:r>
        <w:rPr>
          <w:rFonts w:ascii="Arial" w:hAnsi="Arial" w:cs="Arial"/>
          <w:b/>
          <w:bCs/>
          <w:szCs w:val="20"/>
        </w:rPr>
        <w:t xml:space="preserve">DECLARAÇÃO DE </w:t>
      </w:r>
      <w:r>
        <w:rPr>
          <w:rFonts w:ascii="Arial" w:hAnsi="Arial" w:cs="Arial"/>
          <w:b/>
          <w:bCs/>
        </w:rPr>
        <w:t>ENQUADRAMENTO NA LEI COMPLEMENTAR N° 123/2006</w:t>
      </w:r>
    </w:p>
    <w:p w:rsidR="00473996" w:rsidRDefault="00473996" w:rsidP="00473996">
      <w:pPr>
        <w:pStyle w:val="NormalWeb"/>
        <w:tabs>
          <w:tab w:val="left" w:pos="2268"/>
        </w:tabs>
        <w:spacing w:before="0" w:beforeAutospacing="0" w:after="0" w:afterAutospacing="0" w:line="360" w:lineRule="auto"/>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jc w:val="center"/>
        <w:rPr>
          <w:rFonts w:ascii="Arial" w:hAnsi="Arial" w:cs="Arial"/>
          <w:b/>
          <w:bCs/>
          <w:szCs w:val="20"/>
        </w:rPr>
      </w:pPr>
    </w:p>
    <w:p w:rsidR="00473996" w:rsidRDefault="00473996" w:rsidP="00473996">
      <w:pPr>
        <w:pStyle w:val="NormalWeb"/>
        <w:tabs>
          <w:tab w:val="left" w:pos="2268"/>
        </w:tabs>
        <w:spacing w:before="0" w:beforeAutospacing="0" w:after="0" w:afterAutospacing="0" w:line="360" w:lineRule="auto"/>
        <w:jc w:val="center"/>
        <w:rPr>
          <w:rFonts w:ascii="Arial" w:hAnsi="Arial" w:cs="Arial"/>
          <w:szCs w:val="20"/>
        </w:rPr>
      </w:pPr>
    </w:p>
    <w:p w:rsidR="00473996" w:rsidRPr="00F0589F" w:rsidRDefault="00473996" w:rsidP="00473996">
      <w:pPr>
        <w:pStyle w:val="NormalWeb"/>
        <w:tabs>
          <w:tab w:val="left" w:pos="2268"/>
        </w:tabs>
        <w:spacing w:before="0" w:beforeAutospacing="0" w:after="0" w:afterAutospacing="0"/>
        <w:jc w:val="both"/>
        <w:rPr>
          <w:rFonts w:ascii="Arial" w:hAnsi="Arial" w:cs="Arial"/>
          <w:color w:val="FF0000"/>
          <w:szCs w:val="20"/>
        </w:rPr>
      </w:pPr>
      <w:r>
        <w:rPr>
          <w:rFonts w:ascii="Arial" w:hAnsi="Arial" w:cs="Arial"/>
          <w:color w:val="FF0000"/>
          <w:szCs w:val="20"/>
        </w:rPr>
        <w:t>Tomada de Preços</w:t>
      </w:r>
      <w:r w:rsidRPr="00F0589F">
        <w:rPr>
          <w:rFonts w:ascii="Arial" w:hAnsi="Arial" w:cs="Arial"/>
          <w:color w:val="FF0000"/>
          <w:szCs w:val="20"/>
        </w:rPr>
        <w:t xml:space="preserve"> nº </w:t>
      </w:r>
      <w:r>
        <w:rPr>
          <w:rFonts w:ascii="Arial" w:hAnsi="Arial" w:cs="Arial"/>
          <w:color w:val="FF0000"/>
          <w:szCs w:val="20"/>
        </w:rPr>
        <w:t>010</w:t>
      </w:r>
      <w:r w:rsidRPr="00F0589F">
        <w:rPr>
          <w:rFonts w:ascii="Arial" w:hAnsi="Arial" w:cs="Arial"/>
          <w:color w:val="FF0000"/>
          <w:szCs w:val="20"/>
        </w:rPr>
        <w:t>/201</w:t>
      </w:r>
      <w:r>
        <w:rPr>
          <w:rFonts w:ascii="Arial" w:hAnsi="Arial" w:cs="Arial"/>
          <w:color w:val="FF0000"/>
          <w:szCs w:val="20"/>
        </w:rPr>
        <w:t>3</w:t>
      </w:r>
      <w:r w:rsidRPr="00F0589F">
        <w:rPr>
          <w:rFonts w:ascii="Arial" w:hAnsi="Arial" w:cs="Arial"/>
          <w:color w:val="FF0000"/>
          <w:szCs w:val="20"/>
        </w:rPr>
        <w:t>/AGDR</w:t>
      </w:r>
    </w:p>
    <w:p w:rsidR="00473996" w:rsidRDefault="00473996" w:rsidP="00473996">
      <w:pPr>
        <w:pStyle w:val="NormalWeb"/>
        <w:tabs>
          <w:tab w:val="left" w:pos="2268"/>
        </w:tabs>
        <w:spacing w:before="0" w:beforeAutospacing="0" w:after="0" w:afterAutospacing="0"/>
        <w:jc w:val="both"/>
      </w:pPr>
      <w:r>
        <w:rPr>
          <w:rFonts w:ascii="Arial" w:hAnsi="Arial" w:cs="Arial"/>
          <w:szCs w:val="20"/>
        </w:rPr>
        <w:t xml:space="preserve">Processo administrativo nº </w:t>
      </w:r>
      <w:r>
        <w:rPr>
          <w:rFonts w:ascii="Arial" w:hAnsi="Arial" w:cs="Arial"/>
          <w:szCs w:val="22"/>
        </w:rPr>
        <w:t>201300030000478</w:t>
      </w:r>
    </w:p>
    <w:p w:rsidR="00473996" w:rsidRDefault="00473996" w:rsidP="00473996">
      <w:pPr>
        <w:pStyle w:val="NormalWeb"/>
        <w:tabs>
          <w:tab w:val="left" w:pos="2268"/>
        </w:tabs>
        <w:spacing w:before="0" w:beforeAutospacing="0" w:after="0" w:afterAutospacing="0" w:line="360" w:lineRule="auto"/>
        <w:jc w:val="both"/>
      </w:pPr>
    </w:p>
    <w:p w:rsidR="00473996" w:rsidRDefault="00473996" w:rsidP="00473996">
      <w:pPr>
        <w:pStyle w:val="NormalWeb"/>
        <w:tabs>
          <w:tab w:val="left" w:pos="2268"/>
        </w:tabs>
        <w:spacing w:before="0" w:beforeAutospacing="0" w:after="0" w:afterAutospacing="0"/>
        <w:jc w:val="both"/>
        <w:rPr>
          <w:rFonts w:ascii="Arial" w:hAnsi="Arial" w:cs="Arial"/>
          <w:b/>
          <w:szCs w:val="20"/>
        </w:rPr>
      </w:pPr>
    </w:p>
    <w:p w:rsidR="00473996" w:rsidRDefault="00473996" w:rsidP="00473996">
      <w:pPr>
        <w:pStyle w:val="NormalWeb"/>
        <w:tabs>
          <w:tab w:val="left" w:pos="2268"/>
        </w:tabs>
        <w:spacing w:before="0" w:beforeAutospacing="0" w:after="0" w:afterAutospacing="0" w:line="360" w:lineRule="auto"/>
        <w:jc w:val="both"/>
        <w:rPr>
          <w:rFonts w:ascii="Arial" w:hAnsi="Arial" w:cs="Arial"/>
          <w:b/>
          <w:szCs w:val="20"/>
        </w:rPr>
      </w:pPr>
    </w:p>
    <w:p w:rsidR="00473996" w:rsidRDefault="00473996" w:rsidP="00473996">
      <w:pPr>
        <w:pStyle w:val="NormalWeb"/>
        <w:tabs>
          <w:tab w:val="left" w:pos="2268"/>
        </w:tabs>
        <w:spacing w:before="0" w:beforeAutospacing="0" w:after="0" w:afterAutospacing="0" w:line="360" w:lineRule="auto"/>
        <w:jc w:val="both"/>
        <w:rPr>
          <w:rFonts w:ascii="Arial" w:hAnsi="Arial" w:cs="Arial"/>
        </w:rPr>
      </w:pPr>
    </w:p>
    <w:p w:rsidR="00473996" w:rsidRDefault="00473996" w:rsidP="00473996">
      <w:pPr>
        <w:keepLines/>
        <w:tabs>
          <w:tab w:val="left" w:pos="2310"/>
        </w:tabs>
        <w:suppressAutoHyphens/>
        <w:spacing w:line="360" w:lineRule="auto"/>
        <w:jc w:val="both"/>
        <w:rPr>
          <w:rFonts w:cs="Arial"/>
          <w:bCs/>
        </w:rPr>
      </w:pPr>
      <w:r>
        <w:rPr>
          <w:rFonts w:cs="Arial"/>
        </w:rPr>
        <w:tab/>
      </w:r>
      <w:r w:rsidRPr="00056902">
        <w:rPr>
          <w:rFonts w:cs="Arial"/>
        </w:rPr>
        <w:t xml:space="preserve">A </w:t>
      </w:r>
      <w:proofErr w:type="gramStart"/>
      <w:r w:rsidRPr="00056902">
        <w:rPr>
          <w:rFonts w:cs="Arial"/>
        </w:rPr>
        <w:t>empresa ...</w:t>
      </w:r>
      <w:proofErr w:type="gramEnd"/>
      <w:r w:rsidRPr="00056902">
        <w:rPr>
          <w:rFonts w:cs="Arial"/>
        </w:rPr>
        <w:t>........................., inscrita no CNPJ nº ..................., DECLARA, em atendimento ao previsto no edital d</w:t>
      </w:r>
      <w:r>
        <w:rPr>
          <w:rFonts w:cs="Arial"/>
        </w:rPr>
        <w:t>a</w:t>
      </w:r>
      <w:r w:rsidRPr="00056902">
        <w:rPr>
          <w:rFonts w:cs="Arial"/>
        </w:rPr>
        <w:t xml:space="preserve"> </w:t>
      </w:r>
      <w:r>
        <w:rPr>
          <w:rFonts w:cs="Arial"/>
          <w:color w:val="FF0000"/>
        </w:rPr>
        <w:t>Tomada de Preços</w:t>
      </w:r>
      <w:r w:rsidRPr="00F0589F">
        <w:rPr>
          <w:rFonts w:cs="Arial"/>
          <w:color w:val="FF0000"/>
        </w:rPr>
        <w:t xml:space="preserve"> </w:t>
      </w:r>
      <w:r w:rsidRPr="00056902">
        <w:rPr>
          <w:rFonts w:cs="Arial"/>
          <w:color w:val="FF0000"/>
        </w:rPr>
        <w:t xml:space="preserve">nº </w:t>
      </w:r>
      <w:r>
        <w:rPr>
          <w:rFonts w:cs="Arial"/>
          <w:color w:val="FF0000"/>
        </w:rPr>
        <w:t>010</w:t>
      </w:r>
      <w:r w:rsidRPr="00056902">
        <w:rPr>
          <w:rFonts w:cs="Arial"/>
          <w:color w:val="FF0000"/>
        </w:rPr>
        <w:t>/201</w:t>
      </w:r>
      <w:r>
        <w:rPr>
          <w:rFonts w:cs="Arial"/>
          <w:color w:val="FF0000"/>
        </w:rPr>
        <w:t>3</w:t>
      </w:r>
      <w:r w:rsidRPr="00056902">
        <w:rPr>
          <w:rFonts w:cs="Arial"/>
        </w:rPr>
        <w:t xml:space="preserve">, que cumpre os requisitos legais para a qualificação como microempresa ou empresa de pequeno porte, nos termos do art. 3º da Lei Complementar nº 123/06, e nem possui quaisquer dos impedimentos do § 4º do art. citado, estando apta a usufruir do tratamento favorecido estabelecido nos </w:t>
      </w:r>
      <w:proofErr w:type="spellStart"/>
      <w:r w:rsidRPr="00056902">
        <w:rPr>
          <w:rFonts w:cs="Arial"/>
        </w:rPr>
        <w:t>arts</w:t>
      </w:r>
      <w:proofErr w:type="spellEnd"/>
      <w:r w:rsidRPr="00056902">
        <w:rPr>
          <w:rFonts w:cs="Arial"/>
        </w:rPr>
        <w:t xml:space="preserve">. </w:t>
      </w:r>
      <w:proofErr w:type="gramStart"/>
      <w:r w:rsidRPr="00056902">
        <w:rPr>
          <w:rFonts w:cs="Arial"/>
        </w:rPr>
        <w:t>42 a 49 da Lei Complementar nº</w:t>
      </w:r>
      <w:proofErr w:type="gramEnd"/>
      <w:r w:rsidRPr="00056902">
        <w:rPr>
          <w:rFonts w:cs="Arial"/>
        </w:rPr>
        <w:t xml:space="preserve"> 123/06</w:t>
      </w:r>
      <w:r>
        <w:rPr>
          <w:rFonts w:cs="Arial"/>
        </w:rPr>
        <w:t xml:space="preserve"> </w:t>
      </w:r>
      <w:r w:rsidRPr="00056902">
        <w:rPr>
          <w:rFonts w:cs="Arial"/>
        </w:rPr>
        <w:t>e do Decreto nº 7.466/11.</w:t>
      </w:r>
    </w:p>
    <w:p w:rsidR="00473996" w:rsidRDefault="00473996" w:rsidP="00473996">
      <w:pPr>
        <w:pStyle w:val="NormalWeb"/>
        <w:tabs>
          <w:tab w:val="left" w:pos="2268"/>
        </w:tabs>
        <w:spacing w:before="0" w:beforeAutospacing="0" w:after="0" w:afterAutospacing="0" w:line="360" w:lineRule="auto"/>
        <w:jc w:val="both"/>
        <w:rPr>
          <w:rFonts w:ascii="Arial" w:hAnsi="Arial" w:cs="Arial"/>
          <w:szCs w:val="20"/>
        </w:rPr>
      </w:pPr>
    </w:p>
    <w:p w:rsidR="00473996" w:rsidRDefault="00473996" w:rsidP="00473996">
      <w:pPr>
        <w:pStyle w:val="NormalWeb"/>
        <w:tabs>
          <w:tab w:val="left" w:pos="2268"/>
        </w:tabs>
        <w:spacing w:before="0" w:beforeAutospacing="0" w:after="0" w:afterAutospacing="0" w:line="360" w:lineRule="auto"/>
        <w:jc w:val="both"/>
        <w:rPr>
          <w:rFonts w:ascii="Arial" w:hAnsi="Arial" w:cs="Arial"/>
          <w:szCs w:val="20"/>
        </w:rPr>
      </w:pPr>
    </w:p>
    <w:p w:rsidR="00473996" w:rsidRDefault="00473996" w:rsidP="00473996">
      <w:pPr>
        <w:pStyle w:val="NormalWeb"/>
        <w:tabs>
          <w:tab w:val="left" w:pos="2268"/>
        </w:tabs>
        <w:spacing w:before="0" w:beforeAutospacing="0" w:after="0" w:afterAutospacing="0" w:line="360" w:lineRule="auto"/>
        <w:jc w:val="both"/>
        <w:rPr>
          <w:rFonts w:ascii="Arial" w:hAnsi="Arial" w:cs="Arial"/>
        </w:rPr>
      </w:pPr>
    </w:p>
    <w:p w:rsidR="00473996" w:rsidRDefault="00473996" w:rsidP="00473996">
      <w:pPr>
        <w:pStyle w:val="NormalWeb"/>
        <w:tabs>
          <w:tab w:val="left" w:pos="2268"/>
        </w:tabs>
        <w:spacing w:before="0" w:beforeAutospacing="0" w:after="0" w:afterAutospacing="0"/>
        <w:jc w:val="center"/>
        <w:rPr>
          <w:rFonts w:ascii="Arial" w:hAnsi="Arial" w:cs="Arial"/>
        </w:rPr>
      </w:pPr>
      <w:proofErr w:type="gramStart"/>
      <w:r>
        <w:rPr>
          <w:rFonts w:ascii="Arial" w:hAnsi="Arial" w:cs="Arial"/>
          <w:szCs w:val="20"/>
        </w:rPr>
        <w:t>............................................</w:t>
      </w:r>
      <w:proofErr w:type="gramEnd"/>
    </w:p>
    <w:p w:rsidR="00473996" w:rsidRDefault="00473996" w:rsidP="00473996">
      <w:pPr>
        <w:pStyle w:val="NormalWeb"/>
        <w:tabs>
          <w:tab w:val="left" w:pos="2268"/>
        </w:tabs>
        <w:spacing w:before="0" w:beforeAutospacing="0" w:after="0" w:afterAutospacing="0"/>
        <w:jc w:val="center"/>
        <w:rPr>
          <w:rFonts w:ascii="Arial" w:hAnsi="Arial" w:cs="Arial"/>
        </w:rPr>
      </w:pPr>
      <w:r>
        <w:rPr>
          <w:rFonts w:ascii="Arial" w:hAnsi="Arial" w:cs="Arial"/>
          <w:szCs w:val="20"/>
          <w:vertAlign w:val="subscript"/>
        </w:rPr>
        <w:t>(local e data)</w:t>
      </w:r>
    </w:p>
    <w:p w:rsidR="00473996" w:rsidRDefault="00473996" w:rsidP="00473996">
      <w:pPr>
        <w:pStyle w:val="NormalWeb"/>
        <w:tabs>
          <w:tab w:val="left" w:pos="2268"/>
        </w:tabs>
        <w:spacing w:before="0" w:beforeAutospacing="0" w:after="0" w:afterAutospacing="0"/>
        <w:jc w:val="center"/>
        <w:rPr>
          <w:rFonts w:ascii="Arial" w:hAnsi="Arial" w:cs="Arial"/>
        </w:rPr>
      </w:pPr>
    </w:p>
    <w:p w:rsidR="00473996" w:rsidRDefault="00473996" w:rsidP="00473996">
      <w:pPr>
        <w:pStyle w:val="NormalWeb"/>
        <w:tabs>
          <w:tab w:val="left" w:pos="2268"/>
        </w:tabs>
        <w:spacing w:before="0" w:beforeAutospacing="0" w:after="0" w:afterAutospacing="0"/>
        <w:jc w:val="center"/>
        <w:rPr>
          <w:rFonts w:ascii="Arial" w:hAnsi="Arial" w:cs="Arial"/>
        </w:rPr>
      </w:pPr>
      <w:proofErr w:type="gramStart"/>
      <w:r>
        <w:rPr>
          <w:rFonts w:ascii="Arial" w:hAnsi="Arial" w:cs="Arial"/>
          <w:szCs w:val="20"/>
        </w:rPr>
        <w:t>............................................................</w:t>
      </w:r>
      <w:proofErr w:type="gramEnd"/>
    </w:p>
    <w:p w:rsidR="00473996" w:rsidRDefault="00473996" w:rsidP="00473996">
      <w:pPr>
        <w:pStyle w:val="NormalWeb"/>
        <w:tabs>
          <w:tab w:val="left" w:pos="2268"/>
        </w:tabs>
        <w:spacing w:before="0" w:beforeAutospacing="0" w:after="0" w:afterAutospacing="0"/>
        <w:jc w:val="center"/>
        <w:rPr>
          <w:rFonts w:ascii="Arial" w:hAnsi="Arial" w:cs="Arial"/>
          <w:szCs w:val="20"/>
          <w:vertAlign w:val="subscript"/>
        </w:rPr>
      </w:pPr>
      <w:r>
        <w:rPr>
          <w:rFonts w:ascii="Arial" w:hAnsi="Arial" w:cs="Arial"/>
          <w:szCs w:val="20"/>
          <w:vertAlign w:val="subscript"/>
        </w:rPr>
        <w:t>(nome completo e assinatura do representante legal)</w:t>
      </w:r>
    </w:p>
    <w:p w:rsidR="00473996" w:rsidRDefault="00473996" w:rsidP="00473996">
      <w:pPr>
        <w:pStyle w:val="NormalWeb"/>
        <w:tabs>
          <w:tab w:val="left" w:pos="2268"/>
        </w:tabs>
        <w:spacing w:before="0" w:beforeAutospacing="0" w:after="0" w:afterAutospacing="0"/>
        <w:jc w:val="center"/>
        <w:rPr>
          <w:rFonts w:ascii="Arial" w:hAnsi="Arial" w:cs="Arial"/>
          <w:szCs w:val="20"/>
          <w:vertAlign w:val="subscript"/>
        </w:rPr>
      </w:pPr>
    </w:p>
    <w:p w:rsidR="00473996" w:rsidRDefault="00473996" w:rsidP="00473996">
      <w:pPr>
        <w:pStyle w:val="NormalWeb"/>
        <w:tabs>
          <w:tab w:val="left" w:pos="2268"/>
        </w:tabs>
        <w:spacing w:before="0" w:beforeAutospacing="0" w:after="0" w:afterAutospacing="0"/>
        <w:jc w:val="center"/>
        <w:rPr>
          <w:rFonts w:ascii="Arial" w:hAnsi="Arial" w:cs="Arial"/>
          <w:szCs w:val="20"/>
          <w:vertAlign w:val="subscript"/>
        </w:rPr>
      </w:pPr>
    </w:p>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Default="00473996" w:rsidP="00473996">
      <w:pPr>
        <w:jc w:val="center"/>
        <w:rPr>
          <w:rFonts w:cs="Arial"/>
          <w:b/>
          <w:szCs w:val="22"/>
        </w:rPr>
      </w:pPr>
      <w:proofErr w:type="gramStart"/>
      <w:r>
        <w:rPr>
          <w:rFonts w:cs="Arial"/>
          <w:b/>
          <w:szCs w:val="22"/>
        </w:rPr>
        <w:lastRenderedPageBreak/>
        <w:t>ANEXO VI</w:t>
      </w:r>
      <w:proofErr w:type="gramEnd"/>
    </w:p>
    <w:p w:rsidR="00473996" w:rsidRDefault="00473996" w:rsidP="00473996">
      <w:pPr>
        <w:jc w:val="center"/>
        <w:rPr>
          <w:rFonts w:cs="Arial"/>
          <w:b/>
          <w:szCs w:val="22"/>
        </w:rPr>
      </w:pPr>
    </w:p>
    <w:p w:rsidR="00473996" w:rsidRDefault="00473996" w:rsidP="00473996">
      <w:pPr>
        <w:jc w:val="center"/>
        <w:rPr>
          <w:rFonts w:cs="Arial"/>
          <w:b/>
          <w:szCs w:val="22"/>
        </w:rPr>
      </w:pPr>
      <w:r>
        <w:rPr>
          <w:rFonts w:cs="Arial"/>
          <w:b/>
          <w:szCs w:val="22"/>
        </w:rPr>
        <w:t>MINUTO DO CONTRATO</w:t>
      </w:r>
    </w:p>
    <w:p w:rsidR="00473996" w:rsidRDefault="00473996" w:rsidP="00473996">
      <w:pPr>
        <w:jc w:val="both"/>
        <w:rPr>
          <w:rFonts w:cs="Arial"/>
          <w:b/>
          <w:szCs w:val="22"/>
        </w:rPr>
      </w:pPr>
    </w:p>
    <w:p w:rsidR="00473996" w:rsidRPr="00BB612E" w:rsidRDefault="00473996" w:rsidP="00473996">
      <w:pPr>
        <w:jc w:val="both"/>
        <w:rPr>
          <w:rFonts w:cs="Arial"/>
          <w:b/>
          <w:szCs w:val="22"/>
        </w:rPr>
      </w:pPr>
      <w:r w:rsidRPr="00BB612E">
        <w:rPr>
          <w:rFonts w:cs="Arial"/>
          <w:b/>
          <w:szCs w:val="22"/>
        </w:rPr>
        <w:t xml:space="preserve">CONTRATO Nº. </w:t>
      </w:r>
      <w:r w:rsidRPr="00BB612E">
        <w:rPr>
          <w:rFonts w:cs="Arial"/>
          <w:b/>
          <w:color w:val="FF0000"/>
          <w:szCs w:val="22"/>
        </w:rPr>
        <w:t>______</w:t>
      </w:r>
      <w:r w:rsidRPr="00BB612E">
        <w:rPr>
          <w:rFonts w:cs="Arial"/>
          <w:b/>
          <w:szCs w:val="22"/>
        </w:rPr>
        <w:t>/201</w:t>
      </w:r>
      <w:r>
        <w:rPr>
          <w:rFonts w:cs="Arial"/>
          <w:b/>
          <w:szCs w:val="22"/>
        </w:rPr>
        <w:t>3</w:t>
      </w:r>
    </w:p>
    <w:p w:rsidR="00473996" w:rsidRPr="00BB612E" w:rsidRDefault="00473996" w:rsidP="00473996">
      <w:pPr>
        <w:ind w:left="2836" w:hanging="2823"/>
        <w:jc w:val="both"/>
        <w:rPr>
          <w:rFonts w:cs="Arial"/>
          <w:szCs w:val="22"/>
        </w:rPr>
      </w:pPr>
    </w:p>
    <w:p w:rsidR="00473996" w:rsidRPr="00BB612E" w:rsidRDefault="00473996" w:rsidP="00473996">
      <w:pPr>
        <w:ind w:left="2836" w:hanging="2823"/>
        <w:jc w:val="both"/>
        <w:rPr>
          <w:rFonts w:cs="Arial"/>
          <w:szCs w:val="22"/>
        </w:rPr>
      </w:pPr>
    </w:p>
    <w:p w:rsidR="00473996" w:rsidRPr="00BB612E" w:rsidRDefault="00473996" w:rsidP="00473996">
      <w:pPr>
        <w:pStyle w:val="Corpodetexto"/>
        <w:ind w:left="2835"/>
        <w:rPr>
          <w:rFonts w:cs="Arial"/>
          <w:b w:val="0"/>
          <w:bCs/>
          <w:szCs w:val="22"/>
        </w:rPr>
      </w:pPr>
      <w:r w:rsidRPr="00BB612E">
        <w:rPr>
          <w:rFonts w:cs="Arial"/>
          <w:bCs/>
          <w:szCs w:val="22"/>
        </w:rPr>
        <w:tab/>
      </w:r>
      <w:r w:rsidRPr="00F515EF">
        <w:rPr>
          <w:rFonts w:cs="Arial"/>
          <w:bCs/>
          <w:szCs w:val="24"/>
        </w:rPr>
        <w:t xml:space="preserve">CONTRATAÇÃO DE EMPRESA PARA </w:t>
      </w:r>
      <w:r w:rsidRPr="00F515EF">
        <w:rPr>
          <w:rFonts w:cs="Arial"/>
          <w:caps/>
          <w:szCs w:val="24"/>
        </w:rPr>
        <w:t>CONSTRUÇÃO DE UMA CRECHE NA CIDADE OCIDENTAL</w:t>
      </w:r>
      <w:r w:rsidRPr="00F515EF">
        <w:rPr>
          <w:rFonts w:cs="Arial"/>
          <w:bCs/>
          <w:szCs w:val="24"/>
        </w:rPr>
        <w:t>, NESTE ESTADO, QUE NA FORMA ABAIXO ENTRE SI FAZEM</w:t>
      </w:r>
      <w:r w:rsidRPr="00BB612E">
        <w:rPr>
          <w:rFonts w:cs="Arial"/>
          <w:bCs/>
          <w:szCs w:val="22"/>
        </w:rPr>
        <w:t>:</w:t>
      </w:r>
    </w:p>
    <w:p w:rsidR="00473996" w:rsidRPr="00BB612E" w:rsidRDefault="00473996" w:rsidP="00473996">
      <w:pPr>
        <w:ind w:left="2836" w:hanging="2823"/>
        <w:jc w:val="both"/>
        <w:rPr>
          <w:rFonts w:cs="Arial"/>
          <w:b/>
          <w:bCs/>
          <w:szCs w:val="22"/>
        </w:rPr>
      </w:pPr>
    </w:p>
    <w:p w:rsidR="00473996" w:rsidRPr="00BB612E" w:rsidRDefault="00473996" w:rsidP="00473996">
      <w:pPr>
        <w:ind w:left="2836" w:hanging="2823"/>
        <w:jc w:val="both"/>
        <w:rPr>
          <w:rFonts w:cs="Arial"/>
          <w:b/>
          <w:bCs/>
          <w:szCs w:val="22"/>
        </w:rPr>
      </w:pPr>
    </w:p>
    <w:p w:rsidR="00473996" w:rsidRPr="00BB612E" w:rsidRDefault="00473996" w:rsidP="00473996">
      <w:pPr>
        <w:ind w:left="2836" w:hanging="2823"/>
        <w:jc w:val="both"/>
        <w:rPr>
          <w:rFonts w:cs="Arial"/>
          <w:b/>
          <w:szCs w:val="22"/>
        </w:rPr>
      </w:pPr>
      <w:r w:rsidRPr="00BB612E">
        <w:rPr>
          <w:rFonts w:cs="Arial"/>
          <w:b/>
          <w:szCs w:val="22"/>
          <w:u w:val="single"/>
        </w:rPr>
        <w:t>CONTRATANTE</w:t>
      </w:r>
      <w:r w:rsidRPr="00BB612E">
        <w:rPr>
          <w:rFonts w:cs="Arial"/>
          <w:b/>
          <w:szCs w:val="22"/>
        </w:rPr>
        <w:tab/>
        <w:t>AGÊNCIA GOIANA DE DESENVOLVIMENTO REGIONAL - AGDR</w:t>
      </w:r>
      <w:r w:rsidRPr="00BB612E">
        <w:rPr>
          <w:rFonts w:cs="Arial"/>
          <w:szCs w:val="22"/>
        </w:rPr>
        <w:t>, ente autárquico, inscrito no CNPJ nº. 03.540.410/0001-13, situada na Avenida 85, nº. 1.593, Setor Marista, nesta capital, representada por sua Presidenta</w:t>
      </w:r>
      <w:r w:rsidRPr="001567A0">
        <w:rPr>
          <w:rFonts w:cs="Arial"/>
          <w:szCs w:val="22"/>
        </w:rPr>
        <w:t xml:space="preserve"> </w:t>
      </w:r>
      <w:r w:rsidRPr="001567A0">
        <w:rPr>
          <w:rFonts w:cs="Arial"/>
          <w:b/>
          <w:szCs w:val="22"/>
        </w:rPr>
        <w:t xml:space="preserve">Sra. </w:t>
      </w:r>
      <w:proofErr w:type="spellStart"/>
      <w:r w:rsidRPr="001567A0">
        <w:rPr>
          <w:rFonts w:cs="Arial"/>
          <w:b/>
          <w:szCs w:val="22"/>
        </w:rPr>
        <w:t>Lêda</w:t>
      </w:r>
      <w:proofErr w:type="spellEnd"/>
      <w:r w:rsidRPr="001567A0">
        <w:rPr>
          <w:rFonts w:cs="Arial"/>
          <w:b/>
          <w:szCs w:val="22"/>
        </w:rPr>
        <w:t xml:space="preserve"> Borges de Moura</w:t>
      </w:r>
      <w:r w:rsidRPr="001567A0">
        <w:rPr>
          <w:rFonts w:cs="Arial"/>
          <w:szCs w:val="22"/>
        </w:rPr>
        <w:t xml:space="preserve"> (nomeada pelo Decreto de 07 de fevereiro de 2013), CI nº. 3310025 SSP/DF, CPF nº. 57</w:t>
      </w:r>
      <w:r>
        <w:rPr>
          <w:rFonts w:cs="Arial"/>
          <w:szCs w:val="22"/>
        </w:rPr>
        <w:t>6.951.806-53</w:t>
      </w:r>
      <w:r w:rsidRPr="00BB612E">
        <w:rPr>
          <w:rFonts w:cs="Arial"/>
          <w:szCs w:val="22"/>
        </w:rPr>
        <w:t>), doravante denominada CONTRATANTE.</w:t>
      </w:r>
    </w:p>
    <w:p w:rsidR="00473996" w:rsidRPr="00BB612E" w:rsidRDefault="00473996" w:rsidP="00473996">
      <w:pPr>
        <w:ind w:left="2836" w:hanging="2823"/>
        <w:jc w:val="both"/>
        <w:rPr>
          <w:rFonts w:cs="Arial"/>
          <w:b/>
          <w:szCs w:val="22"/>
        </w:rPr>
      </w:pPr>
    </w:p>
    <w:p w:rsidR="00473996" w:rsidRPr="00BB612E" w:rsidRDefault="00473996" w:rsidP="00473996">
      <w:pPr>
        <w:ind w:left="2836" w:hanging="2823"/>
        <w:jc w:val="both"/>
        <w:rPr>
          <w:rFonts w:cs="Arial"/>
          <w:b/>
          <w:bCs/>
          <w:color w:val="000000"/>
          <w:szCs w:val="22"/>
          <w:u w:val="single"/>
        </w:rPr>
      </w:pPr>
      <w:r w:rsidRPr="00BB612E">
        <w:rPr>
          <w:rFonts w:cs="Arial"/>
          <w:b/>
          <w:szCs w:val="22"/>
          <w:u w:val="single"/>
        </w:rPr>
        <w:t>CONTRATADA</w:t>
      </w:r>
      <w:r w:rsidRPr="00BB612E">
        <w:rPr>
          <w:rFonts w:cs="Arial"/>
          <w:b/>
          <w:szCs w:val="22"/>
        </w:rPr>
        <w:t xml:space="preserve"> </w:t>
      </w:r>
      <w:r w:rsidRPr="00BB612E">
        <w:rPr>
          <w:rFonts w:cs="Arial"/>
          <w:b/>
          <w:szCs w:val="22"/>
        </w:rPr>
        <w:tab/>
      </w:r>
      <w:r w:rsidRPr="00BB612E">
        <w:rPr>
          <w:rFonts w:cs="Arial"/>
          <w:bCs/>
          <w:szCs w:val="22"/>
        </w:rPr>
        <w:t>_____________________________________, pessoa jurídica de direito privado, estabelecida na Rua (</w:t>
      </w:r>
      <w:proofErr w:type="gramStart"/>
      <w:r w:rsidRPr="00BB612E">
        <w:rPr>
          <w:rFonts w:cs="Arial"/>
          <w:bCs/>
          <w:szCs w:val="22"/>
        </w:rPr>
        <w:t>Av.</w:t>
      </w:r>
      <w:proofErr w:type="gramEnd"/>
      <w:r w:rsidRPr="00BB612E">
        <w:rPr>
          <w:rFonts w:cs="Arial"/>
          <w:bCs/>
          <w:szCs w:val="22"/>
        </w:rPr>
        <w:t xml:space="preserve">) _________________, n°._____, </w:t>
      </w:r>
      <w:proofErr w:type="spellStart"/>
      <w:r w:rsidRPr="00BB612E">
        <w:rPr>
          <w:rFonts w:cs="Arial"/>
          <w:bCs/>
          <w:szCs w:val="22"/>
        </w:rPr>
        <w:t>Setor_______</w:t>
      </w:r>
      <w:proofErr w:type="spellEnd"/>
      <w:r w:rsidRPr="00BB612E">
        <w:rPr>
          <w:rFonts w:cs="Arial"/>
          <w:bCs/>
          <w:szCs w:val="22"/>
        </w:rPr>
        <w:t xml:space="preserve">, </w:t>
      </w:r>
      <w:proofErr w:type="spellStart"/>
      <w:r w:rsidRPr="00BB612E">
        <w:rPr>
          <w:rFonts w:cs="Arial"/>
          <w:bCs/>
          <w:szCs w:val="22"/>
        </w:rPr>
        <w:t>Cidade-UF</w:t>
      </w:r>
      <w:proofErr w:type="spellEnd"/>
      <w:r w:rsidRPr="00BB612E">
        <w:rPr>
          <w:rFonts w:cs="Arial"/>
          <w:bCs/>
          <w:szCs w:val="22"/>
        </w:rPr>
        <w:t xml:space="preserve">, inscrita no CNPJ(MF) sob o nº. ____________________, tendo como representantes legais _____________________________________________________, doravante denominada </w:t>
      </w:r>
      <w:r w:rsidRPr="00BB612E">
        <w:rPr>
          <w:rFonts w:cs="Arial"/>
          <w:b/>
          <w:bCs/>
          <w:szCs w:val="22"/>
        </w:rPr>
        <w:t>CONTRATADA</w:t>
      </w:r>
      <w:r w:rsidRPr="00BB612E">
        <w:rPr>
          <w:rFonts w:cs="Arial"/>
          <w:bCs/>
          <w:szCs w:val="22"/>
        </w:rPr>
        <w:t>.</w:t>
      </w:r>
    </w:p>
    <w:p w:rsidR="00473996" w:rsidRPr="00BB612E" w:rsidRDefault="00473996" w:rsidP="00473996">
      <w:pPr>
        <w:ind w:left="2836" w:hanging="2823"/>
        <w:rPr>
          <w:rFonts w:cs="Arial"/>
          <w:szCs w:val="22"/>
        </w:rPr>
      </w:pPr>
    </w:p>
    <w:p w:rsidR="00473996" w:rsidRPr="00BB612E" w:rsidRDefault="00473996" w:rsidP="00473996">
      <w:pPr>
        <w:snapToGrid w:val="0"/>
        <w:ind w:left="2836" w:hanging="1"/>
        <w:jc w:val="both"/>
        <w:rPr>
          <w:rFonts w:cs="Arial"/>
          <w:b/>
          <w:szCs w:val="22"/>
          <w:u w:val="single"/>
        </w:rPr>
      </w:pPr>
      <w:r w:rsidRPr="00BB612E">
        <w:rPr>
          <w:rFonts w:cs="Arial"/>
          <w:b/>
          <w:szCs w:val="22"/>
          <w:u w:val="single"/>
        </w:rPr>
        <w:t>01. CLÁUSULA PRIMEIRA</w:t>
      </w:r>
      <w:r w:rsidRPr="00BB612E">
        <w:rPr>
          <w:rFonts w:cs="Arial"/>
          <w:b/>
          <w:szCs w:val="22"/>
        </w:rPr>
        <w:tab/>
      </w:r>
      <w:r w:rsidRPr="00BB612E">
        <w:rPr>
          <w:rFonts w:cs="Arial"/>
          <w:b/>
          <w:szCs w:val="22"/>
          <w:u w:val="single"/>
        </w:rPr>
        <w:t>FUNDAMENTO LEGAL</w:t>
      </w:r>
    </w:p>
    <w:p w:rsidR="00473996" w:rsidRPr="00BB612E" w:rsidRDefault="00473996" w:rsidP="00473996">
      <w:pPr>
        <w:ind w:left="2836" w:hanging="1"/>
        <w:jc w:val="both"/>
        <w:rPr>
          <w:rFonts w:cs="Arial"/>
          <w:szCs w:val="22"/>
        </w:rPr>
      </w:pPr>
    </w:p>
    <w:p w:rsidR="00473996" w:rsidRPr="00BB612E" w:rsidRDefault="00473996" w:rsidP="00473996">
      <w:pPr>
        <w:pStyle w:val="NormalWeb"/>
        <w:tabs>
          <w:tab w:val="left" w:pos="2268"/>
        </w:tabs>
        <w:spacing w:before="0" w:beforeAutospacing="0" w:after="0" w:afterAutospacing="0"/>
        <w:ind w:left="2836" w:hanging="1"/>
        <w:jc w:val="both"/>
        <w:rPr>
          <w:rFonts w:ascii="Arial" w:hAnsi="Arial" w:cs="Arial"/>
          <w:color w:val="000000"/>
          <w:szCs w:val="22"/>
        </w:rPr>
      </w:pPr>
      <w:r w:rsidRPr="00BB612E">
        <w:rPr>
          <w:rFonts w:ascii="Arial" w:hAnsi="Arial" w:cs="Arial"/>
          <w:szCs w:val="22"/>
        </w:rPr>
        <w:tab/>
      </w:r>
      <w:r w:rsidRPr="009104B9">
        <w:rPr>
          <w:rFonts w:ascii="Arial" w:hAnsi="Arial" w:cs="Arial"/>
          <w:b/>
          <w:szCs w:val="22"/>
        </w:rPr>
        <w:t>01.1</w:t>
      </w:r>
      <w:r>
        <w:rPr>
          <w:rFonts w:ascii="Arial" w:hAnsi="Arial" w:cs="Arial"/>
          <w:szCs w:val="22"/>
        </w:rPr>
        <w:t xml:space="preserve"> - </w:t>
      </w:r>
      <w:r w:rsidRPr="003C2008">
        <w:rPr>
          <w:rFonts w:ascii="Arial" w:hAnsi="Arial" w:cs="Arial"/>
          <w:szCs w:val="22"/>
        </w:rPr>
        <w:t>O presente ajuste</w:t>
      </w:r>
      <w:r>
        <w:rPr>
          <w:rFonts w:ascii="Arial" w:hAnsi="Arial" w:cs="Arial"/>
          <w:szCs w:val="22"/>
        </w:rPr>
        <w:t>,</w:t>
      </w:r>
      <w:r w:rsidRPr="003C2008">
        <w:rPr>
          <w:rFonts w:ascii="Arial" w:hAnsi="Arial" w:cs="Arial"/>
          <w:szCs w:val="22"/>
        </w:rPr>
        <w:t xml:space="preserve"> na forma da Lei n°. 8.666/93</w:t>
      </w:r>
      <w:r>
        <w:rPr>
          <w:rFonts w:ascii="Arial" w:hAnsi="Arial" w:cs="Arial"/>
          <w:szCs w:val="22"/>
        </w:rPr>
        <w:t>, decorre da</w:t>
      </w:r>
      <w:r w:rsidRPr="00BB612E">
        <w:rPr>
          <w:rFonts w:ascii="Arial" w:hAnsi="Arial" w:cs="Arial"/>
          <w:szCs w:val="22"/>
        </w:rPr>
        <w:t xml:space="preserve"> </w:t>
      </w:r>
      <w:r>
        <w:rPr>
          <w:rFonts w:ascii="Arial" w:hAnsi="Arial" w:cs="Arial"/>
          <w:color w:val="FF0000"/>
          <w:szCs w:val="22"/>
        </w:rPr>
        <w:t>Tomada de Preços</w:t>
      </w:r>
      <w:r w:rsidRPr="001567A0">
        <w:rPr>
          <w:rFonts w:ascii="Arial" w:hAnsi="Arial" w:cs="Arial"/>
          <w:color w:val="FF0000"/>
          <w:szCs w:val="22"/>
        </w:rPr>
        <w:t xml:space="preserve"> n°. </w:t>
      </w:r>
      <w:r>
        <w:rPr>
          <w:rFonts w:ascii="Arial" w:hAnsi="Arial" w:cs="Arial"/>
          <w:color w:val="FF0000"/>
          <w:szCs w:val="22"/>
        </w:rPr>
        <w:t>010</w:t>
      </w:r>
      <w:r w:rsidRPr="001567A0">
        <w:rPr>
          <w:rFonts w:ascii="Arial" w:hAnsi="Arial" w:cs="Arial"/>
          <w:color w:val="FF0000"/>
          <w:szCs w:val="22"/>
        </w:rPr>
        <w:t>/201</w:t>
      </w:r>
      <w:r>
        <w:rPr>
          <w:rFonts w:ascii="Arial" w:hAnsi="Arial" w:cs="Arial"/>
          <w:color w:val="FF0000"/>
          <w:szCs w:val="22"/>
        </w:rPr>
        <w:t>3</w:t>
      </w:r>
      <w:r w:rsidRPr="00BB612E">
        <w:rPr>
          <w:rFonts w:ascii="Arial" w:hAnsi="Arial" w:cs="Arial"/>
          <w:szCs w:val="22"/>
        </w:rPr>
        <w:t>, devidamente homologado pel</w:t>
      </w:r>
      <w:r>
        <w:rPr>
          <w:rFonts w:ascii="Arial" w:hAnsi="Arial" w:cs="Arial"/>
          <w:szCs w:val="22"/>
        </w:rPr>
        <w:t>a</w:t>
      </w:r>
      <w:r w:rsidRPr="00BB612E">
        <w:rPr>
          <w:rFonts w:ascii="Arial" w:hAnsi="Arial" w:cs="Arial"/>
          <w:szCs w:val="22"/>
        </w:rPr>
        <w:t xml:space="preserve"> Presidente da CONTRATANTE, conforme Despacho </w:t>
      </w:r>
      <w:r w:rsidRPr="00FB6567">
        <w:rPr>
          <w:rFonts w:ascii="Arial" w:hAnsi="Arial" w:cs="Arial"/>
          <w:color w:val="FF0000"/>
          <w:szCs w:val="22"/>
        </w:rPr>
        <w:t>n°. ____/2013-PR</w:t>
      </w:r>
      <w:r w:rsidRPr="00BB612E">
        <w:rPr>
          <w:rFonts w:ascii="Arial" w:hAnsi="Arial" w:cs="Arial"/>
          <w:szCs w:val="22"/>
        </w:rPr>
        <w:t xml:space="preserve">, datado de </w:t>
      </w:r>
      <w:r w:rsidRPr="00FB6567">
        <w:rPr>
          <w:rFonts w:ascii="Arial" w:hAnsi="Arial" w:cs="Arial"/>
          <w:color w:val="FF0000"/>
          <w:szCs w:val="22"/>
        </w:rPr>
        <w:t>___/___</w:t>
      </w:r>
      <w:r w:rsidRPr="00BB612E">
        <w:rPr>
          <w:rFonts w:ascii="Arial" w:hAnsi="Arial" w:cs="Arial"/>
          <w:szCs w:val="22"/>
        </w:rPr>
        <w:t>/201</w:t>
      </w:r>
      <w:r>
        <w:rPr>
          <w:rFonts w:ascii="Arial" w:hAnsi="Arial" w:cs="Arial"/>
          <w:szCs w:val="22"/>
        </w:rPr>
        <w:t>3</w:t>
      </w:r>
      <w:r w:rsidRPr="00BB612E">
        <w:rPr>
          <w:rFonts w:ascii="Arial" w:hAnsi="Arial" w:cs="Arial"/>
          <w:szCs w:val="22"/>
        </w:rPr>
        <w:t xml:space="preserve"> (</w:t>
      </w:r>
      <w:r w:rsidRPr="00FB6567">
        <w:rPr>
          <w:rFonts w:ascii="Arial" w:hAnsi="Arial" w:cs="Arial"/>
          <w:color w:val="FF0000"/>
          <w:szCs w:val="22"/>
        </w:rPr>
        <w:t>fl. ____);</w:t>
      </w:r>
      <w:r w:rsidRPr="00BB612E">
        <w:rPr>
          <w:rFonts w:ascii="Arial" w:hAnsi="Arial" w:cs="Arial"/>
          <w:szCs w:val="22"/>
        </w:rPr>
        <w:t xml:space="preserve"> tudo constante do </w:t>
      </w:r>
      <w:r w:rsidRPr="00563A91">
        <w:rPr>
          <w:rFonts w:ascii="Arial" w:hAnsi="Arial" w:cs="Arial"/>
          <w:szCs w:val="22"/>
        </w:rPr>
        <w:t>Processo n.</w:t>
      </w:r>
      <w:r w:rsidRPr="009104B9">
        <w:rPr>
          <w:rFonts w:ascii="Arial" w:hAnsi="Arial" w:cs="Arial"/>
          <w:b/>
          <w:szCs w:val="22"/>
        </w:rPr>
        <w:t xml:space="preserve"> </w:t>
      </w:r>
      <w:r>
        <w:rPr>
          <w:rFonts w:ascii="Arial" w:hAnsi="Arial" w:cs="Arial"/>
          <w:szCs w:val="22"/>
        </w:rPr>
        <w:t>201300030000478,</w:t>
      </w:r>
      <w:r w:rsidRPr="00BB612E">
        <w:rPr>
          <w:rFonts w:ascii="Arial" w:hAnsi="Arial" w:cs="Arial"/>
          <w:szCs w:val="22"/>
        </w:rPr>
        <w:t xml:space="preserve"> que faz parte integrante do presente contrato, regendo-o no que for omisso.</w:t>
      </w:r>
    </w:p>
    <w:p w:rsidR="00473996" w:rsidRPr="00BB612E" w:rsidRDefault="00473996" w:rsidP="00473996">
      <w:pPr>
        <w:ind w:left="2836" w:hanging="2823"/>
        <w:jc w:val="both"/>
        <w:rPr>
          <w:rFonts w:cs="Arial"/>
          <w:szCs w:val="22"/>
        </w:rPr>
      </w:pPr>
    </w:p>
    <w:p w:rsidR="00473996" w:rsidRPr="00BB612E" w:rsidRDefault="00473996" w:rsidP="00473996">
      <w:pPr>
        <w:snapToGrid w:val="0"/>
        <w:ind w:left="2836" w:hanging="2823"/>
        <w:jc w:val="both"/>
        <w:rPr>
          <w:rFonts w:cs="Arial"/>
          <w:b/>
          <w:szCs w:val="22"/>
          <w:u w:val="single"/>
        </w:rPr>
      </w:pPr>
      <w:r w:rsidRPr="00BB612E">
        <w:rPr>
          <w:rFonts w:cs="Arial"/>
          <w:b/>
          <w:szCs w:val="22"/>
          <w:u w:val="single"/>
        </w:rPr>
        <w:t>02. CLÁUSULA SEGUNDA</w:t>
      </w:r>
      <w:r w:rsidRPr="00BB612E">
        <w:rPr>
          <w:rFonts w:cs="Arial"/>
          <w:b/>
          <w:szCs w:val="22"/>
        </w:rPr>
        <w:tab/>
      </w:r>
      <w:r w:rsidRPr="00BB612E">
        <w:rPr>
          <w:rFonts w:cs="Arial"/>
          <w:b/>
          <w:szCs w:val="22"/>
          <w:u w:val="single"/>
        </w:rPr>
        <w:t>OBJETO</w:t>
      </w:r>
    </w:p>
    <w:p w:rsidR="00473996" w:rsidRPr="00BB612E" w:rsidRDefault="00473996" w:rsidP="00473996">
      <w:pPr>
        <w:ind w:left="2836" w:hanging="2823"/>
        <w:jc w:val="both"/>
        <w:rPr>
          <w:rFonts w:cs="Arial"/>
          <w:szCs w:val="22"/>
        </w:rPr>
      </w:pPr>
    </w:p>
    <w:p w:rsidR="00473996" w:rsidRPr="00563A91" w:rsidRDefault="00473996" w:rsidP="00473996">
      <w:pPr>
        <w:ind w:left="2835" w:hanging="1"/>
        <w:jc w:val="both"/>
        <w:rPr>
          <w:rFonts w:cs="Arial"/>
          <w:szCs w:val="22"/>
        </w:rPr>
      </w:pPr>
      <w:r w:rsidRPr="00BB612E">
        <w:rPr>
          <w:rFonts w:cs="Arial"/>
          <w:szCs w:val="22"/>
        </w:rPr>
        <w:t xml:space="preserve">02.1 - O objeto deste contrato é a </w:t>
      </w:r>
      <w:r w:rsidRPr="00563A91">
        <w:rPr>
          <w:rFonts w:cs="Arial"/>
          <w:b/>
          <w:szCs w:val="22"/>
        </w:rPr>
        <w:t>CONSTRUÇÃO DE UMA CRECHE NA CIDADE OCIDENTAL-GOIÁS</w:t>
      </w:r>
      <w:r>
        <w:rPr>
          <w:rFonts w:cs="Arial"/>
          <w:szCs w:val="22"/>
        </w:rPr>
        <w:t>.</w:t>
      </w:r>
    </w:p>
    <w:p w:rsidR="00473996" w:rsidRPr="00BB612E" w:rsidRDefault="00473996" w:rsidP="00473996">
      <w:pPr>
        <w:ind w:left="2835" w:hanging="1"/>
        <w:jc w:val="both"/>
        <w:rPr>
          <w:rFonts w:cs="Arial"/>
          <w:szCs w:val="22"/>
        </w:rPr>
      </w:pPr>
    </w:p>
    <w:p w:rsidR="00473996" w:rsidRPr="00BB612E" w:rsidRDefault="00473996" w:rsidP="00473996">
      <w:pPr>
        <w:ind w:left="2835" w:hanging="1"/>
        <w:jc w:val="both"/>
        <w:rPr>
          <w:rFonts w:cs="Arial"/>
          <w:color w:val="000000"/>
          <w:szCs w:val="22"/>
        </w:rPr>
      </w:pPr>
      <w:r w:rsidRPr="00BB612E">
        <w:rPr>
          <w:rFonts w:cs="Arial"/>
          <w:szCs w:val="22"/>
        </w:rPr>
        <w:tab/>
      </w:r>
      <w:r w:rsidRPr="00BB612E">
        <w:rPr>
          <w:rFonts w:cs="Arial"/>
          <w:b/>
          <w:bCs/>
          <w:szCs w:val="22"/>
        </w:rPr>
        <w:t xml:space="preserve">02.2 – </w:t>
      </w:r>
      <w:r w:rsidRPr="00BB612E">
        <w:rPr>
          <w:rFonts w:cs="Arial"/>
          <w:szCs w:val="22"/>
        </w:rPr>
        <w:t xml:space="preserve">Os serviços constantes desta Cláusula deverão ser executados sob o regime de empreitada por preço </w:t>
      </w:r>
      <w:r>
        <w:rPr>
          <w:rFonts w:cs="Arial"/>
          <w:szCs w:val="22"/>
        </w:rPr>
        <w:t>global</w:t>
      </w:r>
      <w:r w:rsidRPr="00BB612E">
        <w:rPr>
          <w:rFonts w:cs="Arial"/>
          <w:szCs w:val="22"/>
        </w:rPr>
        <w:t xml:space="preserve"> e </w:t>
      </w:r>
      <w:r w:rsidRPr="00BB612E">
        <w:rPr>
          <w:rFonts w:cs="Arial"/>
          <w:color w:val="000000"/>
          <w:szCs w:val="22"/>
        </w:rPr>
        <w:t xml:space="preserve">de acordo as </w:t>
      </w:r>
      <w:r>
        <w:rPr>
          <w:rFonts w:cs="Arial"/>
          <w:color w:val="000000"/>
          <w:szCs w:val="22"/>
        </w:rPr>
        <w:t>especificações t</w:t>
      </w:r>
      <w:r w:rsidRPr="00BB612E">
        <w:rPr>
          <w:rFonts w:cs="Arial"/>
          <w:color w:val="000000"/>
          <w:szCs w:val="22"/>
        </w:rPr>
        <w:t>écnicas</w:t>
      </w:r>
      <w:r>
        <w:rPr>
          <w:rFonts w:cs="Arial"/>
          <w:color w:val="000000"/>
          <w:szCs w:val="22"/>
        </w:rPr>
        <w:t xml:space="preserve">, projetos, desenhos </w:t>
      </w:r>
      <w:r w:rsidRPr="00BB612E">
        <w:rPr>
          <w:rFonts w:cs="Arial"/>
          <w:color w:val="000000"/>
          <w:szCs w:val="22"/>
        </w:rPr>
        <w:t xml:space="preserve">(fls. </w:t>
      </w:r>
      <w:r w:rsidRPr="00BB612E">
        <w:rPr>
          <w:rFonts w:cs="Arial"/>
          <w:color w:val="FF0000"/>
          <w:szCs w:val="22"/>
        </w:rPr>
        <w:t>___</w:t>
      </w:r>
      <w:r>
        <w:rPr>
          <w:rFonts w:cs="Arial"/>
          <w:color w:val="FF0000"/>
          <w:szCs w:val="22"/>
        </w:rPr>
        <w:t>/_____</w:t>
      </w:r>
      <w:r>
        <w:rPr>
          <w:rFonts w:cs="Arial"/>
          <w:color w:val="000000"/>
          <w:szCs w:val="22"/>
        </w:rPr>
        <w:t xml:space="preserve">), </w:t>
      </w:r>
      <w:proofErr w:type="gramStart"/>
      <w:r>
        <w:rPr>
          <w:rFonts w:cs="Arial"/>
          <w:color w:val="000000"/>
          <w:szCs w:val="22"/>
        </w:rPr>
        <w:t>p</w:t>
      </w:r>
      <w:r w:rsidRPr="00BB612E">
        <w:rPr>
          <w:rFonts w:cs="Arial"/>
          <w:color w:val="000000"/>
          <w:szCs w:val="22"/>
        </w:rPr>
        <w:t>lanilha</w:t>
      </w:r>
      <w:r>
        <w:rPr>
          <w:rFonts w:cs="Arial"/>
          <w:color w:val="000000"/>
          <w:szCs w:val="22"/>
        </w:rPr>
        <w:t>s</w:t>
      </w:r>
      <w:r w:rsidRPr="00BB612E">
        <w:rPr>
          <w:rFonts w:cs="Arial"/>
          <w:color w:val="000000"/>
          <w:szCs w:val="22"/>
        </w:rPr>
        <w:t xml:space="preserve"> </w:t>
      </w:r>
      <w:r>
        <w:rPr>
          <w:rFonts w:cs="Arial"/>
          <w:color w:val="000000"/>
          <w:szCs w:val="22"/>
        </w:rPr>
        <w:t>o</w:t>
      </w:r>
      <w:r w:rsidRPr="00BB612E">
        <w:rPr>
          <w:rFonts w:cs="Arial"/>
          <w:color w:val="000000"/>
          <w:szCs w:val="22"/>
        </w:rPr>
        <w:t xml:space="preserve">rçamentária (fls. </w:t>
      </w:r>
      <w:r w:rsidRPr="00BB612E">
        <w:rPr>
          <w:rFonts w:cs="Arial"/>
          <w:color w:val="FF0000"/>
          <w:szCs w:val="22"/>
        </w:rPr>
        <w:t>___/___</w:t>
      </w:r>
      <w:r w:rsidRPr="00BB612E">
        <w:rPr>
          <w:rFonts w:cs="Arial"/>
          <w:color w:val="000000"/>
          <w:szCs w:val="22"/>
        </w:rPr>
        <w:t>)</w:t>
      </w:r>
      <w:proofErr w:type="gramEnd"/>
      <w:r w:rsidRPr="00BB612E">
        <w:rPr>
          <w:rFonts w:cs="Arial"/>
          <w:color w:val="000000"/>
          <w:szCs w:val="22"/>
        </w:rPr>
        <w:t xml:space="preserve"> e </w:t>
      </w:r>
      <w:r>
        <w:rPr>
          <w:rFonts w:cs="Arial"/>
          <w:color w:val="000000"/>
          <w:szCs w:val="22"/>
        </w:rPr>
        <w:t>c</w:t>
      </w:r>
      <w:r w:rsidRPr="00BB612E">
        <w:rPr>
          <w:rFonts w:cs="Arial"/>
          <w:color w:val="000000"/>
          <w:szCs w:val="22"/>
        </w:rPr>
        <w:t xml:space="preserve">ronograma </w:t>
      </w:r>
      <w:r>
        <w:rPr>
          <w:rFonts w:cs="Arial"/>
          <w:color w:val="000000"/>
          <w:szCs w:val="22"/>
        </w:rPr>
        <w:t>f</w:t>
      </w:r>
      <w:r w:rsidRPr="00BB612E">
        <w:rPr>
          <w:rFonts w:cs="Arial"/>
          <w:color w:val="000000"/>
          <w:szCs w:val="22"/>
        </w:rPr>
        <w:t>ísico-</w:t>
      </w:r>
      <w:r>
        <w:rPr>
          <w:rFonts w:cs="Arial"/>
          <w:color w:val="000000"/>
          <w:szCs w:val="22"/>
        </w:rPr>
        <w:t>f</w:t>
      </w:r>
      <w:r w:rsidRPr="00BB612E">
        <w:rPr>
          <w:rFonts w:cs="Arial"/>
          <w:color w:val="000000"/>
          <w:szCs w:val="22"/>
        </w:rPr>
        <w:t xml:space="preserve">inanceiro (fls. </w:t>
      </w:r>
      <w:r w:rsidRPr="00BB612E">
        <w:rPr>
          <w:rFonts w:cs="Arial"/>
          <w:color w:val="FF0000"/>
          <w:szCs w:val="22"/>
        </w:rPr>
        <w:t>___</w:t>
      </w:r>
      <w:r w:rsidRPr="00BB612E">
        <w:rPr>
          <w:rFonts w:cs="Arial"/>
          <w:color w:val="000000"/>
          <w:szCs w:val="22"/>
        </w:rPr>
        <w:t>), partes integrantes deste Contrato.</w:t>
      </w:r>
    </w:p>
    <w:p w:rsidR="00473996" w:rsidRPr="00BB612E" w:rsidRDefault="00473996" w:rsidP="00473996">
      <w:pPr>
        <w:ind w:left="2836" w:hanging="2836"/>
        <w:jc w:val="both"/>
        <w:rPr>
          <w:rFonts w:cs="Arial"/>
          <w:szCs w:val="22"/>
        </w:rPr>
      </w:pPr>
    </w:p>
    <w:p w:rsidR="00473996" w:rsidRPr="00BB612E" w:rsidRDefault="00473996" w:rsidP="00473996">
      <w:pPr>
        <w:spacing w:line="200" w:lineRule="atLeast"/>
        <w:ind w:left="2836" w:hanging="2850"/>
        <w:jc w:val="both"/>
        <w:rPr>
          <w:rFonts w:cs="Arial"/>
          <w:b/>
          <w:color w:val="000000"/>
          <w:szCs w:val="22"/>
          <w:u w:val="single"/>
        </w:rPr>
      </w:pPr>
      <w:r w:rsidRPr="00BB612E">
        <w:rPr>
          <w:rFonts w:cs="Arial"/>
          <w:b/>
          <w:color w:val="000000"/>
          <w:szCs w:val="22"/>
          <w:u w:val="single"/>
        </w:rPr>
        <w:t>03. CLÁUSULA TERCEIRA</w:t>
      </w:r>
      <w:r w:rsidRPr="00BB612E">
        <w:rPr>
          <w:rFonts w:cs="Arial"/>
          <w:b/>
          <w:color w:val="000000"/>
          <w:szCs w:val="22"/>
        </w:rPr>
        <w:t xml:space="preserve"> </w:t>
      </w:r>
      <w:r w:rsidRPr="00BB612E">
        <w:rPr>
          <w:rFonts w:cs="Arial"/>
          <w:b/>
          <w:color w:val="000000"/>
          <w:szCs w:val="22"/>
        </w:rPr>
        <w:tab/>
      </w:r>
      <w:r w:rsidRPr="00BB612E">
        <w:rPr>
          <w:rFonts w:cs="Arial"/>
          <w:b/>
          <w:color w:val="000000"/>
          <w:szCs w:val="22"/>
          <w:u w:val="single"/>
        </w:rPr>
        <w:t>ACRÉSCIMO E/OU SUPRESSÃO DOS SERVIÇOS, E ALTERAÇÃO DO PROJETO.</w:t>
      </w:r>
    </w:p>
    <w:p w:rsidR="00473996" w:rsidRPr="00BB612E" w:rsidRDefault="00473996" w:rsidP="00473996">
      <w:pPr>
        <w:spacing w:line="200" w:lineRule="atLeast"/>
        <w:ind w:left="2836" w:hanging="2850"/>
        <w:jc w:val="both"/>
        <w:rPr>
          <w:rFonts w:cs="Arial"/>
          <w:color w:val="000000"/>
          <w:szCs w:val="22"/>
        </w:rPr>
      </w:pPr>
    </w:p>
    <w:p w:rsidR="00473996" w:rsidRPr="009104B9" w:rsidRDefault="00473996" w:rsidP="00473996">
      <w:pPr>
        <w:spacing w:line="200" w:lineRule="atLeast"/>
        <w:ind w:left="2836" w:hanging="1"/>
        <w:jc w:val="both"/>
        <w:rPr>
          <w:rFonts w:cs="Arial"/>
          <w:color w:val="000000"/>
          <w:szCs w:val="22"/>
        </w:rPr>
      </w:pPr>
      <w:r w:rsidRPr="009104B9">
        <w:rPr>
          <w:rFonts w:cs="Arial"/>
          <w:b/>
          <w:color w:val="000000"/>
          <w:szCs w:val="22"/>
        </w:rPr>
        <w:t>03.1</w:t>
      </w:r>
      <w:r>
        <w:rPr>
          <w:rFonts w:cs="Arial"/>
          <w:color w:val="000000"/>
          <w:szCs w:val="22"/>
        </w:rPr>
        <w:t xml:space="preserve"> -</w:t>
      </w:r>
      <w:r w:rsidRPr="009104B9">
        <w:rPr>
          <w:rFonts w:cs="Arial"/>
          <w:color w:val="000000"/>
          <w:szCs w:val="22"/>
        </w:rPr>
        <w:t xml:space="preserve"> Nos termos do §1º, do art. 65, da Lei nº 8.666/93, ficará o contratado obrigado a aceitar, nas mesmas condições contratuais, os acréscimos ou supressões que se fizerem nas </w:t>
      </w:r>
      <w:r w:rsidRPr="009104B9">
        <w:rPr>
          <w:rFonts w:cs="Arial"/>
          <w:color w:val="000000"/>
          <w:szCs w:val="22"/>
        </w:rPr>
        <w:lastRenderedPageBreak/>
        <w:t>obras ou serviços, até 25% (vinte e cinco por cento) do valor inicial atualizado do contrato.</w:t>
      </w:r>
    </w:p>
    <w:p w:rsidR="00473996" w:rsidRPr="009104B9" w:rsidRDefault="00473996" w:rsidP="00473996">
      <w:pPr>
        <w:spacing w:line="200" w:lineRule="atLeast"/>
        <w:ind w:left="2836" w:hanging="1"/>
        <w:jc w:val="both"/>
        <w:rPr>
          <w:rFonts w:cs="Arial"/>
          <w:color w:val="000000"/>
          <w:szCs w:val="22"/>
        </w:rPr>
      </w:pPr>
    </w:p>
    <w:p w:rsidR="00473996" w:rsidRPr="009104B9" w:rsidRDefault="00473996" w:rsidP="00473996">
      <w:pPr>
        <w:spacing w:line="200" w:lineRule="atLeast"/>
        <w:ind w:left="2836" w:hanging="1"/>
        <w:jc w:val="both"/>
        <w:rPr>
          <w:rFonts w:cs="Arial"/>
          <w:color w:val="000000"/>
          <w:szCs w:val="22"/>
        </w:rPr>
      </w:pPr>
      <w:r w:rsidRPr="009104B9">
        <w:rPr>
          <w:rFonts w:cs="Arial"/>
          <w:b/>
          <w:color w:val="000000"/>
          <w:szCs w:val="22"/>
        </w:rPr>
        <w:t>03.2</w:t>
      </w:r>
      <w:r>
        <w:rPr>
          <w:rFonts w:cs="Arial"/>
          <w:color w:val="000000"/>
          <w:szCs w:val="22"/>
        </w:rPr>
        <w:t xml:space="preserve"> -</w:t>
      </w:r>
      <w:r w:rsidRPr="009104B9">
        <w:rPr>
          <w:rFonts w:cs="Arial"/>
          <w:color w:val="000000"/>
          <w:szCs w:val="22"/>
        </w:rPr>
        <w:t xml:space="preserve"> As alterações porventura necessárias, no caso do item </w:t>
      </w:r>
      <w:r w:rsidRPr="001567A0">
        <w:rPr>
          <w:rFonts w:cs="Arial"/>
          <w:color w:val="000000"/>
          <w:szCs w:val="22"/>
        </w:rPr>
        <w:t>03.1,</w:t>
      </w:r>
      <w:r w:rsidRPr="009104B9">
        <w:rPr>
          <w:rFonts w:cs="Arial"/>
          <w:color w:val="000000"/>
          <w:szCs w:val="22"/>
        </w:rPr>
        <w:t xml:space="preserve"> serão efetuadas através de termo aditivo ao contrato, após a apresentação pelo contratado de proposta quanto ao preço das alterações dentro dos critérios seguintes:</w:t>
      </w:r>
    </w:p>
    <w:p w:rsidR="00473996" w:rsidRPr="009104B9" w:rsidRDefault="00473996" w:rsidP="00473996">
      <w:pPr>
        <w:spacing w:line="200" w:lineRule="atLeast"/>
        <w:ind w:left="2836" w:hanging="1"/>
        <w:jc w:val="both"/>
        <w:rPr>
          <w:rFonts w:cs="Arial"/>
          <w:color w:val="000000"/>
          <w:szCs w:val="22"/>
        </w:rPr>
      </w:pPr>
    </w:p>
    <w:p w:rsidR="00473996" w:rsidRPr="009104B9" w:rsidRDefault="00473996" w:rsidP="00473996">
      <w:pPr>
        <w:spacing w:line="200" w:lineRule="atLeast"/>
        <w:ind w:left="2836" w:hanging="1"/>
        <w:jc w:val="both"/>
        <w:rPr>
          <w:rFonts w:cs="Arial"/>
          <w:color w:val="000000"/>
          <w:szCs w:val="22"/>
        </w:rPr>
      </w:pPr>
      <w:r w:rsidRPr="009104B9">
        <w:rPr>
          <w:rFonts w:cs="Arial"/>
          <w:b/>
          <w:color w:val="000000"/>
          <w:szCs w:val="22"/>
        </w:rPr>
        <w:t>03.2.1</w:t>
      </w:r>
      <w:r w:rsidRPr="009104B9">
        <w:rPr>
          <w:rFonts w:cs="Arial"/>
          <w:color w:val="000000"/>
          <w:szCs w:val="22"/>
        </w:rPr>
        <w:t xml:space="preserve"> </w:t>
      </w:r>
      <w:r>
        <w:rPr>
          <w:rFonts w:cs="Arial"/>
          <w:color w:val="000000"/>
          <w:szCs w:val="22"/>
        </w:rPr>
        <w:t xml:space="preserve">- </w:t>
      </w:r>
      <w:r w:rsidRPr="009104B9">
        <w:rPr>
          <w:rFonts w:cs="Arial"/>
          <w:color w:val="000000"/>
          <w:szCs w:val="22"/>
        </w:rPr>
        <w:t>as obras ou serviços acrescidos/suprimidos que possuam preço unitário especificado na proposta inicial (proposta apresentada na licitação) serão acertados pelos mesmos valores constantes da proposta inicial;</w:t>
      </w:r>
    </w:p>
    <w:p w:rsidR="00473996" w:rsidRPr="009104B9" w:rsidRDefault="00473996" w:rsidP="00473996">
      <w:pPr>
        <w:spacing w:line="200" w:lineRule="atLeast"/>
        <w:ind w:left="2836" w:hanging="1"/>
        <w:jc w:val="both"/>
        <w:rPr>
          <w:rFonts w:cs="Arial"/>
          <w:color w:val="000000"/>
          <w:szCs w:val="22"/>
        </w:rPr>
      </w:pPr>
    </w:p>
    <w:p w:rsidR="00473996" w:rsidRPr="009104B9" w:rsidRDefault="00473996" w:rsidP="00473996">
      <w:pPr>
        <w:spacing w:line="200" w:lineRule="atLeast"/>
        <w:ind w:left="2836" w:hanging="1"/>
        <w:jc w:val="both"/>
        <w:rPr>
          <w:rFonts w:cs="Arial"/>
          <w:color w:val="000000"/>
          <w:szCs w:val="22"/>
        </w:rPr>
      </w:pPr>
      <w:r w:rsidRPr="009104B9">
        <w:rPr>
          <w:rFonts w:cs="Arial"/>
          <w:b/>
          <w:color w:val="000000"/>
          <w:szCs w:val="22"/>
        </w:rPr>
        <w:t>03.2.2</w:t>
      </w:r>
      <w:r>
        <w:rPr>
          <w:rFonts w:cs="Arial"/>
          <w:color w:val="000000"/>
          <w:szCs w:val="22"/>
        </w:rPr>
        <w:t xml:space="preserve"> -</w:t>
      </w:r>
      <w:r w:rsidRPr="009104B9">
        <w:rPr>
          <w:rFonts w:cs="Arial"/>
          <w:color w:val="000000"/>
          <w:szCs w:val="22"/>
        </w:rPr>
        <w:t xml:space="preserve"> as obras ou serviços acrescidos/suprimidos que não possuam preço unitário especificado na proposta inicial (proposta apresentada na licitação) serão acertados por valores a serem indicados pelo contratado em nova proposta que não poderá exceder o orçamento feito pela AGDR para</w:t>
      </w:r>
      <w:r>
        <w:rPr>
          <w:rFonts w:cs="Arial"/>
          <w:color w:val="000000"/>
          <w:szCs w:val="22"/>
        </w:rPr>
        <w:t xml:space="preserve"> os mesmos com base na Tabela do </w:t>
      </w:r>
      <w:r w:rsidRPr="00563A91">
        <w:rPr>
          <w:rFonts w:cs="Arial"/>
          <w:color w:val="000000"/>
          <w:szCs w:val="22"/>
        </w:rPr>
        <w:t>SINAPI ou da AGETOP, conforme o caso</w:t>
      </w:r>
      <w:r w:rsidRPr="009104B9">
        <w:rPr>
          <w:rFonts w:cs="Arial"/>
          <w:color w:val="000000"/>
          <w:szCs w:val="22"/>
        </w:rPr>
        <w:t>.</w:t>
      </w:r>
    </w:p>
    <w:p w:rsidR="00473996" w:rsidRPr="009104B9" w:rsidRDefault="00473996" w:rsidP="00473996">
      <w:pPr>
        <w:spacing w:line="200" w:lineRule="atLeast"/>
        <w:ind w:left="2836" w:hanging="1"/>
        <w:jc w:val="both"/>
        <w:rPr>
          <w:rFonts w:cs="Arial"/>
          <w:color w:val="000000"/>
          <w:szCs w:val="22"/>
        </w:rPr>
      </w:pPr>
    </w:p>
    <w:p w:rsidR="00473996" w:rsidRPr="009104B9" w:rsidRDefault="00473996" w:rsidP="00473996">
      <w:pPr>
        <w:spacing w:line="200" w:lineRule="atLeast"/>
        <w:ind w:left="2836" w:hanging="1"/>
        <w:jc w:val="both"/>
        <w:rPr>
          <w:rFonts w:cs="Arial"/>
          <w:color w:val="000000"/>
          <w:szCs w:val="22"/>
        </w:rPr>
      </w:pPr>
      <w:r w:rsidRPr="009104B9">
        <w:rPr>
          <w:rFonts w:cs="Arial"/>
          <w:b/>
          <w:color w:val="000000"/>
          <w:szCs w:val="22"/>
        </w:rPr>
        <w:t>03.3</w:t>
      </w:r>
      <w:r>
        <w:rPr>
          <w:rFonts w:cs="Arial"/>
          <w:color w:val="000000"/>
          <w:szCs w:val="22"/>
        </w:rPr>
        <w:t xml:space="preserve"> -</w:t>
      </w:r>
      <w:r w:rsidRPr="009104B9">
        <w:rPr>
          <w:rFonts w:cs="Arial"/>
          <w:color w:val="000000"/>
          <w:szCs w:val="22"/>
        </w:rPr>
        <w:t xml:space="preserve"> A execução dos acréscimos porventura necessários somente poderá ser efetuada após a formalização das alterações em termo aditivo ao contrato.</w:t>
      </w:r>
    </w:p>
    <w:p w:rsidR="00473996" w:rsidRPr="009104B9" w:rsidRDefault="00473996" w:rsidP="00473996">
      <w:pPr>
        <w:spacing w:line="200" w:lineRule="atLeast"/>
        <w:ind w:left="2836" w:hanging="1"/>
        <w:jc w:val="both"/>
        <w:rPr>
          <w:rFonts w:cs="Arial"/>
          <w:color w:val="000000"/>
          <w:szCs w:val="22"/>
        </w:rPr>
      </w:pPr>
    </w:p>
    <w:p w:rsidR="00473996" w:rsidRPr="009104B9" w:rsidRDefault="00473996" w:rsidP="00473996">
      <w:pPr>
        <w:spacing w:line="200" w:lineRule="atLeast"/>
        <w:ind w:left="2836" w:hanging="1"/>
        <w:jc w:val="both"/>
        <w:rPr>
          <w:rFonts w:cs="Arial"/>
          <w:color w:val="000000"/>
          <w:szCs w:val="22"/>
        </w:rPr>
      </w:pPr>
      <w:r w:rsidRPr="009104B9">
        <w:rPr>
          <w:rFonts w:cs="Arial"/>
          <w:b/>
          <w:color w:val="000000"/>
          <w:szCs w:val="22"/>
        </w:rPr>
        <w:t>03.4</w:t>
      </w:r>
      <w:r>
        <w:rPr>
          <w:rFonts w:cs="Arial"/>
          <w:color w:val="000000"/>
          <w:szCs w:val="22"/>
        </w:rPr>
        <w:t xml:space="preserve"> -</w:t>
      </w:r>
      <w:r w:rsidRPr="009104B9">
        <w:rPr>
          <w:rFonts w:cs="Arial"/>
          <w:color w:val="000000"/>
          <w:szCs w:val="22"/>
        </w:rPr>
        <w:t xml:space="preserve"> O contrato poderá, ainda, ser alterado nos demais casos especificados no art. 65, seus incisos e parágrafos, da Lei nº 8.666/93, observando-se a forma e os termos nela estabelecidos.</w:t>
      </w:r>
    </w:p>
    <w:p w:rsidR="00473996" w:rsidRPr="009104B9" w:rsidRDefault="00473996" w:rsidP="00473996">
      <w:pPr>
        <w:spacing w:line="200" w:lineRule="atLeast"/>
        <w:ind w:left="2836" w:hanging="1"/>
        <w:jc w:val="both"/>
        <w:rPr>
          <w:rFonts w:cs="Arial"/>
          <w:color w:val="000000"/>
          <w:szCs w:val="22"/>
        </w:rPr>
      </w:pPr>
    </w:p>
    <w:p w:rsidR="00473996" w:rsidRPr="009104B9" w:rsidRDefault="00473996" w:rsidP="00473996">
      <w:pPr>
        <w:spacing w:line="200" w:lineRule="atLeast"/>
        <w:ind w:left="2836" w:hanging="1"/>
        <w:jc w:val="both"/>
        <w:rPr>
          <w:rFonts w:cs="Arial"/>
          <w:color w:val="000000"/>
          <w:szCs w:val="22"/>
        </w:rPr>
      </w:pPr>
      <w:r w:rsidRPr="009104B9">
        <w:rPr>
          <w:rFonts w:cs="Arial"/>
          <w:b/>
          <w:color w:val="000000"/>
          <w:szCs w:val="22"/>
        </w:rPr>
        <w:t>03.5</w:t>
      </w:r>
      <w:r>
        <w:rPr>
          <w:rFonts w:cs="Arial"/>
          <w:color w:val="000000"/>
          <w:szCs w:val="22"/>
        </w:rPr>
        <w:t xml:space="preserve"> -</w:t>
      </w:r>
      <w:r w:rsidRPr="009104B9">
        <w:rPr>
          <w:rFonts w:cs="Arial"/>
          <w:color w:val="000000"/>
          <w:szCs w:val="22"/>
        </w:rPr>
        <w:t xml:space="preserve"> Durante a execução do contrato, a mera variação da quantidade de material e de </w:t>
      </w:r>
      <w:proofErr w:type="spellStart"/>
      <w:r w:rsidRPr="009104B9">
        <w:rPr>
          <w:rFonts w:cs="Arial"/>
          <w:color w:val="000000"/>
          <w:szCs w:val="22"/>
        </w:rPr>
        <w:t>mão-de-obra</w:t>
      </w:r>
      <w:proofErr w:type="spellEnd"/>
      <w:r w:rsidRPr="009104B9">
        <w:rPr>
          <w:rFonts w:cs="Arial"/>
          <w:color w:val="000000"/>
          <w:szCs w:val="22"/>
        </w:rPr>
        <w:t xml:space="preserve"> orçada pelo licitante vencedor em sua proposta não será considerada alteração (acréscimo ou supressão) nas obras/serviços, sendo de inteira e exclusiva responsabilidade do contratado.</w:t>
      </w:r>
    </w:p>
    <w:p w:rsidR="00473996" w:rsidRPr="00BB612E" w:rsidRDefault="00473996" w:rsidP="00473996">
      <w:pPr>
        <w:spacing w:line="200" w:lineRule="atLeast"/>
        <w:ind w:left="2836" w:hanging="2850"/>
        <w:jc w:val="both"/>
        <w:rPr>
          <w:rFonts w:cs="Arial"/>
          <w:szCs w:val="22"/>
        </w:rPr>
      </w:pPr>
    </w:p>
    <w:p w:rsidR="00473996" w:rsidRPr="00BB612E" w:rsidRDefault="00473996" w:rsidP="00473996">
      <w:pPr>
        <w:spacing w:line="200" w:lineRule="atLeast"/>
        <w:ind w:left="2836" w:hanging="2850"/>
        <w:jc w:val="both"/>
        <w:rPr>
          <w:rFonts w:cs="Arial"/>
          <w:b/>
          <w:color w:val="000000"/>
          <w:szCs w:val="22"/>
          <w:u w:val="single"/>
        </w:rPr>
      </w:pPr>
      <w:r w:rsidRPr="00BB612E">
        <w:rPr>
          <w:rFonts w:cs="Arial"/>
          <w:b/>
          <w:color w:val="000000"/>
          <w:szCs w:val="22"/>
          <w:u w:val="single"/>
        </w:rPr>
        <w:t>04. CLÁUSULA QUARTA</w:t>
      </w:r>
      <w:r w:rsidRPr="00BB612E">
        <w:rPr>
          <w:rFonts w:cs="Arial"/>
          <w:b/>
          <w:color w:val="000000"/>
          <w:szCs w:val="22"/>
        </w:rPr>
        <w:tab/>
      </w:r>
      <w:r w:rsidRPr="00BB612E">
        <w:rPr>
          <w:rFonts w:cs="Arial"/>
          <w:b/>
          <w:color w:val="000000"/>
          <w:szCs w:val="22"/>
          <w:u w:val="single"/>
        </w:rPr>
        <w:t>VALOR, DOTAÇÃO E RECURSOS FINANCEIROS.</w:t>
      </w:r>
    </w:p>
    <w:p w:rsidR="00473996" w:rsidRPr="00BB612E" w:rsidRDefault="00473996" w:rsidP="00473996">
      <w:pPr>
        <w:spacing w:line="200" w:lineRule="atLeast"/>
        <w:ind w:left="2836" w:hanging="2850"/>
        <w:jc w:val="both"/>
        <w:rPr>
          <w:rFonts w:cs="Arial"/>
          <w:b/>
          <w:color w:val="000000"/>
          <w:szCs w:val="22"/>
        </w:rPr>
      </w:pPr>
    </w:p>
    <w:p w:rsidR="00473996" w:rsidRPr="00BB612E" w:rsidRDefault="00473996" w:rsidP="00473996">
      <w:pPr>
        <w:spacing w:line="200" w:lineRule="atLeast"/>
        <w:ind w:left="2836" w:hanging="2850"/>
        <w:jc w:val="both"/>
        <w:rPr>
          <w:rFonts w:cs="Arial"/>
          <w:b/>
          <w:bCs/>
          <w:color w:val="000000"/>
          <w:szCs w:val="22"/>
        </w:rPr>
      </w:pPr>
      <w:r w:rsidRPr="00BB612E">
        <w:rPr>
          <w:rFonts w:cs="Arial"/>
          <w:b/>
          <w:color w:val="000000"/>
          <w:szCs w:val="22"/>
        </w:rPr>
        <w:tab/>
      </w:r>
      <w:r w:rsidRPr="00BB612E">
        <w:rPr>
          <w:rFonts w:cs="Arial"/>
          <w:b/>
          <w:bCs/>
          <w:color w:val="000000"/>
          <w:szCs w:val="22"/>
        </w:rPr>
        <w:t>04.1 – VALOR:</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bCs/>
          <w:color w:val="000000"/>
          <w:szCs w:val="22"/>
        </w:rPr>
        <w:tab/>
      </w:r>
      <w:r w:rsidRPr="00BB612E">
        <w:rPr>
          <w:rFonts w:cs="Arial"/>
          <w:color w:val="000000"/>
          <w:szCs w:val="22"/>
        </w:rPr>
        <w:t xml:space="preserve">O valor da execução dos serviços, objeto deste contrato, é de </w:t>
      </w:r>
      <w:r w:rsidRPr="00BB612E">
        <w:rPr>
          <w:rFonts w:cs="Arial"/>
          <w:b/>
          <w:bCs/>
          <w:color w:val="FF0000"/>
          <w:szCs w:val="22"/>
        </w:rPr>
        <w:t xml:space="preserve">R$ </w:t>
      </w:r>
      <w:proofErr w:type="spellStart"/>
      <w:r w:rsidRPr="00BB612E">
        <w:rPr>
          <w:rFonts w:cs="Arial"/>
          <w:b/>
          <w:bCs/>
          <w:color w:val="FF0000"/>
          <w:szCs w:val="22"/>
        </w:rPr>
        <w:t>X.</w:t>
      </w:r>
      <w:proofErr w:type="spellEnd"/>
      <w:proofErr w:type="gramStart"/>
      <w:r w:rsidRPr="00BB612E">
        <w:rPr>
          <w:rFonts w:cs="Arial"/>
          <w:b/>
          <w:bCs/>
          <w:color w:val="FF0000"/>
          <w:szCs w:val="22"/>
        </w:rPr>
        <w:t>XXX.</w:t>
      </w:r>
      <w:proofErr w:type="gramEnd"/>
      <w:r w:rsidRPr="00BB612E">
        <w:rPr>
          <w:rFonts w:cs="Arial"/>
          <w:b/>
          <w:bCs/>
          <w:color w:val="FF0000"/>
          <w:szCs w:val="22"/>
        </w:rPr>
        <w:t>XXX,XX (</w:t>
      </w:r>
      <w:proofErr w:type="spellStart"/>
      <w:r w:rsidRPr="00BB612E">
        <w:rPr>
          <w:rFonts w:cs="Arial"/>
          <w:b/>
          <w:bCs/>
          <w:color w:val="FF0000"/>
          <w:szCs w:val="22"/>
        </w:rPr>
        <w:t>xxxxx</w:t>
      </w:r>
      <w:proofErr w:type="spellEnd"/>
      <w:r w:rsidRPr="00BB612E">
        <w:rPr>
          <w:rFonts w:cs="Arial"/>
          <w:b/>
          <w:bCs/>
          <w:color w:val="FF0000"/>
          <w:szCs w:val="22"/>
        </w:rPr>
        <w:t xml:space="preserve"> </w:t>
      </w:r>
      <w:proofErr w:type="spellStart"/>
      <w:r w:rsidRPr="00BB612E">
        <w:rPr>
          <w:rFonts w:cs="Arial"/>
          <w:b/>
          <w:bCs/>
          <w:color w:val="FF0000"/>
          <w:szCs w:val="22"/>
        </w:rPr>
        <w:t>xxxxxxxxxxxx</w:t>
      </w:r>
      <w:proofErr w:type="spellEnd"/>
      <w:r w:rsidRPr="00BB612E">
        <w:rPr>
          <w:rFonts w:cs="Arial"/>
          <w:b/>
          <w:bCs/>
          <w:color w:val="FF0000"/>
          <w:szCs w:val="22"/>
        </w:rPr>
        <w:t xml:space="preserve"> </w:t>
      </w:r>
      <w:proofErr w:type="spellStart"/>
      <w:r w:rsidRPr="00BB612E">
        <w:rPr>
          <w:rFonts w:cs="Arial"/>
          <w:b/>
          <w:bCs/>
          <w:color w:val="FF0000"/>
          <w:szCs w:val="22"/>
        </w:rPr>
        <w:t>xxxxxxx</w:t>
      </w:r>
      <w:proofErr w:type="spellEnd"/>
      <w:r w:rsidRPr="00BB612E">
        <w:rPr>
          <w:rFonts w:cs="Arial"/>
          <w:b/>
          <w:bCs/>
          <w:color w:val="FF0000"/>
          <w:szCs w:val="22"/>
        </w:rPr>
        <w:t xml:space="preserve"> </w:t>
      </w:r>
      <w:proofErr w:type="spellStart"/>
      <w:r w:rsidRPr="00BB612E">
        <w:rPr>
          <w:rFonts w:cs="Arial"/>
          <w:b/>
          <w:bCs/>
          <w:color w:val="FF0000"/>
          <w:szCs w:val="22"/>
        </w:rPr>
        <w:t>xxxxxxxxxxxx</w:t>
      </w:r>
      <w:proofErr w:type="spellEnd"/>
      <w:r w:rsidRPr="00BB612E">
        <w:rPr>
          <w:rFonts w:cs="Arial"/>
          <w:b/>
          <w:bCs/>
          <w:color w:val="FF0000"/>
          <w:szCs w:val="22"/>
        </w:rPr>
        <w:t xml:space="preserve"> </w:t>
      </w:r>
      <w:proofErr w:type="spellStart"/>
      <w:r w:rsidRPr="00BB612E">
        <w:rPr>
          <w:rFonts w:cs="Arial"/>
          <w:b/>
          <w:bCs/>
          <w:color w:val="FF0000"/>
          <w:szCs w:val="22"/>
        </w:rPr>
        <w:t>xxxxxxxxx</w:t>
      </w:r>
      <w:proofErr w:type="spellEnd"/>
      <w:r w:rsidRPr="00BB612E">
        <w:rPr>
          <w:rFonts w:cs="Arial"/>
          <w:b/>
          <w:bCs/>
          <w:color w:val="FF0000"/>
          <w:szCs w:val="22"/>
        </w:rPr>
        <w:t xml:space="preserve"> </w:t>
      </w:r>
      <w:proofErr w:type="spellStart"/>
      <w:r w:rsidRPr="00BB612E">
        <w:rPr>
          <w:rFonts w:cs="Arial"/>
          <w:b/>
          <w:bCs/>
          <w:color w:val="FF0000"/>
          <w:szCs w:val="22"/>
        </w:rPr>
        <w:t>xxxxxxxx</w:t>
      </w:r>
      <w:proofErr w:type="spellEnd"/>
      <w:r w:rsidRPr="00BB612E">
        <w:rPr>
          <w:rFonts w:cs="Arial"/>
          <w:b/>
          <w:bCs/>
          <w:color w:val="FF0000"/>
          <w:szCs w:val="22"/>
        </w:rPr>
        <w:t xml:space="preserve"> </w:t>
      </w:r>
      <w:proofErr w:type="spellStart"/>
      <w:r w:rsidRPr="00BB612E">
        <w:rPr>
          <w:rFonts w:cs="Arial"/>
          <w:b/>
          <w:bCs/>
          <w:color w:val="FF0000"/>
          <w:szCs w:val="22"/>
        </w:rPr>
        <w:t>xxxxxx</w:t>
      </w:r>
      <w:proofErr w:type="spellEnd"/>
      <w:r w:rsidRPr="00BB612E">
        <w:rPr>
          <w:rFonts w:cs="Arial"/>
          <w:b/>
          <w:bCs/>
          <w:color w:val="FF0000"/>
          <w:szCs w:val="22"/>
        </w:rPr>
        <w:t>)</w:t>
      </w:r>
      <w:r w:rsidRPr="00BB612E">
        <w:rPr>
          <w:rFonts w:cs="Arial"/>
          <w:color w:val="000000"/>
          <w:szCs w:val="22"/>
        </w:rPr>
        <w:t>, conforme proposta da CONTRATADA datada de</w:t>
      </w:r>
      <w:r w:rsidRPr="00BB612E">
        <w:rPr>
          <w:rFonts w:cs="Arial"/>
          <w:color w:val="FF0000"/>
          <w:szCs w:val="22"/>
        </w:rPr>
        <w:t xml:space="preserve"> __/__/201</w:t>
      </w:r>
      <w:r>
        <w:rPr>
          <w:rFonts w:cs="Arial"/>
          <w:color w:val="FF0000"/>
          <w:szCs w:val="22"/>
        </w:rPr>
        <w:t>3</w:t>
      </w:r>
      <w:r w:rsidRPr="00BB612E">
        <w:rPr>
          <w:rFonts w:cs="Arial"/>
          <w:color w:val="000000"/>
          <w:szCs w:val="22"/>
        </w:rPr>
        <w:t xml:space="preserve">, acostada à fl. </w:t>
      </w:r>
      <w:r w:rsidRPr="00BB612E">
        <w:rPr>
          <w:rFonts w:cs="Arial"/>
          <w:color w:val="FF0000"/>
          <w:szCs w:val="22"/>
        </w:rPr>
        <w:t>___</w:t>
      </w:r>
      <w:r>
        <w:rPr>
          <w:rFonts w:cs="Arial"/>
          <w:color w:val="FF0000"/>
          <w:szCs w:val="22"/>
        </w:rPr>
        <w:t>/____</w:t>
      </w:r>
      <w:r w:rsidRPr="00BB612E">
        <w:rPr>
          <w:rFonts w:cs="Arial"/>
          <w:color w:val="000000"/>
          <w:szCs w:val="22"/>
        </w:rPr>
        <w:t>.</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04.1.1</w:t>
      </w:r>
      <w:r w:rsidRPr="00BB612E">
        <w:rPr>
          <w:rFonts w:cs="Arial"/>
          <w:color w:val="000000"/>
          <w:szCs w:val="22"/>
        </w:rPr>
        <w:t xml:space="preserve"> – Nos preços propostos, </w:t>
      </w:r>
      <w:r>
        <w:rPr>
          <w:rFonts w:cs="Arial"/>
          <w:color w:val="000000"/>
          <w:szCs w:val="22"/>
        </w:rPr>
        <w:t>estão</w:t>
      </w:r>
      <w:r w:rsidRPr="00BB612E">
        <w:rPr>
          <w:rFonts w:cs="Arial"/>
          <w:color w:val="000000"/>
          <w:szCs w:val="22"/>
        </w:rPr>
        <w:t xml:space="preserve"> incluídos todos os custos, transportes, carga e descarga de materiais, despesas de execução, </w:t>
      </w:r>
      <w:proofErr w:type="spellStart"/>
      <w:r w:rsidRPr="00BB612E">
        <w:rPr>
          <w:rFonts w:cs="Arial"/>
          <w:color w:val="000000"/>
          <w:szCs w:val="22"/>
        </w:rPr>
        <w:t>mão-de-obra</w:t>
      </w:r>
      <w:proofErr w:type="spellEnd"/>
      <w:r w:rsidRPr="00BB612E">
        <w:rPr>
          <w:rFonts w:cs="Arial"/>
          <w:color w:val="000000"/>
          <w:szCs w:val="22"/>
        </w:rPr>
        <w:t>, leis sociais, tributos, lucros e quaisquer encargos que incidam sobre os serviços.</w:t>
      </w:r>
    </w:p>
    <w:p w:rsidR="00473996" w:rsidRPr="00BB612E" w:rsidRDefault="00473996" w:rsidP="00473996">
      <w:pPr>
        <w:spacing w:line="200" w:lineRule="atLeast"/>
        <w:ind w:left="2836" w:hanging="2850"/>
        <w:jc w:val="both"/>
        <w:rPr>
          <w:rFonts w:cs="Arial"/>
          <w:color w:val="000000"/>
          <w:szCs w:val="22"/>
        </w:rPr>
      </w:pPr>
    </w:p>
    <w:p w:rsidR="00473996" w:rsidRPr="00B77F42" w:rsidRDefault="00473996" w:rsidP="00473996">
      <w:pPr>
        <w:spacing w:line="200" w:lineRule="atLeast"/>
        <w:ind w:left="2836" w:hanging="2850"/>
        <w:jc w:val="both"/>
        <w:rPr>
          <w:rFonts w:cs="Arial"/>
          <w:b/>
          <w:bCs/>
          <w:color w:val="000000"/>
          <w:szCs w:val="22"/>
        </w:rPr>
      </w:pPr>
      <w:r w:rsidRPr="00BB612E">
        <w:rPr>
          <w:rFonts w:cs="Arial"/>
          <w:b/>
          <w:color w:val="000000"/>
          <w:szCs w:val="22"/>
        </w:rPr>
        <w:tab/>
      </w:r>
      <w:r w:rsidRPr="00BB612E">
        <w:rPr>
          <w:rFonts w:cs="Arial"/>
          <w:b/>
          <w:bCs/>
          <w:color w:val="000000"/>
          <w:szCs w:val="22"/>
        </w:rPr>
        <w:t>04.2 – DOTAÇÃO:</w:t>
      </w:r>
      <w:r>
        <w:rPr>
          <w:rFonts w:cs="Arial"/>
          <w:b/>
          <w:bCs/>
          <w:color w:val="000000"/>
          <w:szCs w:val="22"/>
        </w:rPr>
        <w:t xml:space="preserve"> </w:t>
      </w:r>
      <w:r w:rsidRPr="00BB612E">
        <w:rPr>
          <w:rFonts w:cs="Arial"/>
          <w:color w:val="000000"/>
          <w:szCs w:val="22"/>
        </w:rPr>
        <w:t xml:space="preserve">A despesa deste contrato correrá por conta da dotação nº. </w:t>
      </w:r>
      <w:r w:rsidRPr="009144B6">
        <w:rPr>
          <w:rFonts w:cs="Arial"/>
          <w:szCs w:val="22"/>
        </w:rPr>
        <w:t xml:space="preserve">2013.57.01.04.451.1006.1083.04 </w:t>
      </w:r>
      <w:r w:rsidRPr="003C2008">
        <w:rPr>
          <w:rFonts w:cs="Arial"/>
          <w:szCs w:val="22"/>
        </w:rPr>
        <w:t xml:space="preserve">(Fonte </w:t>
      </w:r>
      <w:r>
        <w:rPr>
          <w:rFonts w:cs="Arial"/>
          <w:szCs w:val="22"/>
        </w:rPr>
        <w:t>90</w:t>
      </w:r>
      <w:r w:rsidRPr="003C2008">
        <w:rPr>
          <w:rFonts w:cs="Arial"/>
          <w:szCs w:val="22"/>
        </w:rPr>
        <w:t>)</w:t>
      </w:r>
      <w:r>
        <w:rPr>
          <w:rFonts w:cs="Arial"/>
          <w:szCs w:val="22"/>
        </w:rPr>
        <w:t xml:space="preserve"> </w:t>
      </w:r>
      <w:r w:rsidRPr="00BB612E">
        <w:rPr>
          <w:rFonts w:cs="Arial"/>
          <w:color w:val="000000"/>
          <w:szCs w:val="22"/>
        </w:rPr>
        <w:t xml:space="preserve">- elemento de despesa </w:t>
      </w:r>
      <w:r w:rsidRPr="009104B9">
        <w:rPr>
          <w:rFonts w:cs="Arial"/>
          <w:szCs w:val="22"/>
        </w:rPr>
        <w:t xml:space="preserve">nº </w:t>
      </w:r>
      <w:r w:rsidRPr="009144B6">
        <w:rPr>
          <w:rFonts w:cs="Arial"/>
          <w:szCs w:val="22"/>
        </w:rPr>
        <w:t>4.04.90.51.</w:t>
      </w:r>
      <w:r>
        <w:rPr>
          <w:rFonts w:cs="Arial"/>
          <w:szCs w:val="22"/>
        </w:rPr>
        <w:t>05</w:t>
      </w:r>
      <w:r w:rsidRPr="00BB612E">
        <w:rPr>
          <w:rFonts w:cs="Arial"/>
          <w:color w:val="000000"/>
          <w:szCs w:val="22"/>
        </w:rPr>
        <w:t xml:space="preserve">, tendo o valor sido empenhado, conforme Nota de Empenho nº. </w:t>
      </w:r>
      <w:r w:rsidRPr="00BB612E">
        <w:rPr>
          <w:rFonts w:cs="Arial"/>
          <w:color w:val="FF0000"/>
          <w:szCs w:val="22"/>
        </w:rPr>
        <w:t>000__</w:t>
      </w:r>
      <w:r w:rsidRPr="00BB612E">
        <w:rPr>
          <w:rFonts w:cs="Arial"/>
          <w:color w:val="000000"/>
          <w:szCs w:val="22"/>
        </w:rPr>
        <w:t xml:space="preserve">, datada </w:t>
      </w:r>
      <w:r w:rsidRPr="00BB612E">
        <w:rPr>
          <w:rFonts w:cs="Arial"/>
          <w:color w:val="FF0000"/>
          <w:szCs w:val="22"/>
        </w:rPr>
        <w:t>__/__/201</w:t>
      </w:r>
      <w:r>
        <w:rPr>
          <w:rFonts w:cs="Arial"/>
          <w:color w:val="FF0000"/>
          <w:szCs w:val="22"/>
        </w:rPr>
        <w:t>3</w:t>
      </w:r>
      <w:r w:rsidRPr="00BB612E">
        <w:rPr>
          <w:rFonts w:cs="Arial"/>
          <w:color w:val="000000"/>
          <w:szCs w:val="22"/>
        </w:rPr>
        <w:t xml:space="preserve"> (fl. </w:t>
      </w:r>
      <w:r w:rsidRPr="00BB612E">
        <w:rPr>
          <w:rFonts w:cs="Arial"/>
          <w:color w:val="FF0000"/>
          <w:szCs w:val="22"/>
        </w:rPr>
        <w:t>___</w:t>
      </w:r>
      <w:r w:rsidRPr="00BB612E">
        <w:rPr>
          <w:rFonts w:cs="Arial"/>
          <w:color w:val="000000"/>
          <w:szCs w:val="22"/>
        </w:rPr>
        <w:t>).</w:t>
      </w:r>
    </w:p>
    <w:p w:rsidR="00473996" w:rsidRDefault="00473996" w:rsidP="00473996">
      <w:pPr>
        <w:spacing w:line="200" w:lineRule="atLeast"/>
        <w:ind w:left="2836" w:hanging="2850"/>
        <w:jc w:val="both"/>
        <w:rPr>
          <w:rFonts w:cs="Arial"/>
          <w:color w:val="000000"/>
          <w:szCs w:val="22"/>
        </w:rPr>
      </w:pPr>
    </w:p>
    <w:p w:rsidR="00473996" w:rsidRDefault="00473996" w:rsidP="00473996">
      <w:pPr>
        <w:spacing w:line="200" w:lineRule="atLeast"/>
        <w:ind w:left="2835"/>
        <w:jc w:val="both"/>
        <w:rPr>
          <w:rFonts w:cs="Arial"/>
          <w:color w:val="000000"/>
          <w:szCs w:val="22"/>
        </w:rPr>
      </w:pPr>
      <w:r w:rsidRPr="00DB5128">
        <w:rPr>
          <w:rFonts w:cs="Arial"/>
          <w:b/>
          <w:color w:val="000000"/>
          <w:szCs w:val="22"/>
        </w:rPr>
        <w:lastRenderedPageBreak/>
        <w:t>04.03</w:t>
      </w:r>
      <w:r>
        <w:rPr>
          <w:rFonts w:cs="Arial"/>
          <w:color w:val="000000"/>
          <w:szCs w:val="22"/>
        </w:rPr>
        <w:t xml:space="preserve"> - </w:t>
      </w:r>
      <w:r w:rsidRPr="00DB5128">
        <w:rPr>
          <w:rFonts w:cs="Arial"/>
          <w:color w:val="000000"/>
          <w:szCs w:val="22"/>
        </w:rPr>
        <w:t>A disponibilidade orçamentária para exercício de 201</w:t>
      </w:r>
      <w:r>
        <w:rPr>
          <w:rFonts w:cs="Arial"/>
          <w:color w:val="000000"/>
          <w:szCs w:val="22"/>
        </w:rPr>
        <w:t>4</w:t>
      </w:r>
      <w:r w:rsidRPr="00DB5128">
        <w:rPr>
          <w:rFonts w:cs="Arial"/>
          <w:color w:val="000000"/>
          <w:szCs w:val="22"/>
        </w:rPr>
        <w:t xml:space="preserve"> será indicada na respectiva Lei Orçamentária.</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bCs/>
          <w:color w:val="000000"/>
          <w:szCs w:val="22"/>
        </w:rPr>
        <w:tab/>
        <w:t>04.</w:t>
      </w:r>
      <w:r>
        <w:rPr>
          <w:rFonts w:cs="Arial"/>
          <w:b/>
          <w:bCs/>
          <w:color w:val="000000"/>
          <w:szCs w:val="22"/>
        </w:rPr>
        <w:t>4</w:t>
      </w:r>
      <w:r w:rsidRPr="00BB612E">
        <w:rPr>
          <w:rFonts w:cs="Arial"/>
          <w:b/>
          <w:bCs/>
          <w:color w:val="000000"/>
          <w:szCs w:val="22"/>
        </w:rPr>
        <w:t xml:space="preserve"> – RECURSOS:</w:t>
      </w:r>
      <w:r w:rsidRPr="00BB612E">
        <w:rPr>
          <w:rFonts w:cs="Arial"/>
          <w:b/>
          <w:bCs/>
          <w:color w:val="000000"/>
          <w:szCs w:val="22"/>
        </w:rPr>
        <w:tab/>
      </w:r>
      <w:r w:rsidRPr="00BB612E">
        <w:rPr>
          <w:rFonts w:cs="Arial"/>
          <w:color w:val="000000"/>
          <w:szCs w:val="22"/>
        </w:rPr>
        <w:t>Os recursos para execução dos serviços objeto deste contrato são oriundos:</w:t>
      </w:r>
    </w:p>
    <w:p w:rsidR="00473996" w:rsidRPr="00BB612E" w:rsidRDefault="00473996" w:rsidP="00473996">
      <w:pPr>
        <w:spacing w:line="200" w:lineRule="atLeast"/>
        <w:ind w:left="2836" w:hanging="2850"/>
        <w:jc w:val="both"/>
        <w:rPr>
          <w:rFonts w:cs="Arial"/>
          <w:color w:val="000000"/>
          <w:szCs w:val="22"/>
          <w:u w:val="double"/>
        </w:rPr>
      </w:pPr>
    </w:p>
    <w:p w:rsidR="00473996" w:rsidRPr="00BB612E" w:rsidRDefault="00473996" w:rsidP="00473996">
      <w:pPr>
        <w:spacing w:line="200" w:lineRule="atLeast"/>
        <w:ind w:left="2836" w:hanging="2850"/>
        <w:jc w:val="both"/>
        <w:rPr>
          <w:rFonts w:cs="Arial"/>
          <w:szCs w:val="22"/>
          <w:u w:val="single"/>
        </w:rPr>
      </w:pPr>
      <w:r w:rsidRPr="00BB612E">
        <w:rPr>
          <w:rFonts w:cs="Arial"/>
          <w:b/>
          <w:bCs/>
          <w:color w:val="000000"/>
          <w:szCs w:val="22"/>
        </w:rPr>
        <w:tab/>
        <w:t>04.</w:t>
      </w:r>
      <w:r>
        <w:rPr>
          <w:rFonts w:cs="Arial"/>
          <w:b/>
          <w:bCs/>
          <w:color w:val="000000"/>
          <w:szCs w:val="22"/>
        </w:rPr>
        <w:t>4</w:t>
      </w:r>
      <w:r w:rsidRPr="00BB612E">
        <w:rPr>
          <w:rFonts w:cs="Arial"/>
          <w:b/>
          <w:bCs/>
          <w:color w:val="000000"/>
          <w:szCs w:val="22"/>
        </w:rPr>
        <w:t>.1</w:t>
      </w:r>
      <w:r w:rsidRPr="00BB612E">
        <w:rPr>
          <w:rFonts w:cs="Arial"/>
          <w:szCs w:val="22"/>
        </w:rPr>
        <w:t xml:space="preserve"> – </w:t>
      </w:r>
      <w:r>
        <w:rPr>
          <w:rFonts w:cs="Arial"/>
          <w:szCs w:val="22"/>
        </w:rPr>
        <w:t>R</w:t>
      </w:r>
      <w:r w:rsidRPr="00B77F42">
        <w:rPr>
          <w:rFonts w:cs="Arial"/>
          <w:szCs w:val="22"/>
        </w:rPr>
        <w:t xml:space="preserve">ecursos do Estado de Goiás (Recursos </w:t>
      </w:r>
      <w:r>
        <w:rPr>
          <w:rFonts w:cs="Arial"/>
          <w:szCs w:val="22"/>
        </w:rPr>
        <w:t>Decorrentes de Transferência de Fundos Especiais - PAI</w:t>
      </w:r>
      <w:r w:rsidRPr="00B77F42">
        <w:rPr>
          <w:rFonts w:cs="Arial"/>
          <w:szCs w:val="22"/>
        </w:rPr>
        <w:t>)</w:t>
      </w:r>
      <w:r>
        <w:rPr>
          <w:rFonts w:cs="Arial"/>
          <w:szCs w:val="22"/>
        </w:rPr>
        <w:t>, fonte-90</w:t>
      </w:r>
      <w:r w:rsidRPr="00B77F42">
        <w:rPr>
          <w:rFonts w:cs="Arial"/>
          <w:szCs w:val="22"/>
        </w:rPr>
        <w:t xml:space="preserve">, despesas que correrão à conta do </w:t>
      </w:r>
      <w:r w:rsidRPr="009144B6">
        <w:rPr>
          <w:rFonts w:cs="Arial"/>
          <w:szCs w:val="22"/>
        </w:rPr>
        <w:t>Programa nº 10</w:t>
      </w:r>
      <w:r>
        <w:rPr>
          <w:rFonts w:cs="Arial"/>
          <w:szCs w:val="22"/>
        </w:rPr>
        <w:t>1</w:t>
      </w:r>
      <w:r w:rsidRPr="009144B6">
        <w:rPr>
          <w:rFonts w:cs="Arial"/>
          <w:szCs w:val="22"/>
        </w:rPr>
        <w:t xml:space="preserve">6 – Programa de Desenvolvimento </w:t>
      </w:r>
      <w:r>
        <w:rPr>
          <w:rFonts w:cs="Arial"/>
          <w:szCs w:val="22"/>
        </w:rPr>
        <w:t>Integrado da Região do Entorno do Distrito</w:t>
      </w:r>
      <w:r w:rsidRPr="009144B6">
        <w:rPr>
          <w:rFonts w:cs="Arial"/>
          <w:szCs w:val="22"/>
        </w:rPr>
        <w:t xml:space="preserve"> </w:t>
      </w:r>
      <w:r>
        <w:rPr>
          <w:rFonts w:cs="Arial"/>
          <w:szCs w:val="22"/>
        </w:rPr>
        <w:t>Federal</w:t>
      </w:r>
      <w:r w:rsidRPr="00B77F42">
        <w:rPr>
          <w:rFonts w:cs="Arial"/>
          <w:szCs w:val="22"/>
        </w:rPr>
        <w:t xml:space="preserve">, </w:t>
      </w:r>
      <w:r w:rsidRPr="009144B6">
        <w:rPr>
          <w:rFonts w:cs="Arial"/>
          <w:szCs w:val="22"/>
        </w:rPr>
        <w:t>Ação 1083 – Implantação de Infraestrutura Urbana e Social</w:t>
      </w:r>
      <w:r>
        <w:rPr>
          <w:rFonts w:cs="Arial"/>
          <w:szCs w:val="22"/>
        </w:rPr>
        <w:t>.</w:t>
      </w:r>
    </w:p>
    <w:p w:rsidR="00473996" w:rsidRPr="00BB612E" w:rsidRDefault="00473996" w:rsidP="00473996">
      <w:pPr>
        <w:spacing w:line="200" w:lineRule="atLeast"/>
        <w:ind w:left="2836" w:hanging="2850"/>
        <w:jc w:val="both"/>
        <w:rPr>
          <w:rFonts w:cs="Arial"/>
          <w:szCs w:val="22"/>
        </w:rPr>
      </w:pPr>
    </w:p>
    <w:p w:rsidR="00473996" w:rsidRPr="00BB612E" w:rsidRDefault="00473996" w:rsidP="00473996">
      <w:pPr>
        <w:ind w:left="2836" w:hanging="2836"/>
        <w:jc w:val="both"/>
        <w:rPr>
          <w:rFonts w:cs="Arial"/>
          <w:b/>
          <w:bCs/>
          <w:color w:val="000000"/>
          <w:szCs w:val="22"/>
          <w:u w:val="single"/>
        </w:rPr>
      </w:pPr>
      <w:r w:rsidRPr="00BB612E">
        <w:rPr>
          <w:rFonts w:cs="Arial"/>
          <w:b/>
          <w:color w:val="000000"/>
          <w:szCs w:val="22"/>
          <w:u w:val="single"/>
        </w:rPr>
        <w:t>05. CLÁUSULA QUINTA</w:t>
      </w:r>
      <w:r w:rsidRPr="00BB612E">
        <w:rPr>
          <w:rFonts w:cs="Arial"/>
          <w:b/>
          <w:color w:val="000000"/>
          <w:szCs w:val="22"/>
        </w:rPr>
        <w:tab/>
      </w:r>
      <w:r w:rsidRPr="00BB612E">
        <w:rPr>
          <w:rFonts w:cs="Arial"/>
          <w:b/>
          <w:bCs/>
          <w:color w:val="000000"/>
          <w:szCs w:val="22"/>
          <w:u w:val="single"/>
        </w:rPr>
        <w:t xml:space="preserve">MEDIÇÃO, PAGAMENTO E </w:t>
      </w:r>
      <w:proofErr w:type="gramStart"/>
      <w:r w:rsidRPr="00BB612E">
        <w:rPr>
          <w:rFonts w:cs="Arial"/>
          <w:b/>
          <w:bCs/>
          <w:color w:val="000000"/>
          <w:szCs w:val="22"/>
          <w:u w:val="single"/>
        </w:rPr>
        <w:t>REAJUSTAMENTO</w:t>
      </w:r>
      <w:proofErr w:type="gramEnd"/>
    </w:p>
    <w:p w:rsidR="00473996" w:rsidRPr="00BB612E" w:rsidRDefault="00473996" w:rsidP="00473996">
      <w:pPr>
        <w:snapToGrid w:val="0"/>
        <w:ind w:left="2836" w:hanging="2836"/>
        <w:jc w:val="both"/>
        <w:rPr>
          <w:rFonts w:cs="Arial"/>
          <w:b/>
          <w:color w:val="000000"/>
          <w:szCs w:val="22"/>
        </w:rPr>
      </w:pPr>
    </w:p>
    <w:p w:rsidR="00473996" w:rsidRPr="00BB612E" w:rsidRDefault="00473996" w:rsidP="00473996">
      <w:pPr>
        <w:snapToGrid w:val="0"/>
        <w:ind w:left="2836" w:hanging="2836"/>
        <w:jc w:val="both"/>
        <w:rPr>
          <w:rFonts w:cs="Arial"/>
          <w:color w:val="000000"/>
          <w:szCs w:val="22"/>
        </w:rPr>
      </w:pPr>
      <w:r w:rsidRPr="00BB612E">
        <w:rPr>
          <w:rFonts w:cs="Arial"/>
          <w:b/>
          <w:bCs/>
          <w:color w:val="000000"/>
          <w:szCs w:val="22"/>
        </w:rPr>
        <w:tab/>
      </w:r>
      <w:r w:rsidRPr="00BB612E">
        <w:rPr>
          <w:rFonts w:cs="Arial"/>
          <w:b/>
          <w:color w:val="000000"/>
          <w:szCs w:val="22"/>
        </w:rPr>
        <w:t xml:space="preserve">05.1 - </w:t>
      </w:r>
      <w:r w:rsidRPr="00BB612E">
        <w:rPr>
          <w:rFonts w:cs="Arial"/>
          <w:color w:val="000000"/>
          <w:szCs w:val="22"/>
        </w:rPr>
        <w:t xml:space="preserve">Os serviços serão medidos mensalmente de acordo com os procedimentos de medições e pagamentos </w:t>
      </w:r>
      <w:r>
        <w:rPr>
          <w:rFonts w:cs="Arial"/>
          <w:color w:val="000000"/>
          <w:szCs w:val="22"/>
        </w:rPr>
        <w:t>definidos neste contrato</w:t>
      </w:r>
      <w:r w:rsidRPr="00BB612E">
        <w:rPr>
          <w:rFonts w:cs="Arial"/>
          <w:color w:val="000000"/>
          <w:szCs w:val="22"/>
        </w:rPr>
        <w:t>.</w:t>
      </w:r>
    </w:p>
    <w:p w:rsidR="00473996" w:rsidRPr="00BB612E" w:rsidRDefault="00473996" w:rsidP="00473996">
      <w:pPr>
        <w:pStyle w:val="Corpodetexto21"/>
        <w:ind w:left="2836" w:hanging="2836"/>
        <w:rPr>
          <w:rFonts w:ascii="Arial" w:hAnsi="Arial" w:cs="Arial"/>
          <w:b/>
          <w:color w:val="000000"/>
          <w:sz w:val="22"/>
          <w:szCs w:val="22"/>
        </w:rPr>
      </w:pPr>
    </w:p>
    <w:p w:rsidR="00473996" w:rsidRPr="00BB612E" w:rsidRDefault="00473996" w:rsidP="00473996">
      <w:pPr>
        <w:pStyle w:val="Corpodetexto21"/>
        <w:ind w:left="2836" w:hanging="2836"/>
        <w:rPr>
          <w:rFonts w:ascii="Arial" w:hAnsi="Arial" w:cs="Arial"/>
          <w:color w:val="000000"/>
          <w:sz w:val="22"/>
          <w:szCs w:val="22"/>
        </w:rPr>
      </w:pPr>
      <w:r w:rsidRPr="00BB612E">
        <w:rPr>
          <w:rFonts w:ascii="Arial" w:hAnsi="Arial" w:cs="Arial"/>
          <w:b/>
          <w:color w:val="000000"/>
          <w:sz w:val="22"/>
          <w:szCs w:val="22"/>
        </w:rPr>
        <w:tab/>
        <w:t>05.2 -</w:t>
      </w:r>
      <w:r w:rsidRPr="00BB612E">
        <w:rPr>
          <w:rFonts w:ascii="Arial" w:hAnsi="Arial" w:cs="Arial"/>
          <w:color w:val="000000"/>
          <w:sz w:val="22"/>
          <w:szCs w:val="22"/>
        </w:rPr>
        <w:t xml:space="preserve"> A CONTRATANTE pagará à CONTRATADA, através do SIOFNET, por meio de depósito em conta bancária, o valor dos serviços executados, baseada em medições mensais, sendo que as notas fiscais deverão ser apresentadas com os documentos abaixo relacionados:</w:t>
      </w:r>
    </w:p>
    <w:p w:rsidR="00473996" w:rsidRPr="00BB612E" w:rsidRDefault="00473996" w:rsidP="00473996">
      <w:pPr>
        <w:keepLines/>
        <w:ind w:left="2836" w:hanging="2836"/>
        <w:jc w:val="both"/>
        <w:rPr>
          <w:rFonts w:cs="Arial"/>
          <w:b/>
          <w:bCs/>
          <w:color w:val="000000"/>
          <w:szCs w:val="22"/>
        </w:rPr>
      </w:pPr>
    </w:p>
    <w:p w:rsidR="00473996" w:rsidRPr="00B467C5" w:rsidRDefault="00473996" w:rsidP="00473996">
      <w:pPr>
        <w:keepLines/>
        <w:ind w:left="2836" w:hanging="1"/>
        <w:jc w:val="both"/>
        <w:rPr>
          <w:rFonts w:cs="Arial"/>
          <w:color w:val="000000"/>
          <w:szCs w:val="22"/>
        </w:rPr>
      </w:pPr>
      <w:r w:rsidRPr="00BB612E">
        <w:rPr>
          <w:rFonts w:cs="Arial"/>
          <w:b/>
          <w:color w:val="000000"/>
          <w:szCs w:val="22"/>
        </w:rPr>
        <w:tab/>
        <w:t>05.2</w:t>
      </w:r>
      <w:r>
        <w:rPr>
          <w:rFonts w:cs="Arial"/>
          <w:b/>
          <w:color w:val="000000"/>
          <w:szCs w:val="22"/>
        </w:rPr>
        <w:t>.1</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nota fiscal / fatura referente à parcela executada / liberada, acompanhada do respectivo relatório de medição emitido pela fiscalização da AGDR e de cópia da Anotação de Responsabilidade Técnica - ART relativa ao Contrato (esta a ser juntada uma única vez quando da solicitação de pagamento da 1ª parcela);</w:t>
      </w:r>
    </w:p>
    <w:p w:rsidR="00473996" w:rsidRPr="00B467C5" w:rsidRDefault="00473996" w:rsidP="00473996">
      <w:pPr>
        <w:keepLines/>
        <w:ind w:left="2836" w:hanging="1"/>
        <w:jc w:val="both"/>
        <w:rPr>
          <w:rFonts w:cs="Arial"/>
          <w:color w:val="000000"/>
          <w:szCs w:val="22"/>
        </w:rPr>
      </w:pPr>
    </w:p>
    <w:p w:rsidR="00473996" w:rsidRPr="00B467C5" w:rsidRDefault="00473996" w:rsidP="00473996">
      <w:pPr>
        <w:keepLines/>
        <w:ind w:left="2836" w:hanging="1"/>
        <w:jc w:val="both"/>
        <w:rPr>
          <w:rFonts w:cs="Arial"/>
          <w:color w:val="000000"/>
          <w:szCs w:val="22"/>
        </w:rPr>
      </w:pPr>
      <w:r w:rsidRPr="00BB612E">
        <w:rPr>
          <w:rFonts w:cs="Arial"/>
          <w:b/>
          <w:color w:val="000000"/>
          <w:szCs w:val="22"/>
        </w:rPr>
        <w:t>05.2</w:t>
      </w:r>
      <w:r>
        <w:rPr>
          <w:rFonts w:cs="Arial"/>
          <w:b/>
          <w:color w:val="000000"/>
          <w:szCs w:val="22"/>
        </w:rPr>
        <w:t>.2</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prova de regularidade junto ao Fundo de Garantia por Tempo de Serviço - FGTS (CRF);</w:t>
      </w:r>
    </w:p>
    <w:p w:rsidR="00473996" w:rsidRPr="00B467C5" w:rsidRDefault="00473996" w:rsidP="00473996">
      <w:pPr>
        <w:keepLines/>
        <w:ind w:left="2836" w:hanging="1"/>
        <w:jc w:val="both"/>
        <w:rPr>
          <w:rFonts w:cs="Arial"/>
          <w:color w:val="000000"/>
          <w:szCs w:val="22"/>
        </w:rPr>
      </w:pPr>
    </w:p>
    <w:p w:rsidR="00473996" w:rsidRPr="00B467C5" w:rsidRDefault="00473996" w:rsidP="00473996">
      <w:pPr>
        <w:ind w:left="2835"/>
        <w:jc w:val="both"/>
        <w:rPr>
          <w:rFonts w:cs="Arial"/>
          <w:color w:val="000000"/>
          <w:szCs w:val="22"/>
        </w:rPr>
      </w:pPr>
      <w:r w:rsidRPr="00BB612E">
        <w:rPr>
          <w:rFonts w:cs="Arial"/>
          <w:b/>
          <w:color w:val="000000"/>
          <w:szCs w:val="22"/>
        </w:rPr>
        <w:t>05.2</w:t>
      </w:r>
      <w:r>
        <w:rPr>
          <w:rFonts w:cs="Arial"/>
          <w:b/>
          <w:color w:val="000000"/>
          <w:szCs w:val="22"/>
        </w:rPr>
        <w:t>.3</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cópia autenticada da Guia de Recolhimento do FGTS (GFIP) de seus empregados envolvidos diretamente na execução da obra objeto do contrato, referente ao mês em que os serviços foram prestados / faturados;</w:t>
      </w:r>
    </w:p>
    <w:p w:rsidR="00473996" w:rsidRDefault="00473996" w:rsidP="00473996">
      <w:pPr>
        <w:ind w:left="2835"/>
        <w:jc w:val="both"/>
        <w:rPr>
          <w:rFonts w:cs="Arial"/>
          <w:b/>
          <w:color w:val="000000"/>
          <w:szCs w:val="22"/>
        </w:rPr>
      </w:pPr>
    </w:p>
    <w:p w:rsidR="00473996" w:rsidRPr="00B467C5" w:rsidRDefault="00473996" w:rsidP="00473996">
      <w:pPr>
        <w:ind w:left="2835"/>
        <w:jc w:val="both"/>
        <w:rPr>
          <w:rFonts w:cs="Arial"/>
          <w:color w:val="000000"/>
          <w:szCs w:val="22"/>
        </w:rPr>
      </w:pPr>
      <w:r w:rsidRPr="00BB612E">
        <w:rPr>
          <w:rFonts w:cs="Arial"/>
          <w:b/>
          <w:color w:val="000000"/>
          <w:szCs w:val="22"/>
        </w:rPr>
        <w:t>05.2</w:t>
      </w:r>
      <w:r>
        <w:rPr>
          <w:rFonts w:cs="Arial"/>
          <w:b/>
          <w:color w:val="000000"/>
          <w:szCs w:val="22"/>
        </w:rPr>
        <w:t>.4</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cópia autenticada da matrícula CEI - Cadastro Especifico Individual da obra/serviço junto ao Instituto Nacional do Seguro Social - INSS (a ser juntada uma única vez quando da solicitação de pagamento da 1ª parcela);</w:t>
      </w:r>
    </w:p>
    <w:p w:rsidR="00473996" w:rsidRPr="00B467C5" w:rsidRDefault="00473996" w:rsidP="00473996">
      <w:pPr>
        <w:keepLines/>
        <w:ind w:left="2836" w:hanging="1"/>
        <w:jc w:val="both"/>
        <w:rPr>
          <w:rFonts w:cs="Arial"/>
          <w:color w:val="000000"/>
          <w:szCs w:val="22"/>
        </w:rPr>
      </w:pPr>
    </w:p>
    <w:p w:rsidR="00473996" w:rsidRPr="00B467C5" w:rsidRDefault="00473996" w:rsidP="00473996">
      <w:pPr>
        <w:keepLines/>
        <w:ind w:left="2836" w:hanging="1"/>
        <w:jc w:val="both"/>
        <w:rPr>
          <w:rFonts w:cs="Arial"/>
          <w:color w:val="000000"/>
          <w:szCs w:val="22"/>
        </w:rPr>
      </w:pPr>
      <w:r w:rsidRPr="00BB612E">
        <w:rPr>
          <w:rFonts w:cs="Arial"/>
          <w:b/>
          <w:color w:val="000000"/>
          <w:szCs w:val="22"/>
        </w:rPr>
        <w:t>05.2</w:t>
      </w:r>
      <w:r>
        <w:rPr>
          <w:rFonts w:cs="Arial"/>
          <w:b/>
          <w:color w:val="000000"/>
          <w:szCs w:val="22"/>
        </w:rPr>
        <w:t>.5</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prova de regularidade junto ao Instituto Nacional do Seguro Social - INSS (CND);</w:t>
      </w:r>
    </w:p>
    <w:p w:rsidR="00473996" w:rsidRPr="00B467C5" w:rsidRDefault="00473996" w:rsidP="00473996">
      <w:pPr>
        <w:keepLines/>
        <w:ind w:left="2836" w:hanging="1"/>
        <w:jc w:val="both"/>
        <w:rPr>
          <w:rFonts w:cs="Arial"/>
          <w:color w:val="000000"/>
          <w:szCs w:val="22"/>
        </w:rPr>
      </w:pPr>
    </w:p>
    <w:p w:rsidR="00473996" w:rsidRPr="00B467C5" w:rsidRDefault="00473996" w:rsidP="00473996">
      <w:pPr>
        <w:keepLines/>
        <w:ind w:left="2836" w:hanging="1"/>
        <w:jc w:val="both"/>
        <w:rPr>
          <w:rFonts w:cs="Arial"/>
          <w:color w:val="000000"/>
          <w:szCs w:val="22"/>
        </w:rPr>
      </w:pPr>
      <w:r w:rsidRPr="00BB612E">
        <w:rPr>
          <w:rFonts w:cs="Arial"/>
          <w:b/>
          <w:color w:val="000000"/>
          <w:szCs w:val="22"/>
        </w:rPr>
        <w:t>05.2</w:t>
      </w:r>
      <w:r>
        <w:rPr>
          <w:rFonts w:cs="Arial"/>
          <w:b/>
          <w:color w:val="000000"/>
          <w:szCs w:val="22"/>
        </w:rPr>
        <w:t>.6</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folha de pagamento de seus empregados envolvidos diretamente na execução do contrato (distinta dos demais empregados da empresa) referente ao mês em que os serviços foram prestados / faturados, demonstrando adimplemento de todas as obrigações e encargos trabalhistas e previdenciários;</w:t>
      </w:r>
    </w:p>
    <w:p w:rsidR="00473996" w:rsidRPr="00B467C5" w:rsidRDefault="00473996" w:rsidP="00473996">
      <w:pPr>
        <w:keepLines/>
        <w:ind w:left="2836" w:hanging="1"/>
        <w:jc w:val="both"/>
        <w:rPr>
          <w:rFonts w:cs="Arial"/>
          <w:color w:val="000000"/>
          <w:szCs w:val="22"/>
        </w:rPr>
      </w:pPr>
    </w:p>
    <w:p w:rsidR="00473996" w:rsidRPr="00B467C5" w:rsidRDefault="00473996" w:rsidP="00473996">
      <w:pPr>
        <w:keepLines/>
        <w:ind w:left="2836" w:hanging="1"/>
        <w:jc w:val="both"/>
        <w:rPr>
          <w:rFonts w:cs="Arial"/>
          <w:color w:val="000000"/>
          <w:szCs w:val="22"/>
        </w:rPr>
      </w:pPr>
      <w:r w:rsidRPr="00BB612E">
        <w:rPr>
          <w:rFonts w:cs="Arial"/>
          <w:b/>
          <w:color w:val="000000"/>
          <w:szCs w:val="22"/>
        </w:rPr>
        <w:lastRenderedPageBreak/>
        <w:t>05.2</w:t>
      </w:r>
      <w:r>
        <w:rPr>
          <w:rFonts w:cs="Arial"/>
          <w:b/>
          <w:color w:val="000000"/>
          <w:szCs w:val="22"/>
        </w:rPr>
        <w:t>.7</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prova de regularidade com a Fazenda Federal (Dívida Ativa da União e Receita Federal), Estadual e Municipal do domicilio do contratado;</w:t>
      </w:r>
    </w:p>
    <w:p w:rsidR="00473996" w:rsidRPr="00B467C5" w:rsidRDefault="00473996" w:rsidP="00473996">
      <w:pPr>
        <w:keepLines/>
        <w:ind w:left="2836" w:hanging="1"/>
        <w:jc w:val="both"/>
        <w:rPr>
          <w:rFonts w:cs="Arial"/>
          <w:color w:val="000000"/>
          <w:szCs w:val="22"/>
        </w:rPr>
      </w:pPr>
    </w:p>
    <w:p w:rsidR="00473996" w:rsidRPr="00B467C5" w:rsidRDefault="00473996" w:rsidP="00473996">
      <w:pPr>
        <w:keepLines/>
        <w:ind w:left="2836" w:hanging="1"/>
        <w:jc w:val="both"/>
        <w:rPr>
          <w:rFonts w:cs="Arial"/>
          <w:color w:val="000000"/>
          <w:szCs w:val="22"/>
        </w:rPr>
      </w:pPr>
      <w:r w:rsidRPr="00BB612E">
        <w:rPr>
          <w:rFonts w:cs="Arial"/>
          <w:b/>
          <w:color w:val="000000"/>
          <w:szCs w:val="22"/>
        </w:rPr>
        <w:t>05.2</w:t>
      </w:r>
      <w:r>
        <w:rPr>
          <w:rFonts w:cs="Arial"/>
          <w:b/>
          <w:color w:val="000000"/>
          <w:szCs w:val="22"/>
        </w:rPr>
        <w:t>.8</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As empresas sediadas fora do Território Goiano deverão apresentar, juntamente com a certidão de regularidade do seu Estado de origem, a certidão de regularidade para com a Fazenda Pública do Estado de Goiás;</w:t>
      </w:r>
    </w:p>
    <w:p w:rsidR="00473996" w:rsidRPr="00B467C5" w:rsidRDefault="00473996" w:rsidP="00473996">
      <w:pPr>
        <w:keepLines/>
        <w:ind w:left="2836" w:hanging="1"/>
        <w:jc w:val="both"/>
        <w:rPr>
          <w:rFonts w:cs="Arial"/>
          <w:color w:val="000000"/>
          <w:szCs w:val="22"/>
        </w:rPr>
      </w:pPr>
    </w:p>
    <w:p w:rsidR="00473996" w:rsidRPr="00B467C5" w:rsidRDefault="00473996" w:rsidP="00473996">
      <w:pPr>
        <w:keepLines/>
        <w:ind w:left="2836" w:hanging="1"/>
        <w:jc w:val="both"/>
        <w:rPr>
          <w:rFonts w:cs="Arial"/>
          <w:color w:val="000000"/>
          <w:szCs w:val="22"/>
        </w:rPr>
      </w:pPr>
      <w:r w:rsidRPr="00BB612E">
        <w:rPr>
          <w:rFonts w:cs="Arial"/>
          <w:b/>
          <w:color w:val="000000"/>
          <w:szCs w:val="22"/>
        </w:rPr>
        <w:t>05.2</w:t>
      </w:r>
      <w:r>
        <w:rPr>
          <w:rFonts w:cs="Arial"/>
          <w:b/>
          <w:color w:val="000000"/>
          <w:szCs w:val="22"/>
        </w:rPr>
        <w:t>.9</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Prova de inexistência de débitos inadimplidos perante a Justiça do Trabalho, mediante a apresentação da Certidão Negativa de Débitos Trabalhistas (CNDT).</w:t>
      </w:r>
    </w:p>
    <w:p w:rsidR="00473996" w:rsidRPr="00B467C5" w:rsidRDefault="00473996" w:rsidP="00473996">
      <w:pPr>
        <w:keepLines/>
        <w:ind w:left="2836" w:hanging="1"/>
        <w:jc w:val="both"/>
        <w:rPr>
          <w:rFonts w:cs="Arial"/>
          <w:color w:val="000000"/>
          <w:szCs w:val="22"/>
        </w:rPr>
      </w:pPr>
    </w:p>
    <w:p w:rsidR="00473996" w:rsidRPr="00B467C5" w:rsidRDefault="00473996" w:rsidP="00473996">
      <w:pPr>
        <w:keepLines/>
        <w:ind w:left="2836" w:hanging="1"/>
        <w:jc w:val="both"/>
        <w:rPr>
          <w:rFonts w:cs="Arial"/>
          <w:color w:val="000000"/>
          <w:szCs w:val="22"/>
        </w:rPr>
      </w:pPr>
      <w:r w:rsidRPr="00BB612E">
        <w:rPr>
          <w:rFonts w:cs="Arial"/>
          <w:b/>
          <w:color w:val="000000"/>
          <w:szCs w:val="22"/>
        </w:rPr>
        <w:t>05.2</w:t>
      </w:r>
      <w:r>
        <w:rPr>
          <w:rFonts w:cs="Arial"/>
          <w:b/>
          <w:color w:val="000000"/>
          <w:szCs w:val="22"/>
        </w:rPr>
        <w:t>.10</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 xml:space="preserve">Certidão de regularidade com a Fazenda Pública Municipal (referente ao ISS) do(s) município(s) </w:t>
      </w:r>
      <w:proofErr w:type="gramStart"/>
      <w:r w:rsidRPr="00B467C5">
        <w:rPr>
          <w:rFonts w:cs="Arial"/>
          <w:color w:val="000000"/>
          <w:szCs w:val="22"/>
        </w:rPr>
        <w:t>onde</w:t>
      </w:r>
      <w:proofErr w:type="gramEnd"/>
      <w:r w:rsidRPr="00B467C5">
        <w:rPr>
          <w:rFonts w:cs="Arial"/>
          <w:color w:val="000000"/>
          <w:szCs w:val="22"/>
        </w:rPr>
        <w:t xml:space="preserve"> as obras ou serviços venham a ser prestados ou executados.</w:t>
      </w:r>
    </w:p>
    <w:p w:rsidR="00473996" w:rsidRPr="00B467C5" w:rsidRDefault="00473996" w:rsidP="00473996">
      <w:pPr>
        <w:keepLines/>
        <w:ind w:left="2836" w:hanging="1"/>
        <w:jc w:val="both"/>
        <w:rPr>
          <w:rFonts w:cs="Arial"/>
          <w:color w:val="000000"/>
          <w:szCs w:val="22"/>
        </w:rPr>
      </w:pPr>
    </w:p>
    <w:p w:rsidR="00473996" w:rsidRPr="00B467C5" w:rsidRDefault="00473996" w:rsidP="00473996">
      <w:pPr>
        <w:keepLines/>
        <w:ind w:left="2836" w:hanging="1"/>
        <w:jc w:val="both"/>
        <w:rPr>
          <w:rFonts w:cs="Arial"/>
          <w:color w:val="000000"/>
          <w:szCs w:val="22"/>
        </w:rPr>
      </w:pPr>
      <w:r>
        <w:rPr>
          <w:rFonts w:cs="Arial"/>
          <w:b/>
          <w:color w:val="000000"/>
          <w:szCs w:val="22"/>
        </w:rPr>
        <w:t>05.3</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 xml:space="preserve">A AGDR só receberá os documentos indicados no item </w:t>
      </w:r>
      <w:r>
        <w:rPr>
          <w:rFonts w:cs="Arial"/>
          <w:color w:val="000000"/>
          <w:szCs w:val="22"/>
        </w:rPr>
        <w:t>05</w:t>
      </w:r>
      <w:r w:rsidRPr="00B467C5">
        <w:rPr>
          <w:rFonts w:cs="Arial"/>
          <w:color w:val="000000"/>
          <w:szCs w:val="22"/>
        </w:rPr>
        <w:t>.</w:t>
      </w:r>
      <w:r>
        <w:rPr>
          <w:rFonts w:cs="Arial"/>
          <w:color w:val="000000"/>
          <w:szCs w:val="22"/>
        </w:rPr>
        <w:t>2</w:t>
      </w:r>
      <w:r w:rsidRPr="00B467C5">
        <w:rPr>
          <w:rFonts w:cs="Arial"/>
          <w:color w:val="000000"/>
          <w:szCs w:val="22"/>
        </w:rPr>
        <w:t xml:space="preserve"> de forma completa, ou seja, todos juntos, sendo que o mês da data de expedição da nota fiscal / fatura deverá corresponder efetivamente ao mês em que a documentação for entregue de forma completa à AGDR.</w:t>
      </w:r>
    </w:p>
    <w:p w:rsidR="00473996" w:rsidRPr="00B467C5" w:rsidRDefault="00473996" w:rsidP="00473996">
      <w:pPr>
        <w:keepLines/>
        <w:ind w:left="2836" w:hanging="1"/>
        <w:jc w:val="both"/>
        <w:rPr>
          <w:rFonts w:cs="Arial"/>
          <w:color w:val="000000"/>
          <w:szCs w:val="22"/>
        </w:rPr>
      </w:pPr>
    </w:p>
    <w:p w:rsidR="00473996" w:rsidRPr="00B467C5" w:rsidRDefault="00473996" w:rsidP="00473996">
      <w:pPr>
        <w:keepLines/>
        <w:ind w:left="2836" w:hanging="1"/>
        <w:jc w:val="both"/>
        <w:rPr>
          <w:rFonts w:cs="Arial"/>
          <w:color w:val="000000"/>
          <w:szCs w:val="22"/>
        </w:rPr>
      </w:pPr>
      <w:r w:rsidRPr="00BB612E">
        <w:rPr>
          <w:rFonts w:cs="Arial"/>
          <w:b/>
          <w:color w:val="000000"/>
          <w:szCs w:val="22"/>
        </w:rPr>
        <w:t>05.</w:t>
      </w:r>
      <w:r>
        <w:rPr>
          <w:rFonts w:cs="Arial"/>
          <w:b/>
          <w:color w:val="000000"/>
          <w:szCs w:val="22"/>
        </w:rPr>
        <w:t>4</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 xml:space="preserve">Os pagamentos serão efetuados até o 30º (trigésimo) dia após a data de apresentação da fatura, considerando-se esta data como limite de vencimento da obrigação. Em caso de atraso de pagamento (ou seja, após a data estabelecida como limite de vencimento da obrigação) por culpa ou por fato de responsabilidade da CONTRATANTE, sobre o valor da nota fiscal / fatura não quitada incidirão, unicamente, juros à razão de 0,5% (meio por cento) ao mês, </w:t>
      </w:r>
      <w:proofErr w:type="gramStart"/>
      <w:r w:rsidRPr="00B467C5">
        <w:rPr>
          <w:rFonts w:cs="Arial"/>
          <w:color w:val="000000"/>
          <w:szCs w:val="22"/>
        </w:rPr>
        <w:t>pro rata</w:t>
      </w:r>
      <w:proofErr w:type="gramEnd"/>
      <w:r w:rsidRPr="00B467C5">
        <w:rPr>
          <w:rFonts w:cs="Arial"/>
          <w:color w:val="000000"/>
          <w:szCs w:val="22"/>
        </w:rPr>
        <w:t xml:space="preserve"> </w:t>
      </w:r>
      <w:proofErr w:type="spellStart"/>
      <w:r w:rsidRPr="00B467C5">
        <w:rPr>
          <w:rFonts w:cs="Arial"/>
          <w:color w:val="000000"/>
          <w:szCs w:val="22"/>
        </w:rPr>
        <w:t>die</w:t>
      </w:r>
      <w:proofErr w:type="spellEnd"/>
      <w:r w:rsidRPr="00B467C5">
        <w:rPr>
          <w:rFonts w:cs="Arial"/>
          <w:color w:val="000000"/>
          <w:szCs w:val="22"/>
        </w:rPr>
        <w:t>, até o seu efetivo pagamento, desde que solicitado por escrito pelo CONTRATADO.</w:t>
      </w:r>
    </w:p>
    <w:p w:rsidR="00473996" w:rsidRPr="00B467C5" w:rsidRDefault="00473996" w:rsidP="00473996">
      <w:pPr>
        <w:keepLines/>
        <w:ind w:left="2836" w:hanging="1"/>
        <w:jc w:val="both"/>
        <w:rPr>
          <w:rFonts w:cs="Arial"/>
          <w:color w:val="000000"/>
          <w:szCs w:val="22"/>
        </w:rPr>
      </w:pPr>
      <w:r w:rsidRPr="00B467C5">
        <w:rPr>
          <w:rFonts w:cs="Arial"/>
          <w:color w:val="000000"/>
          <w:szCs w:val="22"/>
        </w:rPr>
        <w:t xml:space="preserve"> </w:t>
      </w:r>
    </w:p>
    <w:p w:rsidR="00473996" w:rsidRPr="00B467C5" w:rsidRDefault="00473996" w:rsidP="00473996">
      <w:pPr>
        <w:keepLines/>
        <w:ind w:left="2836" w:hanging="1"/>
        <w:jc w:val="both"/>
        <w:rPr>
          <w:rFonts w:cs="Arial"/>
          <w:color w:val="000000"/>
          <w:szCs w:val="22"/>
        </w:rPr>
      </w:pPr>
      <w:r w:rsidRPr="00BB612E">
        <w:rPr>
          <w:rFonts w:cs="Arial"/>
          <w:b/>
          <w:color w:val="000000"/>
          <w:szCs w:val="22"/>
        </w:rPr>
        <w:t>05.</w:t>
      </w:r>
      <w:r>
        <w:rPr>
          <w:rFonts w:cs="Arial"/>
          <w:b/>
          <w:color w:val="000000"/>
          <w:szCs w:val="22"/>
        </w:rPr>
        <w:t>5</w:t>
      </w:r>
      <w:r w:rsidRPr="00BB612E">
        <w:rPr>
          <w:rFonts w:cs="Arial"/>
          <w:b/>
          <w:color w:val="000000"/>
          <w:szCs w:val="22"/>
        </w:rPr>
        <w:t xml:space="preserve"> -</w:t>
      </w:r>
      <w:r w:rsidRPr="00BB612E">
        <w:rPr>
          <w:rFonts w:cs="Arial"/>
          <w:color w:val="000000"/>
          <w:szCs w:val="22"/>
        </w:rPr>
        <w:t xml:space="preserve"> </w:t>
      </w:r>
      <w:r w:rsidRPr="003C2008">
        <w:rPr>
          <w:rFonts w:cs="Arial"/>
          <w:color w:val="000000"/>
          <w:szCs w:val="22"/>
        </w:rPr>
        <w:t>Caso o contratado não cumpra o disposto no item 05.2, a AGDR poderá aplicar as penalidades previstas no art. 87 da Lei nº 8.666/93, rescindir o contrato e/ou executar a garantia e</w:t>
      </w:r>
      <w:r>
        <w:rPr>
          <w:rFonts w:cs="Arial"/>
          <w:color w:val="000000"/>
          <w:szCs w:val="22"/>
        </w:rPr>
        <w:t>m caso ressarcimento de valores</w:t>
      </w:r>
      <w:r w:rsidRPr="00B467C5">
        <w:rPr>
          <w:rFonts w:cs="Arial"/>
          <w:color w:val="000000"/>
          <w:szCs w:val="22"/>
        </w:rPr>
        <w:t>.</w:t>
      </w:r>
    </w:p>
    <w:p w:rsidR="00473996" w:rsidRPr="00B467C5" w:rsidRDefault="00473996" w:rsidP="00473996">
      <w:pPr>
        <w:keepLines/>
        <w:ind w:left="2836" w:hanging="1"/>
        <w:jc w:val="both"/>
        <w:rPr>
          <w:rFonts w:cs="Arial"/>
          <w:color w:val="000000"/>
          <w:szCs w:val="22"/>
        </w:rPr>
      </w:pPr>
    </w:p>
    <w:p w:rsidR="00473996" w:rsidRPr="00B467C5" w:rsidRDefault="00473996" w:rsidP="00473996">
      <w:pPr>
        <w:keepLines/>
        <w:ind w:left="2836" w:hanging="1"/>
        <w:jc w:val="both"/>
        <w:rPr>
          <w:rFonts w:cs="Arial"/>
          <w:color w:val="000000"/>
          <w:szCs w:val="22"/>
        </w:rPr>
      </w:pPr>
    </w:p>
    <w:p w:rsidR="00473996" w:rsidRPr="00B467C5" w:rsidRDefault="00473996" w:rsidP="00473996">
      <w:pPr>
        <w:keepLines/>
        <w:ind w:left="2836" w:hanging="1"/>
        <w:jc w:val="both"/>
        <w:rPr>
          <w:rFonts w:cs="Arial"/>
          <w:color w:val="000000"/>
          <w:szCs w:val="22"/>
        </w:rPr>
      </w:pPr>
      <w:r w:rsidRPr="00BB612E">
        <w:rPr>
          <w:rFonts w:cs="Arial"/>
          <w:b/>
          <w:color w:val="000000"/>
          <w:szCs w:val="22"/>
        </w:rPr>
        <w:t>05.</w:t>
      </w:r>
      <w:r>
        <w:rPr>
          <w:rFonts w:cs="Arial"/>
          <w:b/>
          <w:color w:val="000000"/>
          <w:szCs w:val="22"/>
        </w:rPr>
        <w:t>6</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Não haverá qualquer atualização financeira dos valores a serem pagos entre a data de execução dos serviços e a data de apresentação das notas fiscais / faturas e desta até a data de vencimento.</w:t>
      </w:r>
    </w:p>
    <w:p w:rsidR="00473996" w:rsidRPr="00B467C5" w:rsidRDefault="00473996" w:rsidP="00473996">
      <w:pPr>
        <w:keepLines/>
        <w:ind w:left="2836" w:hanging="1"/>
        <w:jc w:val="both"/>
        <w:rPr>
          <w:rFonts w:cs="Arial"/>
          <w:color w:val="000000"/>
          <w:szCs w:val="22"/>
        </w:rPr>
      </w:pPr>
    </w:p>
    <w:p w:rsidR="00473996" w:rsidRPr="00B467C5" w:rsidRDefault="00473996" w:rsidP="00473996">
      <w:pPr>
        <w:keepLines/>
        <w:ind w:left="2836" w:hanging="1"/>
        <w:jc w:val="both"/>
        <w:rPr>
          <w:rFonts w:cs="Arial"/>
          <w:color w:val="000000"/>
          <w:szCs w:val="22"/>
        </w:rPr>
      </w:pPr>
      <w:r w:rsidRPr="00BB612E">
        <w:rPr>
          <w:rFonts w:cs="Arial"/>
          <w:b/>
          <w:color w:val="000000"/>
          <w:szCs w:val="22"/>
        </w:rPr>
        <w:t>05.</w:t>
      </w:r>
      <w:r>
        <w:rPr>
          <w:rFonts w:cs="Arial"/>
          <w:b/>
          <w:color w:val="000000"/>
          <w:szCs w:val="22"/>
        </w:rPr>
        <w:t>7</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Ocorrendo quitação posterior da nota fiscal / fatura sem que tenha havido a manifestação do contratado indicada no item</w:t>
      </w:r>
      <w:r>
        <w:rPr>
          <w:rFonts w:cs="Arial"/>
          <w:color w:val="000000"/>
          <w:szCs w:val="22"/>
        </w:rPr>
        <w:t xml:space="preserve"> 5.4</w:t>
      </w:r>
      <w:r w:rsidRPr="00B467C5">
        <w:rPr>
          <w:rFonts w:cs="Arial"/>
          <w:color w:val="000000"/>
          <w:szCs w:val="22"/>
        </w:rPr>
        <w:t>, parte final</w:t>
      </w:r>
      <w:proofErr w:type="gramStart"/>
      <w:r w:rsidRPr="00B467C5">
        <w:rPr>
          <w:rFonts w:cs="Arial"/>
          <w:color w:val="000000"/>
          <w:szCs w:val="22"/>
        </w:rPr>
        <w:t>, caracterizar-se-á</w:t>
      </w:r>
      <w:proofErr w:type="gramEnd"/>
      <w:r w:rsidRPr="00B467C5">
        <w:rPr>
          <w:rFonts w:cs="Arial"/>
          <w:color w:val="000000"/>
          <w:szCs w:val="22"/>
        </w:rPr>
        <w:t xml:space="preserve"> renúncia do contratado em relação aos respectivos encargos da mora.</w:t>
      </w:r>
    </w:p>
    <w:p w:rsidR="00473996" w:rsidRPr="00BB612E" w:rsidRDefault="00473996" w:rsidP="00473996">
      <w:pPr>
        <w:keepLines/>
        <w:ind w:left="2836" w:hanging="2836"/>
        <w:jc w:val="both"/>
        <w:rPr>
          <w:rFonts w:cs="Arial"/>
          <w:color w:val="000000"/>
          <w:szCs w:val="22"/>
        </w:rPr>
      </w:pPr>
    </w:p>
    <w:p w:rsidR="00473996" w:rsidRPr="00BB612E" w:rsidRDefault="00473996" w:rsidP="00473996">
      <w:pPr>
        <w:ind w:left="2836" w:hanging="2836"/>
        <w:jc w:val="both"/>
        <w:rPr>
          <w:rFonts w:cs="Arial"/>
          <w:color w:val="000000"/>
          <w:szCs w:val="22"/>
        </w:rPr>
      </w:pPr>
      <w:r w:rsidRPr="00BB612E">
        <w:rPr>
          <w:rFonts w:cs="Arial"/>
          <w:b/>
          <w:bCs/>
          <w:color w:val="000000"/>
          <w:szCs w:val="22"/>
        </w:rPr>
        <w:tab/>
        <w:t>05.</w:t>
      </w:r>
      <w:r>
        <w:rPr>
          <w:rFonts w:cs="Arial"/>
          <w:b/>
          <w:bCs/>
          <w:color w:val="000000"/>
          <w:szCs w:val="22"/>
        </w:rPr>
        <w:t>8</w:t>
      </w:r>
      <w:r w:rsidRPr="00BB612E">
        <w:rPr>
          <w:rFonts w:cs="Arial"/>
          <w:b/>
          <w:bCs/>
          <w:color w:val="000000"/>
          <w:szCs w:val="22"/>
        </w:rPr>
        <w:t xml:space="preserve"> – </w:t>
      </w:r>
      <w:r w:rsidRPr="00BB612E">
        <w:rPr>
          <w:rFonts w:cs="Arial"/>
          <w:color w:val="000000"/>
          <w:szCs w:val="22"/>
        </w:rPr>
        <w:t>Ocorrendo atraso superior a 90 (noventa) dias dos pagamentos devidos pela CONTRATANTE, a CONTRATADA poderá suspender a execução dos seus serviços.</w:t>
      </w:r>
    </w:p>
    <w:p w:rsidR="00473996" w:rsidRPr="00BB612E" w:rsidRDefault="00473996" w:rsidP="00473996">
      <w:pPr>
        <w:ind w:left="2836" w:hanging="2836"/>
        <w:jc w:val="both"/>
        <w:rPr>
          <w:rFonts w:cs="Arial"/>
          <w:bCs/>
          <w:color w:val="000000"/>
          <w:szCs w:val="22"/>
        </w:rPr>
      </w:pPr>
    </w:p>
    <w:p w:rsidR="00473996" w:rsidRPr="00BB612E" w:rsidRDefault="00473996" w:rsidP="00473996">
      <w:pPr>
        <w:ind w:left="2836" w:hanging="2836"/>
        <w:jc w:val="both"/>
        <w:rPr>
          <w:rFonts w:cs="Arial"/>
          <w:color w:val="000000"/>
          <w:szCs w:val="22"/>
        </w:rPr>
      </w:pPr>
      <w:r w:rsidRPr="00BB612E">
        <w:rPr>
          <w:rFonts w:cs="Arial"/>
          <w:b/>
          <w:bCs/>
          <w:color w:val="000000"/>
          <w:szCs w:val="22"/>
        </w:rPr>
        <w:tab/>
        <w:t>05.</w:t>
      </w:r>
      <w:r>
        <w:rPr>
          <w:rFonts w:cs="Arial"/>
          <w:b/>
          <w:bCs/>
          <w:color w:val="000000"/>
          <w:szCs w:val="22"/>
        </w:rPr>
        <w:t>9</w:t>
      </w:r>
      <w:r w:rsidRPr="00BB612E">
        <w:rPr>
          <w:rFonts w:cs="Arial"/>
          <w:b/>
          <w:bCs/>
          <w:color w:val="000000"/>
          <w:szCs w:val="22"/>
        </w:rPr>
        <w:t xml:space="preserve"> – </w:t>
      </w:r>
      <w:r w:rsidRPr="00BB612E">
        <w:rPr>
          <w:rFonts w:cs="Arial"/>
          <w:color w:val="000000"/>
          <w:szCs w:val="22"/>
        </w:rPr>
        <w:t xml:space="preserve">A CONTRATADA assume a obrigação de: manter, durante toda a execução do contrato, em compatibilidade com as </w:t>
      </w:r>
      <w:r w:rsidRPr="00BB612E">
        <w:rPr>
          <w:rFonts w:cs="Arial"/>
          <w:color w:val="000000"/>
          <w:szCs w:val="22"/>
        </w:rPr>
        <w:lastRenderedPageBreak/>
        <w:t>obrigações assumidas, todas as condições de habilitação e qualificação exigidas quando da contratação; e apresentar a relação de todos os sócios que compõem seu quadro social, no momento da contratação e, durante a vigência do ajuste, sempre que a Administração o requerer, conforme disposto no inciso XIII do art. 55 da Lei nº 8.666/93.</w:t>
      </w:r>
    </w:p>
    <w:p w:rsidR="00473996" w:rsidRPr="00BB612E" w:rsidRDefault="00473996" w:rsidP="00473996">
      <w:pPr>
        <w:spacing w:line="200" w:lineRule="atLeast"/>
        <w:ind w:left="2836" w:hanging="2850"/>
        <w:jc w:val="both"/>
        <w:rPr>
          <w:rFonts w:cs="Arial"/>
          <w:color w:val="000000"/>
          <w:szCs w:val="22"/>
        </w:rPr>
      </w:pPr>
    </w:p>
    <w:p w:rsidR="00473996" w:rsidRDefault="00473996" w:rsidP="00473996">
      <w:pPr>
        <w:spacing w:line="200" w:lineRule="atLeast"/>
        <w:ind w:left="2836" w:hanging="2850"/>
        <w:jc w:val="both"/>
        <w:rPr>
          <w:rFonts w:cs="Arial"/>
          <w:bCs/>
          <w:color w:val="000000"/>
          <w:szCs w:val="22"/>
        </w:rPr>
      </w:pPr>
      <w:r w:rsidRPr="00BB612E">
        <w:rPr>
          <w:rFonts w:cs="Arial"/>
          <w:color w:val="000000"/>
          <w:szCs w:val="22"/>
        </w:rPr>
        <w:tab/>
      </w:r>
      <w:r w:rsidRPr="00BB612E">
        <w:rPr>
          <w:rFonts w:cs="Arial"/>
          <w:b/>
          <w:bCs/>
          <w:color w:val="000000"/>
          <w:szCs w:val="22"/>
        </w:rPr>
        <w:t>05.</w:t>
      </w:r>
      <w:r>
        <w:rPr>
          <w:rFonts w:cs="Arial"/>
          <w:b/>
          <w:bCs/>
          <w:color w:val="000000"/>
          <w:szCs w:val="22"/>
        </w:rPr>
        <w:t>10</w:t>
      </w:r>
      <w:r w:rsidRPr="00BB612E">
        <w:rPr>
          <w:rFonts w:cs="Arial"/>
          <w:b/>
          <w:bCs/>
          <w:color w:val="000000"/>
          <w:szCs w:val="22"/>
        </w:rPr>
        <w:t xml:space="preserve"> – REAJUSTAMENTO:</w:t>
      </w:r>
      <w:r w:rsidRPr="00B467C5">
        <w:rPr>
          <w:rFonts w:cs="Arial"/>
          <w:bCs/>
          <w:color w:val="000000"/>
          <w:szCs w:val="22"/>
        </w:rPr>
        <w:t xml:space="preserve"> </w:t>
      </w:r>
      <w:r w:rsidRPr="00694B36">
        <w:rPr>
          <w:rFonts w:cs="Arial"/>
          <w:bCs/>
          <w:color w:val="000000"/>
          <w:szCs w:val="22"/>
        </w:rPr>
        <w:t xml:space="preserve">Caso o período de execução ultrapasse </w:t>
      </w:r>
      <w:proofErr w:type="gramStart"/>
      <w:r w:rsidRPr="00694B36">
        <w:rPr>
          <w:rFonts w:cs="Arial"/>
          <w:bCs/>
          <w:color w:val="000000"/>
          <w:szCs w:val="22"/>
        </w:rPr>
        <w:t>1</w:t>
      </w:r>
      <w:proofErr w:type="gramEnd"/>
      <w:r w:rsidRPr="00694B36">
        <w:rPr>
          <w:rFonts w:cs="Arial"/>
          <w:bCs/>
          <w:color w:val="000000"/>
          <w:szCs w:val="22"/>
        </w:rPr>
        <w:t xml:space="preserve"> (um) ano, por determinação da Administração, as parcelas do cronograma físico financeiro que ultrapassarem esta periodicidade serão reajustados tomando-se como data base a data limite para apresentação da proposta por o</w:t>
      </w:r>
      <w:r>
        <w:rPr>
          <w:rFonts w:cs="Arial"/>
          <w:bCs/>
          <w:color w:val="000000"/>
          <w:szCs w:val="22"/>
        </w:rPr>
        <w:t>casião da abertura da licitação</w:t>
      </w:r>
      <w:r w:rsidRPr="00694B36">
        <w:rPr>
          <w:rFonts w:cs="Arial"/>
          <w:bCs/>
          <w:color w:val="000000"/>
          <w:szCs w:val="22"/>
        </w:rPr>
        <w:t xml:space="preserve"> ficando a sua concessão condicionada à comprovação de variação de preço dos insumos utilizados na obra no período.</w:t>
      </w:r>
    </w:p>
    <w:p w:rsidR="00473996" w:rsidRPr="00B467C5" w:rsidRDefault="00473996" w:rsidP="00473996">
      <w:pPr>
        <w:spacing w:line="200" w:lineRule="atLeast"/>
        <w:ind w:left="2836" w:hanging="2850"/>
        <w:jc w:val="both"/>
        <w:rPr>
          <w:rFonts w:cs="Arial"/>
          <w:bCs/>
          <w:color w:val="000000"/>
          <w:szCs w:val="22"/>
        </w:rPr>
      </w:pPr>
    </w:p>
    <w:p w:rsidR="00473996" w:rsidRPr="00D51D8A" w:rsidRDefault="00473996" w:rsidP="00473996">
      <w:pPr>
        <w:spacing w:line="200" w:lineRule="atLeast"/>
        <w:ind w:left="2836" w:hanging="1"/>
        <w:jc w:val="both"/>
        <w:rPr>
          <w:rFonts w:cs="Arial"/>
          <w:bCs/>
          <w:color w:val="000000"/>
          <w:szCs w:val="22"/>
        </w:rPr>
      </w:pPr>
      <w:r w:rsidRPr="00BB612E">
        <w:rPr>
          <w:rFonts w:cs="Arial"/>
          <w:b/>
          <w:bCs/>
          <w:color w:val="000000"/>
          <w:szCs w:val="22"/>
        </w:rPr>
        <w:t>05.</w:t>
      </w:r>
      <w:r>
        <w:rPr>
          <w:rFonts w:cs="Arial"/>
          <w:b/>
          <w:bCs/>
          <w:color w:val="000000"/>
          <w:szCs w:val="22"/>
        </w:rPr>
        <w:t>10.1 -</w:t>
      </w:r>
      <w:r w:rsidRPr="00BB612E">
        <w:rPr>
          <w:rFonts w:cs="Arial"/>
          <w:b/>
          <w:bCs/>
          <w:color w:val="000000"/>
          <w:szCs w:val="22"/>
        </w:rPr>
        <w:t xml:space="preserve"> </w:t>
      </w:r>
      <w:r w:rsidRPr="00D51D8A">
        <w:rPr>
          <w:rFonts w:cs="Arial"/>
          <w:bCs/>
          <w:color w:val="000000"/>
          <w:szCs w:val="22"/>
        </w:rPr>
        <w:t xml:space="preserve">Os preços unitários dos serviços objeto deste edital que gerarão pagamentos em moeda local, após a data estabelecida no item </w:t>
      </w:r>
      <w:r>
        <w:rPr>
          <w:rFonts w:cs="Arial"/>
          <w:bCs/>
          <w:color w:val="000000"/>
          <w:szCs w:val="22"/>
        </w:rPr>
        <w:t>05.10</w:t>
      </w:r>
      <w:r w:rsidRPr="00D51D8A">
        <w:rPr>
          <w:rFonts w:cs="Arial"/>
          <w:bCs/>
          <w:color w:val="000000"/>
          <w:szCs w:val="22"/>
        </w:rPr>
        <w:t>, serão reajustados segundo a variação do INCC (Índice Nacional de Custo da Construção) fornecidos pela Fundação Getúlio Vargas. A data base para os índices será a data de abertura das propostas.</w:t>
      </w:r>
    </w:p>
    <w:p w:rsidR="00473996" w:rsidRPr="00D51D8A" w:rsidRDefault="00473996" w:rsidP="00473996">
      <w:pPr>
        <w:spacing w:line="200" w:lineRule="atLeast"/>
        <w:ind w:left="2836" w:hanging="1"/>
        <w:jc w:val="both"/>
        <w:rPr>
          <w:rFonts w:cs="Arial"/>
          <w:bCs/>
          <w:color w:val="000000"/>
          <w:szCs w:val="22"/>
        </w:rPr>
      </w:pPr>
    </w:p>
    <w:p w:rsidR="00473996" w:rsidRDefault="00473996" w:rsidP="00473996">
      <w:pPr>
        <w:spacing w:line="200" w:lineRule="atLeast"/>
        <w:ind w:left="2836" w:hanging="1"/>
        <w:jc w:val="both"/>
        <w:rPr>
          <w:rFonts w:cs="Arial"/>
          <w:bCs/>
          <w:color w:val="000000"/>
          <w:szCs w:val="22"/>
        </w:rPr>
      </w:pPr>
      <w:r w:rsidRPr="00D51D8A">
        <w:rPr>
          <w:rFonts w:cs="Arial"/>
          <w:bCs/>
          <w:color w:val="000000"/>
          <w:szCs w:val="22"/>
        </w:rPr>
        <w:tab/>
      </w:r>
      <w:r w:rsidRPr="00D51D8A">
        <w:rPr>
          <w:rFonts w:cs="Arial"/>
          <w:b/>
          <w:bCs/>
          <w:color w:val="000000"/>
          <w:szCs w:val="22"/>
        </w:rPr>
        <w:t>05.</w:t>
      </w:r>
      <w:r>
        <w:rPr>
          <w:rFonts w:cs="Arial"/>
          <w:b/>
          <w:bCs/>
          <w:color w:val="000000"/>
          <w:szCs w:val="22"/>
        </w:rPr>
        <w:t>10</w:t>
      </w:r>
      <w:r w:rsidRPr="00D51D8A">
        <w:rPr>
          <w:rFonts w:cs="Arial"/>
          <w:b/>
          <w:bCs/>
          <w:color w:val="000000"/>
          <w:szCs w:val="22"/>
        </w:rPr>
        <w:t>.2 -</w:t>
      </w:r>
      <w:r>
        <w:rPr>
          <w:rFonts w:cs="Arial"/>
          <w:bCs/>
          <w:color w:val="000000"/>
          <w:szCs w:val="22"/>
        </w:rPr>
        <w:t xml:space="preserve"> </w:t>
      </w:r>
      <w:r w:rsidRPr="00D51D8A">
        <w:rPr>
          <w:rFonts w:cs="Arial"/>
          <w:bCs/>
          <w:color w:val="000000"/>
          <w:szCs w:val="22"/>
        </w:rPr>
        <w:t>Os preços unitários serão calculados através da seguinte fórmula:</w:t>
      </w:r>
    </w:p>
    <w:p w:rsidR="00473996" w:rsidRPr="00D51D8A" w:rsidRDefault="00473996" w:rsidP="00473996">
      <w:pPr>
        <w:spacing w:line="200" w:lineRule="atLeast"/>
        <w:ind w:left="2835" w:hanging="1"/>
        <w:jc w:val="both"/>
        <w:rPr>
          <w:rFonts w:cs="Arial"/>
          <w:bCs/>
          <w:color w:val="000000"/>
          <w:szCs w:val="22"/>
        </w:rPr>
      </w:pPr>
    </w:p>
    <w:p w:rsidR="00473996" w:rsidRPr="00D51D8A" w:rsidRDefault="00473996" w:rsidP="00473996">
      <w:pPr>
        <w:keepLines/>
        <w:tabs>
          <w:tab w:val="left" w:pos="20841"/>
          <w:tab w:val="center" w:pos="22826"/>
        </w:tabs>
        <w:ind w:left="2835" w:hanging="851"/>
        <w:jc w:val="center"/>
        <w:rPr>
          <w:rFonts w:cs="Arial"/>
          <w:szCs w:val="22"/>
        </w:rPr>
      </w:pPr>
      <w:r w:rsidRPr="00D51D8A">
        <w:rPr>
          <w:rFonts w:cs="Arial"/>
          <w:i/>
          <w:szCs w:val="22"/>
        </w:rPr>
        <w:t xml:space="preserve">M = V </w:t>
      </w:r>
      <w:proofErr w:type="gramStart"/>
      <w:r w:rsidRPr="00D51D8A">
        <w:rPr>
          <w:rFonts w:cs="Arial"/>
          <w:i/>
          <w:szCs w:val="22"/>
        </w:rPr>
        <w:t xml:space="preserve">( </w:t>
      </w:r>
      <w:proofErr w:type="gramEnd"/>
      <w:r w:rsidRPr="00D51D8A">
        <w:rPr>
          <w:rFonts w:cs="Arial"/>
          <w:i/>
          <w:szCs w:val="22"/>
        </w:rPr>
        <w:t xml:space="preserve">I / </w:t>
      </w:r>
      <w:proofErr w:type="spellStart"/>
      <w:r w:rsidRPr="00D51D8A">
        <w:rPr>
          <w:rFonts w:cs="Arial"/>
          <w:i/>
          <w:szCs w:val="22"/>
        </w:rPr>
        <w:t>Io</w:t>
      </w:r>
      <w:proofErr w:type="spellEnd"/>
      <w:r w:rsidRPr="00D51D8A">
        <w:rPr>
          <w:rFonts w:cs="Arial"/>
          <w:i/>
          <w:szCs w:val="22"/>
        </w:rPr>
        <w:t xml:space="preserve"> ) </w:t>
      </w:r>
    </w:p>
    <w:p w:rsidR="00473996" w:rsidRPr="00D51D8A" w:rsidRDefault="00473996" w:rsidP="00473996">
      <w:pPr>
        <w:keepLines/>
        <w:tabs>
          <w:tab w:val="left" w:pos="20841"/>
        </w:tabs>
        <w:ind w:left="2835"/>
        <w:rPr>
          <w:rFonts w:cs="Arial"/>
          <w:szCs w:val="22"/>
        </w:rPr>
      </w:pPr>
      <w:r w:rsidRPr="00D51D8A">
        <w:rPr>
          <w:rFonts w:cs="Arial"/>
          <w:szCs w:val="22"/>
        </w:rPr>
        <w:t xml:space="preserve">Onde: </w:t>
      </w:r>
    </w:p>
    <w:p w:rsidR="00473996" w:rsidRPr="00D51D8A" w:rsidRDefault="00473996" w:rsidP="00473996">
      <w:pPr>
        <w:tabs>
          <w:tab w:val="left" w:pos="20841"/>
        </w:tabs>
        <w:ind w:left="2835"/>
        <w:rPr>
          <w:rFonts w:cs="Arial"/>
          <w:szCs w:val="22"/>
        </w:rPr>
      </w:pPr>
    </w:p>
    <w:tbl>
      <w:tblPr>
        <w:tblStyle w:val="Tabelacomgrade"/>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63"/>
      </w:tblGrid>
      <w:tr w:rsidR="00473996" w:rsidRPr="00D51D8A" w:rsidTr="00CC4DC3">
        <w:tc>
          <w:tcPr>
            <w:tcW w:w="9438" w:type="dxa"/>
          </w:tcPr>
          <w:p w:rsidR="00473996" w:rsidRPr="00D51D8A" w:rsidRDefault="00473996" w:rsidP="00CC4DC3">
            <w:pPr>
              <w:tabs>
                <w:tab w:val="left" w:pos="20841"/>
              </w:tabs>
              <w:ind w:left="2835"/>
              <w:rPr>
                <w:rFonts w:cs="Arial"/>
                <w:szCs w:val="22"/>
              </w:rPr>
            </w:pPr>
            <w:r w:rsidRPr="00D51D8A">
              <w:rPr>
                <w:rFonts w:cs="Arial"/>
                <w:szCs w:val="22"/>
              </w:rPr>
              <w:t>M - Valor reajustado das parcelas remanescentes</w:t>
            </w:r>
          </w:p>
        </w:tc>
      </w:tr>
      <w:tr w:rsidR="00473996" w:rsidRPr="00D51D8A" w:rsidTr="00CC4DC3">
        <w:tc>
          <w:tcPr>
            <w:tcW w:w="9438" w:type="dxa"/>
          </w:tcPr>
          <w:p w:rsidR="00473996" w:rsidRPr="00D51D8A" w:rsidRDefault="00473996" w:rsidP="00CC4DC3">
            <w:pPr>
              <w:keepLines/>
              <w:tabs>
                <w:tab w:val="left" w:pos="20841"/>
              </w:tabs>
              <w:ind w:left="2835"/>
              <w:rPr>
                <w:rFonts w:cs="Arial"/>
                <w:szCs w:val="22"/>
              </w:rPr>
            </w:pPr>
            <w:r w:rsidRPr="00D51D8A">
              <w:rPr>
                <w:rFonts w:cs="Arial"/>
                <w:szCs w:val="22"/>
              </w:rPr>
              <w:t>V - Valor inicial das parcelas remanescentes.</w:t>
            </w:r>
          </w:p>
        </w:tc>
      </w:tr>
      <w:tr w:rsidR="00473996" w:rsidRPr="00D51D8A" w:rsidTr="00CC4DC3">
        <w:tc>
          <w:tcPr>
            <w:tcW w:w="9438" w:type="dxa"/>
          </w:tcPr>
          <w:p w:rsidR="00473996" w:rsidRPr="00D51D8A" w:rsidRDefault="00473996" w:rsidP="00CC4DC3">
            <w:pPr>
              <w:keepLines/>
              <w:tabs>
                <w:tab w:val="left" w:pos="-495"/>
              </w:tabs>
              <w:ind w:left="2835"/>
              <w:jc w:val="both"/>
              <w:rPr>
                <w:rFonts w:cs="Arial"/>
                <w:szCs w:val="22"/>
              </w:rPr>
            </w:pPr>
            <w:r w:rsidRPr="00D51D8A">
              <w:rPr>
                <w:rFonts w:cs="Arial"/>
                <w:szCs w:val="22"/>
              </w:rPr>
              <w:t xml:space="preserve">I - Índice referente ao mês que completa a periodicidade de um ano em relação </w:t>
            </w:r>
            <w:proofErr w:type="gramStart"/>
            <w:r w:rsidRPr="00D51D8A">
              <w:rPr>
                <w:rFonts w:cs="Arial"/>
                <w:szCs w:val="22"/>
              </w:rPr>
              <w:t>a</w:t>
            </w:r>
            <w:proofErr w:type="gramEnd"/>
            <w:r w:rsidRPr="00D51D8A">
              <w:rPr>
                <w:rFonts w:cs="Arial"/>
                <w:szCs w:val="22"/>
              </w:rPr>
              <w:t xml:space="preserve"> data base correspondente à data limite para apresentação da proposta por ocasião da abertura da licitação. </w:t>
            </w:r>
          </w:p>
        </w:tc>
      </w:tr>
      <w:tr w:rsidR="00473996" w:rsidRPr="00D51D8A" w:rsidTr="00CC4DC3">
        <w:tc>
          <w:tcPr>
            <w:tcW w:w="9438" w:type="dxa"/>
          </w:tcPr>
          <w:p w:rsidR="00473996" w:rsidRPr="00D51D8A" w:rsidRDefault="00473996" w:rsidP="00CC4DC3">
            <w:pPr>
              <w:keepLines/>
              <w:tabs>
                <w:tab w:val="center" w:pos="1490"/>
              </w:tabs>
              <w:ind w:left="2835"/>
              <w:jc w:val="both"/>
              <w:rPr>
                <w:rFonts w:cs="Arial"/>
                <w:szCs w:val="22"/>
              </w:rPr>
            </w:pPr>
            <w:proofErr w:type="spellStart"/>
            <w:r w:rsidRPr="00D51D8A">
              <w:rPr>
                <w:rFonts w:cs="Arial"/>
                <w:szCs w:val="22"/>
              </w:rPr>
              <w:t>Io</w:t>
            </w:r>
            <w:proofErr w:type="spellEnd"/>
            <w:r w:rsidRPr="00D51D8A">
              <w:rPr>
                <w:rFonts w:cs="Arial"/>
                <w:szCs w:val="22"/>
              </w:rPr>
              <w:t xml:space="preserve"> - Índice referente ao mês da data base correspondente à data limite para apresentação da proposta por ocasião da abertura da licitação.</w:t>
            </w:r>
          </w:p>
          <w:p w:rsidR="00473996" w:rsidRPr="00D51D8A" w:rsidRDefault="00473996" w:rsidP="00CC4DC3">
            <w:pPr>
              <w:tabs>
                <w:tab w:val="left" w:pos="20841"/>
              </w:tabs>
              <w:ind w:left="2835"/>
              <w:rPr>
                <w:rFonts w:cs="Arial"/>
                <w:szCs w:val="22"/>
              </w:rPr>
            </w:pPr>
          </w:p>
        </w:tc>
      </w:tr>
    </w:tbl>
    <w:p w:rsidR="00473996" w:rsidRDefault="00473996" w:rsidP="00473996">
      <w:pPr>
        <w:spacing w:line="200" w:lineRule="atLeast"/>
        <w:ind w:left="2836" w:hanging="1"/>
        <w:jc w:val="both"/>
        <w:rPr>
          <w:rFonts w:cs="Arial"/>
          <w:bCs/>
          <w:color w:val="000000"/>
          <w:szCs w:val="22"/>
        </w:rPr>
      </w:pPr>
      <w:r w:rsidRPr="00B467C5">
        <w:rPr>
          <w:rFonts w:cs="Arial"/>
          <w:b/>
          <w:bCs/>
          <w:color w:val="000000"/>
          <w:szCs w:val="22"/>
        </w:rPr>
        <w:t>05.</w:t>
      </w:r>
      <w:r>
        <w:rPr>
          <w:rFonts w:cs="Arial"/>
          <w:b/>
          <w:bCs/>
          <w:color w:val="000000"/>
          <w:szCs w:val="22"/>
        </w:rPr>
        <w:t>11</w:t>
      </w:r>
      <w:r w:rsidRPr="00B467C5">
        <w:rPr>
          <w:rFonts w:cs="Arial"/>
          <w:b/>
          <w:bCs/>
          <w:color w:val="000000"/>
          <w:szCs w:val="22"/>
        </w:rPr>
        <w:t xml:space="preserve"> -</w:t>
      </w:r>
      <w:r>
        <w:rPr>
          <w:rFonts w:cs="Arial"/>
          <w:bCs/>
          <w:color w:val="000000"/>
          <w:szCs w:val="22"/>
        </w:rPr>
        <w:t xml:space="preserve"> </w:t>
      </w:r>
      <w:r w:rsidRPr="00D51D8A">
        <w:rPr>
          <w:rFonts w:cs="Arial"/>
          <w:bCs/>
          <w:color w:val="000000"/>
          <w:szCs w:val="22"/>
        </w:rPr>
        <w:t>Excepcionalmente, poderá ocorrer a alteração dos preços ou do valor estipulados no contrato caso o contratado demonstre a ocorrência de alguma(s) das situações previstas na alínea “d”, inciso II, do art. 65 e seu § 6º da Lei nº 8.666/93 e assim seja julgado por decisão fundamentada da AGDR.</w:t>
      </w:r>
    </w:p>
    <w:p w:rsidR="00473996" w:rsidRPr="00B467C5" w:rsidRDefault="00473996" w:rsidP="00473996">
      <w:pPr>
        <w:spacing w:line="200" w:lineRule="atLeast"/>
        <w:ind w:left="2836" w:hanging="1"/>
        <w:jc w:val="both"/>
        <w:rPr>
          <w:rFonts w:cs="Arial"/>
          <w:bCs/>
          <w:color w:val="000000"/>
          <w:szCs w:val="22"/>
        </w:rPr>
      </w:pPr>
    </w:p>
    <w:p w:rsidR="00473996" w:rsidRDefault="00473996" w:rsidP="00473996">
      <w:pPr>
        <w:spacing w:line="200" w:lineRule="atLeast"/>
        <w:ind w:left="2836" w:hanging="1"/>
        <w:jc w:val="both"/>
        <w:rPr>
          <w:rFonts w:cs="Arial"/>
          <w:bCs/>
          <w:color w:val="000000"/>
          <w:szCs w:val="22"/>
        </w:rPr>
      </w:pPr>
      <w:r w:rsidRPr="00B467C5">
        <w:rPr>
          <w:rFonts w:cs="Arial"/>
          <w:b/>
          <w:bCs/>
          <w:color w:val="000000"/>
          <w:szCs w:val="22"/>
        </w:rPr>
        <w:t>05.</w:t>
      </w:r>
      <w:r>
        <w:rPr>
          <w:rFonts w:cs="Arial"/>
          <w:b/>
          <w:bCs/>
          <w:color w:val="000000"/>
          <w:szCs w:val="22"/>
        </w:rPr>
        <w:t>12</w:t>
      </w:r>
      <w:r w:rsidRPr="00B467C5">
        <w:rPr>
          <w:rFonts w:cs="Arial"/>
          <w:b/>
          <w:bCs/>
          <w:color w:val="000000"/>
          <w:szCs w:val="22"/>
        </w:rPr>
        <w:t xml:space="preserve"> -</w:t>
      </w:r>
      <w:r w:rsidRPr="00B467C5">
        <w:rPr>
          <w:rFonts w:cs="Arial"/>
          <w:bCs/>
          <w:color w:val="000000"/>
          <w:szCs w:val="22"/>
        </w:rPr>
        <w:t xml:space="preserve"> </w:t>
      </w:r>
      <w:r w:rsidRPr="00D51D8A">
        <w:rPr>
          <w:rFonts w:cs="Arial"/>
          <w:bCs/>
          <w:color w:val="000000"/>
          <w:szCs w:val="22"/>
        </w:rPr>
        <w:t xml:space="preserve">Para efeito da aplicação do disposto na alínea “d” do inciso II do art. 65 da Lei n° 8.666, de 21 de junho de 1993, relativamente a fatos imprevisíveis, ou previsíveis, porém de consequências incalculáveis, a alteração contratual dependerá da efetiva comprovação do desequilíbrio, por meio de planilhas de composição de custos, acompanhada da respectiva documentação comprobatória, sendo uma contemporânea à apresentação da proposta adjudicada e a outra atual, simétrica com a primeira, de modo a permitir a verificação e mensuração do desequilíbrio que se pretende sanar, além das necessárias </w:t>
      </w:r>
      <w:r w:rsidRPr="00D51D8A">
        <w:rPr>
          <w:rFonts w:cs="Arial"/>
          <w:bCs/>
          <w:color w:val="000000"/>
          <w:szCs w:val="22"/>
        </w:rPr>
        <w:lastRenderedPageBreak/>
        <w:t>justificativas, dos pronunciamentos dos setores técnico e jurídico e da aprovação da autoridade competente.</w:t>
      </w:r>
    </w:p>
    <w:p w:rsidR="00473996" w:rsidRDefault="00473996" w:rsidP="00473996">
      <w:pPr>
        <w:spacing w:line="200" w:lineRule="atLeast"/>
        <w:ind w:left="2836" w:hanging="1"/>
        <w:jc w:val="both"/>
        <w:rPr>
          <w:rFonts w:cs="Arial"/>
          <w:bCs/>
          <w:color w:val="000000"/>
          <w:szCs w:val="22"/>
        </w:rPr>
      </w:pPr>
    </w:p>
    <w:p w:rsidR="00473996" w:rsidRPr="00D51D8A" w:rsidRDefault="00473996" w:rsidP="00473996">
      <w:pPr>
        <w:spacing w:line="200" w:lineRule="atLeast"/>
        <w:ind w:left="2836" w:hanging="1"/>
        <w:jc w:val="both"/>
        <w:rPr>
          <w:rFonts w:cs="Arial"/>
          <w:bCs/>
          <w:color w:val="000000"/>
          <w:szCs w:val="22"/>
        </w:rPr>
      </w:pPr>
      <w:r w:rsidRPr="00B467C5">
        <w:rPr>
          <w:rFonts w:cs="Arial"/>
          <w:b/>
          <w:bCs/>
          <w:color w:val="000000"/>
          <w:szCs w:val="22"/>
        </w:rPr>
        <w:t>05.</w:t>
      </w:r>
      <w:r>
        <w:rPr>
          <w:rFonts w:cs="Arial"/>
          <w:b/>
          <w:bCs/>
          <w:color w:val="000000"/>
          <w:szCs w:val="22"/>
        </w:rPr>
        <w:t>13</w:t>
      </w:r>
      <w:r w:rsidRPr="00B467C5">
        <w:rPr>
          <w:rFonts w:cs="Arial"/>
          <w:b/>
          <w:bCs/>
          <w:color w:val="000000"/>
          <w:szCs w:val="22"/>
        </w:rPr>
        <w:t xml:space="preserve"> -</w:t>
      </w:r>
      <w:r>
        <w:rPr>
          <w:rFonts w:cs="Arial"/>
          <w:b/>
          <w:bCs/>
          <w:color w:val="000000"/>
          <w:szCs w:val="22"/>
        </w:rPr>
        <w:t xml:space="preserve"> </w:t>
      </w:r>
      <w:r w:rsidRPr="00D51D8A">
        <w:rPr>
          <w:rFonts w:cs="Arial"/>
          <w:bCs/>
          <w:color w:val="000000"/>
          <w:szCs w:val="22"/>
        </w:rPr>
        <w:t xml:space="preserve">Havendo atraso ou antecipação na </w:t>
      </w:r>
      <w:proofErr w:type="gramStart"/>
      <w:r w:rsidRPr="00D51D8A">
        <w:rPr>
          <w:rFonts w:cs="Arial"/>
          <w:bCs/>
          <w:color w:val="000000"/>
          <w:szCs w:val="22"/>
        </w:rPr>
        <w:t>execução da obra relativo</w:t>
      </w:r>
      <w:proofErr w:type="gramEnd"/>
      <w:r w:rsidRPr="00D51D8A">
        <w:rPr>
          <w:rFonts w:cs="Arial"/>
          <w:bCs/>
          <w:color w:val="000000"/>
          <w:szCs w:val="22"/>
        </w:rPr>
        <w:t xml:space="preserve"> à previsão do cronograma, que decorra da responsabilidade ou iniciativa do contratado, o reajustamento obedecerá às condições seguintes: </w:t>
      </w:r>
    </w:p>
    <w:p w:rsidR="00473996" w:rsidRPr="00D51D8A" w:rsidRDefault="00473996" w:rsidP="00473996">
      <w:pPr>
        <w:spacing w:line="200" w:lineRule="atLeast"/>
        <w:ind w:left="2836" w:hanging="1"/>
        <w:jc w:val="both"/>
        <w:rPr>
          <w:rFonts w:cs="Arial"/>
          <w:bCs/>
          <w:color w:val="000000"/>
          <w:szCs w:val="22"/>
        </w:rPr>
      </w:pPr>
    </w:p>
    <w:p w:rsidR="00473996" w:rsidRPr="00D51D8A" w:rsidRDefault="00473996" w:rsidP="00473996">
      <w:pPr>
        <w:spacing w:line="200" w:lineRule="atLeast"/>
        <w:ind w:left="2836" w:hanging="1"/>
        <w:jc w:val="both"/>
        <w:rPr>
          <w:rFonts w:cs="Arial"/>
          <w:bCs/>
          <w:color w:val="000000"/>
          <w:szCs w:val="22"/>
        </w:rPr>
      </w:pPr>
      <w:r w:rsidRPr="00D51D8A">
        <w:rPr>
          <w:rFonts w:cs="Arial"/>
          <w:bCs/>
          <w:color w:val="000000"/>
          <w:szCs w:val="22"/>
        </w:rPr>
        <w:t>I – quando houver atraso, sem prejuízo da aplicação das sanções contratuais devidas pela mora:</w:t>
      </w:r>
    </w:p>
    <w:p w:rsidR="00473996" w:rsidRPr="00D51D8A" w:rsidRDefault="00473996" w:rsidP="00473996">
      <w:pPr>
        <w:spacing w:line="200" w:lineRule="atLeast"/>
        <w:ind w:left="2836" w:hanging="1"/>
        <w:jc w:val="both"/>
        <w:rPr>
          <w:rFonts w:cs="Arial"/>
          <w:bCs/>
          <w:color w:val="000000"/>
          <w:szCs w:val="22"/>
        </w:rPr>
      </w:pPr>
    </w:p>
    <w:p w:rsidR="00473996" w:rsidRPr="00D51D8A" w:rsidRDefault="00473996" w:rsidP="00473996">
      <w:pPr>
        <w:spacing w:line="200" w:lineRule="atLeast"/>
        <w:ind w:left="2836" w:hanging="1"/>
        <w:jc w:val="both"/>
        <w:rPr>
          <w:rFonts w:cs="Arial"/>
          <w:bCs/>
          <w:color w:val="000000"/>
          <w:szCs w:val="22"/>
        </w:rPr>
      </w:pPr>
      <w:r w:rsidRPr="00D51D8A">
        <w:rPr>
          <w:rFonts w:cs="Arial"/>
          <w:bCs/>
          <w:color w:val="000000"/>
          <w:szCs w:val="22"/>
        </w:rPr>
        <w:t>a) aumentando os preços, prevalecerão os índices vigentes na data em que deveria ter sido cumprida a obrigação;</w:t>
      </w:r>
    </w:p>
    <w:p w:rsidR="00473996" w:rsidRPr="00D51D8A" w:rsidRDefault="00473996" w:rsidP="00473996">
      <w:pPr>
        <w:spacing w:line="200" w:lineRule="atLeast"/>
        <w:ind w:left="2836" w:hanging="1"/>
        <w:jc w:val="both"/>
        <w:rPr>
          <w:rFonts w:cs="Arial"/>
          <w:bCs/>
          <w:color w:val="000000"/>
          <w:szCs w:val="22"/>
        </w:rPr>
      </w:pPr>
    </w:p>
    <w:p w:rsidR="00473996" w:rsidRPr="00D51D8A" w:rsidRDefault="00473996" w:rsidP="00473996">
      <w:pPr>
        <w:spacing w:line="200" w:lineRule="atLeast"/>
        <w:ind w:left="2836" w:hanging="1"/>
        <w:jc w:val="both"/>
        <w:rPr>
          <w:rFonts w:cs="Arial"/>
          <w:bCs/>
          <w:color w:val="000000"/>
          <w:szCs w:val="22"/>
        </w:rPr>
      </w:pPr>
      <w:r w:rsidRPr="00D51D8A">
        <w:rPr>
          <w:rFonts w:cs="Arial"/>
          <w:bCs/>
          <w:color w:val="000000"/>
          <w:szCs w:val="22"/>
        </w:rPr>
        <w:t>b) diminuindo os preços, prevalecerão os índices vigentes na data do efetivo cumprimento da obrigação;</w:t>
      </w:r>
    </w:p>
    <w:p w:rsidR="00473996" w:rsidRPr="00D51D8A" w:rsidRDefault="00473996" w:rsidP="00473996">
      <w:pPr>
        <w:spacing w:line="200" w:lineRule="atLeast"/>
        <w:ind w:left="2836" w:hanging="1"/>
        <w:jc w:val="both"/>
        <w:rPr>
          <w:rFonts w:cs="Arial"/>
          <w:bCs/>
          <w:color w:val="000000"/>
          <w:szCs w:val="22"/>
        </w:rPr>
      </w:pPr>
    </w:p>
    <w:p w:rsidR="00473996" w:rsidRPr="00D51D8A" w:rsidRDefault="00473996" w:rsidP="00473996">
      <w:pPr>
        <w:spacing w:line="200" w:lineRule="atLeast"/>
        <w:ind w:left="2836" w:hanging="1"/>
        <w:jc w:val="both"/>
        <w:rPr>
          <w:rFonts w:cs="Arial"/>
          <w:bCs/>
          <w:color w:val="000000"/>
          <w:szCs w:val="22"/>
        </w:rPr>
      </w:pPr>
      <w:r w:rsidRPr="00D51D8A">
        <w:rPr>
          <w:rFonts w:cs="Arial"/>
          <w:bCs/>
          <w:color w:val="000000"/>
          <w:szCs w:val="22"/>
        </w:rPr>
        <w:t xml:space="preserve">II – quando houver antecipação, prevalecerão os índices vigentes na data do efetivo cumprimento da obrigação. </w:t>
      </w:r>
    </w:p>
    <w:p w:rsidR="00473996" w:rsidRPr="00D51D8A" w:rsidRDefault="00473996" w:rsidP="00473996">
      <w:pPr>
        <w:spacing w:line="200" w:lineRule="atLeast"/>
        <w:ind w:left="2836" w:hanging="1"/>
        <w:jc w:val="both"/>
        <w:rPr>
          <w:rFonts w:cs="Arial"/>
          <w:b/>
          <w:bCs/>
          <w:color w:val="000000"/>
          <w:szCs w:val="22"/>
        </w:rPr>
      </w:pPr>
    </w:p>
    <w:p w:rsidR="00473996" w:rsidRDefault="00473996" w:rsidP="00473996">
      <w:pPr>
        <w:spacing w:line="200" w:lineRule="atLeast"/>
        <w:ind w:left="2836" w:hanging="1"/>
        <w:jc w:val="both"/>
        <w:rPr>
          <w:rFonts w:cs="Arial"/>
          <w:bCs/>
          <w:color w:val="000000"/>
          <w:szCs w:val="22"/>
        </w:rPr>
      </w:pPr>
      <w:r>
        <w:rPr>
          <w:rFonts w:cs="Arial"/>
          <w:b/>
          <w:bCs/>
          <w:color w:val="000000"/>
          <w:szCs w:val="22"/>
        </w:rPr>
        <w:t>05</w:t>
      </w:r>
      <w:r w:rsidRPr="00D51D8A">
        <w:rPr>
          <w:rFonts w:cs="Arial"/>
          <w:b/>
          <w:bCs/>
          <w:color w:val="000000"/>
          <w:szCs w:val="22"/>
        </w:rPr>
        <w:t>.</w:t>
      </w:r>
      <w:r>
        <w:rPr>
          <w:rFonts w:cs="Arial"/>
          <w:b/>
          <w:bCs/>
          <w:color w:val="000000"/>
          <w:szCs w:val="22"/>
        </w:rPr>
        <w:t>14 -</w:t>
      </w:r>
      <w:r w:rsidRPr="00D51D8A">
        <w:rPr>
          <w:rFonts w:cs="Arial"/>
          <w:b/>
          <w:bCs/>
          <w:color w:val="000000"/>
          <w:szCs w:val="22"/>
        </w:rPr>
        <w:t xml:space="preserve"> </w:t>
      </w:r>
      <w:r w:rsidRPr="00D51D8A">
        <w:rPr>
          <w:rFonts w:cs="Arial"/>
          <w:bCs/>
          <w:color w:val="000000"/>
          <w:szCs w:val="22"/>
        </w:rPr>
        <w:t>Na hipótese de atraso na execução do contrato por culpa da Administração, prevalecerão os índices vigentes nesse período, se os preços aumentarem, ou serão aplicados os índices correspondentes ao início do respectivo período, se os preços diminuírem.</w:t>
      </w:r>
    </w:p>
    <w:p w:rsidR="00473996" w:rsidRDefault="00473996" w:rsidP="00473996">
      <w:pPr>
        <w:spacing w:line="200" w:lineRule="atLeast"/>
        <w:ind w:left="2836" w:hanging="1"/>
        <w:jc w:val="both"/>
        <w:rPr>
          <w:rFonts w:cs="Arial"/>
          <w:bCs/>
          <w:color w:val="000000"/>
          <w:szCs w:val="22"/>
        </w:rPr>
      </w:pPr>
    </w:p>
    <w:p w:rsidR="00473996" w:rsidRDefault="00473996" w:rsidP="00473996">
      <w:pPr>
        <w:spacing w:line="200" w:lineRule="atLeast"/>
        <w:ind w:left="2836" w:hanging="1"/>
        <w:jc w:val="both"/>
        <w:rPr>
          <w:rFonts w:cs="Arial"/>
          <w:color w:val="000000"/>
          <w:szCs w:val="22"/>
        </w:rPr>
      </w:pPr>
      <w:r w:rsidRPr="00220998">
        <w:rPr>
          <w:rFonts w:cs="Arial"/>
          <w:b/>
          <w:color w:val="000000"/>
          <w:szCs w:val="22"/>
        </w:rPr>
        <w:t>05.15</w:t>
      </w:r>
      <w:r>
        <w:rPr>
          <w:rFonts w:cs="Arial"/>
          <w:color w:val="000000"/>
          <w:szCs w:val="22"/>
        </w:rPr>
        <w:t xml:space="preserve"> - </w:t>
      </w:r>
      <w:r w:rsidRPr="00D24860">
        <w:rPr>
          <w:rFonts w:cs="Arial"/>
          <w:color w:val="000000"/>
          <w:szCs w:val="22"/>
        </w:rPr>
        <w:t xml:space="preserve">Serão retidos 10% do valor da última parcela do cronograma físico-financeiro, cuja liberação será feita após o ateste da Caixa Econômica Federal acerca da execução total da obra, conforme estabelecido no item 6.2 da cláusula sexta do Contrato de Repasse nº </w:t>
      </w:r>
      <w:r>
        <w:rPr>
          <w:rFonts w:cs="Arial"/>
          <w:color w:val="000000"/>
          <w:szCs w:val="22"/>
        </w:rPr>
        <w:t>227249-81/2007</w:t>
      </w:r>
      <w:r w:rsidRPr="00D24860">
        <w:rPr>
          <w:rFonts w:cs="Arial"/>
          <w:color w:val="000000"/>
          <w:szCs w:val="22"/>
        </w:rPr>
        <w:t>.</w:t>
      </w:r>
    </w:p>
    <w:p w:rsidR="00473996" w:rsidRPr="00BB612E" w:rsidRDefault="00473996" w:rsidP="00473996">
      <w:pPr>
        <w:spacing w:line="200" w:lineRule="atLeast"/>
        <w:ind w:left="2836" w:hanging="2850"/>
        <w:jc w:val="both"/>
        <w:rPr>
          <w:rFonts w:cs="Arial"/>
          <w:color w:val="000000"/>
          <w:szCs w:val="22"/>
        </w:rPr>
      </w:pPr>
    </w:p>
    <w:p w:rsidR="00473996" w:rsidRPr="00426315" w:rsidRDefault="00473996" w:rsidP="00473996">
      <w:pPr>
        <w:ind w:left="2836" w:hanging="2836"/>
        <w:jc w:val="both"/>
        <w:rPr>
          <w:rFonts w:cs="Arial"/>
          <w:b/>
          <w:color w:val="000000"/>
          <w:szCs w:val="22"/>
          <w:u w:val="single"/>
        </w:rPr>
      </w:pPr>
      <w:r w:rsidRPr="00426315">
        <w:rPr>
          <w:rFonts w:cs="Arial"/>
          <w:b/>
          <w:color w:val="000000"/>
          <w:szCs w:val="22"/>
          <w:u w:val="single"/>
        </w:rPr>
        <w:t>06. CLÁUSULA SEXTA</w:t>
      </w:r>
      <w:r w:rsidRPr="00426315">
        <w:rPr>
          <w:rFonts w:cs="Arial"/>
          <w:b/>
          <w:color w:val="000000"/>
          <w:szCs w:val="22"/>
        </w:rPr>
        <w:tab/>
      </w:r>
      <w:r w:rsidRPr="00426315">
        <w:rPr>
          <w:rFonts w:cs="Arial"/>
          <w:b/>
          <w:color w:val="000000"/>
          <w:szCs w:val="22"/>
          <w:u w:val="single"/>
        </w:rPr>
        <w:t>GARANTIA CONTRATUAL</w:t>
      </w:r>
    </w:p>
    <w:p w:rsidR="00473996" w:rsidRPr="00426315" w:rsidRDefault="00473996" w:rsidP="00473996">
      <w:pPr>
        <w:ind w:left="2836" w:hanging="2836"/>
        <w:jc w:val="both"/>
        <w:rPr>
          <w:rFonts w:cs="Arial"/>
          <w:color w:val="000000"/>
          <w:szCs w:val="22"/>
        </w:rPr>
      </w:pPr>
    </w:p>
    <w:p w:rsidR="00473996" w:rsidRPr="009A24C5" w:rsidRDefault="00473996" w:rsidP="00473996">
      <w:pPr>
        <w:ind w:left="2836" w:hanging="1"/>
        <w:jc w:val="both"/>
        <w:rPr>
          <w:rFonts w:cs="Arial"/>
          <w:color w:val="000000"/>
          <w:szCs w:val="22"/>
        </w:rPr>
      </w:pPr>
      <w:r w:rsidRPr="00426315">
        <w:rPr>
          <w:rFonts w:cs="Arial"/>
          <w:b/>
          <w:bCs/>
          <w:color w:val="000000"/>
          <w:szCs w:val="22"/>
        </w:rPr>
        <w:t>06.1 -</w:t>
      </w:r>
      <w:r w:rsidRPr="00426315">
        <w:rPr>
          <w:rFonts w:cs="Arial"/>
          <w:bCs/>
          <w:color w:val="000000"/>
          <w:szCs w:val="22"/>
        </w:rPr>
        <w:t xml:space="preserve"> </w:t>
      </w:r>
      <w:r w:rsidRPr="00426315">
        <w:rPr>
          <w:rFonts w:cs="Arial"/>
          <w:color w:val="000000"/>
          <w:szCs w:val="22"/>
        </w:rPr>
        <w:t xml:space="preserve">A </w:t>
      </w:r>
      <w:r>
        <w:rPr>
          <w:rFonts w:cs="Arial"/>
          <w:color w:val="000000"/>
          <w:szCs w:val="22"/>
        </w:rPr>
        <w:t>contratada</w:t>
      </w:r>
      <w:r w:rsidRPr="00426315">
        <w:rPr>
          <w:rFonts w:cs="Arial"/>
          <w:color w:val="000000"/>
          <w:szCs w:val="22"/>
        </w:rPr>
        <w:t xml:space="preserve"> terá, obrigatoriamente, que recolher a garantia, dentre as modalidades previstas no § 1º do art. 56 da Lei n.º 8.666/93, no valor de 5% (cinco por cento) sobre o valor do contrato, no ato de sua assinatura. No caso de garantia em</w:t>
      </w:r>
      <w:r w:rsidRPr="009A24C5">
        <w:rPr>
          <w:rFonts w:cs="Arial"/>
          <w:color w:val="000000"/>
          <w:szCs w:val="22"/>
        </w:rPr>
        <w:t xml:space="preserve"> dinheiro, o montante deverá ser depositado em conta própria para tal, a ser informada pela Gerência de Planejamento e Finanças da AGDR.</w:t>
      </w:r>
    </w:p>
    <w:p w:rsidR="00473996" w:rsidRPr="009A24C5" w:rsidRDefault="00473996" w:rsidP="00473996">
      <w:pPr>
        <w:ind w:left="2836" w:hanging="1"/>
        <w:jc w:val="both"/>
        <w:rPr>
          <w:rFonts w:cs="Arial"/>
          <w:color w:val="000000"/>
          <w:szCs w:val="22"/>
        </w:rPr>
      </w:pPr>
    </w:p>
    <w:p w:rsidR="00473996" w:rsidRPr="009A24C5" w:rsidRDefault="00473996" w:rsidP="00473996">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2</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A garantia contratual poderá ser:</w:t>
      </w:r>
    </w:p>
    <w:p w:rsidR="00473996" w:rsidRPr="009A24C5" w:rsidRDefault="00473996" w:rsidP="00473996">
      <w:pPr>
        <w:ind w:left="2836" w:hanging="2836"/>
        <w:jc w:val="both"/>
        <w:rPr>
          <w:rFonts w:cs="Arial"/>
          <w:b/>
          <w:color w:val="000000"/>
          <w:szCs w:val="22"/>
        </w:rPr>
      </w:pPr>
    </w:p>
    <w:p w:rsidR="00473996" w:rsidRPr="009A24C5" w:rsidRDefault="00473996" w:rsidP="00473996">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2</w:t>
      </w:r>
      <w:r w:rsidRPr="00B467C5">
        <w:rPr>
          <w:rFonts w:cs="Arial"/>
          <w:b/>
          <w:bCs/>
          <w:color w:val="000000"/>
          <w:szCs w:val="22"/>
        </w:rPr>
        <w:t>.1 -</w:t>
      </w:r>
      <w:r w:rsidRPr="00B467C5">
        <w:rPr>
          <w:rFonts w:cs="Arial"/>
          <w:bCs/>
          <w:color w:val="000000"/>
          <w:szCs w:val="22"/>
        </w:rPr>
        <w:t xml:space="preserve"> </w:t>
      </w:r>
      <w:r w:rsidRPr="009A24C5">
        <w:rPr>
          <w:rFonts w:cs="Arial"/>
          <w:color w:val="000000"/>
          <w:szCs w:val="22"/>
        </w:rPr>
        <w:t>caução em dinheiro ou em títulos da dívida pública, devendo estes ter sidos emitidos sob a forma escritural, mediante registro em sistema centralizado de liquidação e de custódia autorizado pelo Banco Central do Brasil e avaliados pelos seus valores econômicos, conforme definido pelo Ministério da Fazenda;</w:t>
      </w:r>
    </w:p>
    <w:p w:rsidR="00473996" w:rsidRPr="009A24C5" w:rsidRDefault="00473996" w:rsidP="00473996">
      <w:pPr>
        <w:ind w:left="2836" w:hanging="1"/>
        <w:jc w:val="both"/>
        <w:rPr>
          <w:rFonts w:cs="Arial"/>
          <w:color w:val="000000"/>
          <w:szCs w:val="22"/>
        </w:rPr>
      </w:pPr>
    </w:p>
    <w:p w:rsidR="00473996" w:rsidRPr="009A24C5" w:rsidRDefault="00473996" w:rsidP="00473996">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2</w:t>
      </w:r>
      <w:r w:rsidRPr="00B467C5">
        <w:rPr>
          <w:rFonts w:cs="Arial"/>
          <w:b/>
          <w:bCs/>
          <w:color w:val="000000"/>
          <w:szCs w:val="22"/>
        </w:rPr>
        <w:t>.</w:t>
      </w:r>
      <w:r>
        <w:rPr>
          <w:rFonts w:cs="Arial"/>
          <w:b/>
          <w:bCs/>
          <w:color w:val="000000"/>
          <w:szCs w:val="22"/>
        </w:rPr>
        <w:t>2</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seguro-garantia;</w:t>
      </w:r>
    </w:p>
    <w:p w:rsidR="00473996" w:rsidRPr="009A24C5" w:rsidRDefault="00473996" w:rsidP="00473996">
      <w:pPr>
        <w:ind w:left="2836" w:hanging="1"/>
        <w:jc w:val="both"/>
        <w:rPr>
          <w:rFonts w:cs="Arial"/>
          <w:color w:val="000000"/>
          <w:szCs w:val="22"/>
        </w:rPr>
      </w:pPr>
    </w:p>
    <w:p w:rsidR="00473996" w:rsidRPr="009A24C5" w:rsidRDefault="00473996" w:rsidP="00473996">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2</w:t>
      </w:r>
      <w:r w:rsidRPr="00B467C5">
        <w:rPr>
          <w:rFonts w:cs="Arial"/>
          <w:b/>
          <w:bCs/>
          <w:color w:val="000000"/>
          <w:szCs w:val="22"/>
        </w:rPr>
        <w:t>.</w:t>
      </w:r>
      <w:r>
        <w:rPr>
          <w:rFonts w:cs="Arial"/>
          <w:b/>
          <w:bCs/>
          <w:color w:val="000000"/>
          <w:szCs w:val="22"/>
        </w:rPr>
        <w:t>3</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fia</w:t>
      </w:r>
      <w:r>
        <w:rPr>
          <w:rFonts w:cs="Arial"/>
          <w:color w:val="000000"/>
          <w:szCs w:val="22"/>
        </w:rPr>
        <w:t>nça bancária</w:t>
      </w:r>
    </w:p>
    <w:p w:rsidR="00473996" w:rsidRPr="009A24C5" w:rsidRDefault="00473996" w:rsidP="00473996">
      <w:pPr>
        <w:ind w:left="2836" w:hanging="1"/>
        <w:jc w:val="both"/>
        <w:rPr>
          <w:rFonts w:cs="Arial"/>
          <w:color w:val="000000"/>
          <w:szCs w:val="22"/>
        </w:rPr>
      </w:pPr>
    </w:p>
    <w:p w:rsidR="00473996" w:rsidRPr="009A24C5" w:rsidRDefault="00473996" w:rsidP="00473996">
      <w:pPr>
        <w:ind w:left="2836" w:hanging="1"/>
        <w:jc w:val="both"/>
        <w:rPr>
          <w:rFonts w:cs="Arial"/>
          <w:color w:val="000000"/>
          <w:szCs w:val="22"/>
        </w:rPr>
      </w:pPr>
      <w:r w:rsidRPr="00B467C5">
        <w:rPr>
          <w:rFonts w:cs="Arial"/>
          <w:b/>
          <w:bCs/>
          <w:color w:val="000000"/>
          <w:szCs w:val="22"/>
        </w:rPr>
        <w:lastRenderedPageBreak/>
        <w:t>0</w:t>
      </w:r>
      <w:r>
        <w:rPr>
          <w:rFonts w:cs="Arial"/>
          <w:b/>
          <w:bCs/>
          <w:color w:val="000000"/>
          <w:szCs w:val="22"/>
        </w:rPr>
        <w:t>6</w:t>
      </w:r>
      <w:r w:rsidRPr="00B467C5">
        <w:rPr>
          <w:rFonts w:cs="Arial"/>
          <w:b/>
          <w:bCs/>
          <w:color w:val="000000"/>
          <w:szCs w:val="22"/>
        </w:rPr>
        <w:t>.</w:t>
      </w:r>
      <w:r>
        <w:rPr>
          <w:rFonts w:cs="Arial"/>
          <w:b/>
          <w:bCs/>
          <w:color w:val="000000"/>
          <w:szCs w:val="22"/>
        </w:rPr>
        <w:t>3</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O seguro-garantia e a fiança bancária deverão ter validade equivalente à de toda a duração do contrato, inclusive eventuais prorrogações quando se exigirá a ampliação de sua vigência e validade.</w:t>
      </w:r>
    </w:p>
    <w:p w:rsidR="00473996" w:rsidRPr="009A24C5" w:rsidRDefault="00473996" w:rsidP="00473996">
      <w:pPr>
        <w:ind w:left="2836" w:hanging="1"/>
        <w:jc w:val="both"/>
        <w:rPr>
          <w:rFonts w:cs="Arial"/>
          <w:color w:val="000000"/>
          <w:szCs w:val="22"/>
        </w:rPr>
      </w:pPr>
    </w:p>
    <w:p w:rsidR="00473996" w:rsidRPr="009A24C5" w:rsidRDefault="00473996" w:rsidP="00473996">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 xml:space="preserve">4 </w:t>
      </w:r>
      <w:r w:rsidRPr="00B467C5">
        <w:rPr>
          <w:rFonts w:cs="Arial"/>
          <w:b/>
          <w:bCs/>
          <w:color w:val="000000"/>
          <w:szCs w:val="22"/>
        </w:rPr>
        <w:t>-</w:t>
      </w:r>
      <w:r w:rsidRPr="00B467C5">
        <w:rPr>
          <w:rFonts w:cs="Arial"/>
          <w:bCs/>
          <w:color w:val="000000"/>
          <w:szCs w:val="22"/>
        </w:rPr>
        <w:t xml:space="preserve"> </w:t>
      </w:r>
      <w:r w:rsidRPr="009A24C5">
        <w:rPr>
          <w:rFonts w:cs="Arial"/>
          <w:color w:val="000000"/>
          <w:szCs w:val="22"/>
        </w:rPr>
        <w:t>A garantia poderá ser levantada após emissão do Certificado de Recebimento Definitivo da Obra, pela CONTRATANTE, desde que não se constatem defeitos de execução contratada, não incidindo sobre tais valores, quaisquer reajustes, juros ou correção monetária, salvo se realizada em moeda corrente do país que será atualizada de acordo com o índice determinado pelo Governo Federal.</w:t>
      </w:r>
    </w:p>
    <w:p w:rsidR="00473996" w:rsidRPr="009A24C5" w:rsidRDefault="00473996" w:rsidP="00473996">
      <w:pPr>
        <w:ind w:left="2836" w:hanging="1"/>
        <w:jc w:val="both"/>
        <w:rPr>
          <w:rFonts w:cs="Arial"/>
          <w:color w:val="000000"/>
          <w:szCs w:val="22"/>
        </w:rPr>
      </w:pPr>
    </w:p>
    <w:p w:rsidR="00473996" w:rsidRPr="009A24C5" w:rsidRDefault="00473996" w:rsidP="00473996">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5</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Quando a rescisão ocorrer com base nos incisos XII a XVII do artigo 78, em consonância com o art. 79, § 2º da Lei 8.666/93, sem que haja culpa da contratada, será devolvida a garantia.</w:t>
      </w:r>
    </w:p>
    <w:p w:rsidR="00473996" w:rsidRPr="009A24C5" w:rsidRDefault="00473996" w:rsidP="00473996">
      <w:pPr>
        <w:ind w:left="2836" w:hanging="1"/>
        <w:jc w:val="both"/>
        <w:rPr>
          <w:rFonts w:cs="Arial"/>
          <w:color w:val="000000"/>
          <w:szCs w:val="22"/>
        </w:rPr>
      </w:pPr>
    </w:p>
    <w:p w:rsidR="00473996" w:rsidRPr="009A24C5" w:rsidRDefault="00473996" w:rsidP="00473996">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6</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No caso das rescisões de que tratam os incisos I a XI, do citado art. 78 da Lei nº 8.666/93, a garantia será utilizada para o ressarcimento de eventuais prejuízos e multas aplicadas. A quantia restante, se existir, será devolvida à CONTRATADA, nos termos do artigo 80, III da Lei de Licitações.</w:t>
      </w:r>
    </w:p>
    <w:p w:rsidR="00473996" w:rsidRPr="00BB612E" w:rsidRDefault="00473996" w:rsidP="00473996">
      <w:pPr>
        <w:ind w:left="2836" w:hanging="2836"/>
        <w:jc w:val="both"/>
        <w:rPr>
          <w:rFonts w:cs="Arial"/>
          <w:color w:val="000000"/>
          <w:szCs w:val="22"/>
        </w:rPr>
      </w:pPr>
    </w:p>
    <w:p w:rsidR="00473996" w:rsidRPr="00BB612E" w:rsidRDefault="00473996" w:rsidP="00473996">
      <w:pPr>
        <w:snapToGrid w:val="0"/>
        <w:ind w:left="2836" w:hanging="2836"/>
        <w:jc w:val="both"/>
        <w:rPr>
          <w:rFonts w:cs="Arial"/>
          <w:b/>
          <w:bCs/>
          <w:color w:val="000000"/>
          <w:szCs w:val="22"/>
          <w:u w:val="single"/>
        </w:rPr>
      </w:pPr>
      <w:r w:rsidRPr="00BB612E">
        <w:rPr>
          <w:rFonts w:cs="Arial"/>
          <w:b/>
          <w:color w:val="000000"/>
          <w:szCs w:val="22"/>
          <w:u w:val="single"/>
        </w:rPr>
        <w:t>07. CLÁUSULA SÉTIMA</w:t>
      </w:r>
      <w:r w:rsidRPr="00BB612E">
        <w:rPr>
          <w:rFonts w:cs="Arial"/>
          <w:b/>
          <w:bCs/>
          <w:color w:val="000000"/>
          <w:szCs w:val="22"/>
        </w:rPr>
        <w:tab/>
      </w:r>
      <w:r w:rsidRPr="00BB612E">
        <w:rPr>
          <w:rFonts w:cs="Arial"/>
          <w:b/>
          <w:bCs/>
          <w:color w:val="000000"/>
          <w:szCs w:val="22"/>
          <w:u w:val="single"/>
        </w:rPr>
        <w:t xml:space="preserve">PRAZOS E PRORROGAÇÃO </w:t>
      </w:r>
      <w:proofErr w:type="gramStart"/>
      <w:r w:rsidRPr="00BB612E">
        <w:rPr>
          <w:rFonts w:cs="Arial"/>
          <w:b/>
          <w:bCs/>
          <w:color w:val="000000"/>
          <w:szCs w:val="22"/>
          <w:u w:val="single"/>
        </w:rPr>
        <w:t>DO SERVIÇOS</w:t>
      </w:r>
      <w:proofErr w:type="gramEnd"/>
    </w:p>
    <w:p w:rsidR="00473996" w:rsidRPr="00BB612E" w:rsidRDefault="00473996" w:rsidP="00473996">
      <w:pPr>
        <w:ind w:left="2836" w:hanging="2836"/>
        <w:jc w:val="both"/>
        <w:rPr>
          <w:rFonts w:cs="Arial"/>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color w:val="000000"/>
          <w:szCs w:val="22"/>
        </w:rPr>
        <w:tab/>
        <w:t>07.1 – PRAZO DE EXECUÇÃO:</w:t>
      </w:r>
      <w:r>
        <w:rPr>
          <w:rFonts w:cs="Arial"/>
          <w:b/>
          <w:color w:val="000000"/>
          <w:szCs w:val="22"/>
        </w:rPr>
        <w:t xml:space="preserve"> </w:t>
      </w:r>
      <w:r w:rsidRPr="00BB612E">
        <w:rPr>
          <w:rFonts w:cs="Arial"/>
          <w:color w:val="000000"/>
          <w:szCs w:val="22"/>
        </w:rPr>
        <w:t xml:space="preserve">Os serviços, objeto do presente contrato, deverão ser executados e totalmente concluídos dentro do prazo de </w:t>
      </w:r>
      <w:r>
        <w:rPr>
          <w:rFonts w:cs="Arial"/>
          <w:b/>
          <w:bCs/>
          <w:color w:val="000000"/>
          <w:szCs w:val="22"/>
        </w:rPr>
        <w:t>240</w:t>
      </w:r>
      <w:r w:rsidRPr="00BB612E">
        <w:rPr>
          <w:rFonts w:cs="Arial"/>
          <w:color w:val="000000"/>
          <w:szCs w:val="22"/>
        </w:rPr>
        <w:t xml:space="preserve"> </w:t>
      </w:r>
      <w:r w:rsidRPr="00BB612E">
        <w:rPr>
          <w:rFonts w:cs="Arial"/>
          <w:b/>
          <w:bCs/>
          <w:szCs w:val="22"/>
        </w:rPr>
        <w:t>(</w:t>
      </w:r>
      <w:r>
        <w:rPr>
          <w:rFonts w:cs="Arial"/>
          <w:b/>
          <w:bCs/>
          <w:szCs w:val="22"/>
        </w:rPr>
        <w:t>duzentos e quarenta</w:t>
      </w:r>
      <w:r w:rsidRPr="00BB612E">
        <w:rPr>
          <w:rFonts w:cs="Arial"/>
          <w:b/>
          <w:bCs/>
          <w:szCs w:val="22"/>
        </w:rPr>
        <w:t>) dias</w:t>
      </w:r>
      <w:r w:rsidRPr="00BB612E">
        <w:rPr>
          <w:rFonts w:cs="Arial"/>
          <w:b/>
          <w:bCs/>
          <w:color w:val="000000"/>
          <w:szCs w:val="22"/>
        </w:rPr>
        <w:t>,</w:t>
      </w:r>
      <w:r w:rsidRPr="00BB612E">
        <w:rPr>
          <w:rFonts w:cs="Arial"/>
          <w:color w:val="000000"/>
          <w:szCs w:val="22"/>
        </w:rPr>
        <w:t xml:space="preserve"> contados da data de e</w:t>
      </w:r>
      <w:r>
        <w:rPr>
          <w:rFonts w:cs="Arial"/>
          <w:color w:val="000000"/>
          <w:szCs w:val="22"/>
        </w:rPr>
        <w:t>missão da Ordem pela</w:t>
      </w:r>
      <w:r w:rsidRPr="00BB612E">
        <w:rPr>
          <w:rFonts w:cs="Arial"/>
          <w:color w:val="000000"/>
          <w:szCs w:val="22"/>
        </w:rPr>
        <w:t xml:space="preserve"> CONTRATANTE.</w:t>
      </w:r>
    </w:p>
    <w:p w:rsidR="00473996" w:rsidRPr="00BB612E" w:rsidRDefault="00473996" w:rsidP="00473996">
      <w:pPr>
        <w:spacing w:line="200" w:lineRule="atLeast"/>
        <w:ind w:left="2836" w:hanging="2850"/>
        <w:jc w:val="both"/>
        <w:rPr>
          <w:rFonts w:cs="Arial"/>
          <w:szCs w:val="22"/>
        </w:rPr>
      </w:pPr>
    </w:p>
    <w:p w:rsidR="00473996" w:rsidRPr="00BB612E" w:rsidRDefault="00473996" w:rsidP="00473996">
      <w:pPr>
        <w:spacing w:line="200" w:lineRule="atLeast"/>
        <w:ind w:left="2836" w:hanging="2850"/>
        <w:jc w:val="both"/>
        <w:rPr>
          <w:rFonts w:cs="Arial"/>
          <w:szCs w:val="22"/>
        </w:rPr>
      </w:pPr>
      <w:r w:rsidRPr="00BB612E">
        <w:rPr>
          <w:rFonts w:cs="Arial"/>
          <w:color w:val="000000"/>
          <w:szCs w:val="22"/>
        </w:rPr>
        <w:tab/>
      </w:r>
      <w:r w:rsidRPr="00BB612E">
        <w:rPr>
          <w:rFonts w:cs="Arial"/>
          <w:b/>
          <w:bCs/>
          <w:color w:val="000000"/>
          <w:szCs w:val="22"/>
        </w:rPr>
        <w:t>07.2 – PRAZO DE VIGÊNCIA:</w:t>
      </w:r>
      <w:r>
        <w:rPr>
          <w:rFonts w:cs="Arial"/>
          <w:b/>
          <w:bCs/>
          <w:color w:val="000000"/>
          <w:szCs w:val="22"/>
        </w:rPr>
        <w:t xml:space="preserve"> </w:t>
      </w:r>
      <w:r w:rsidRPr="00BB612E">
        <w:rPr>
          <w:rFonts w:cs="Arial"/>
          <w:color w:val="000000"/>
          <w:szCs w:val="22"/>
        </w:rPr>
        <w:t xml:space="preserve">O prazo de vigência deste contrato é de </w:t>
      </w:r>
      <w:r>
        <w:rPr>
          <w:rFonts w:cs="Arial"/>
          <w:b/>
          <w:bCs/>
          <w:color w:val="000000"/>
          <w:szCs w:val="22"/>
        </w:rPr>
        <w:t>375</w:t>
      </w:r>
      <w:r w:rsidRPr="00BB612E">
        <w:rPr>
          <w:rFonts w:cs="Arial"/>
          <w:color w:val="000000"/>
          <w:szCs w:val="22"/>
        </w:rPr>
        <w:t xml:space="preserve"> </w:t>
      </w:r>
      <w:r w:rsidRPr="00BB612E">
        <w:rPr>
          <w:rFonts w:cs="Arial"/>
          <w:b/>
          <w:bCs/>
          <w:szCs w:val="22"/>
        </w:rPr>
        <w:t>(</w:t>
      </w:r>
      <w:r>
        <w:rPr>
          <w:rFonts w:cs="Arial"/>
          <w:b/>
          <w:bCs/>
          <w:szCs w:val="22"/>
        </w:rPr>
        <w:t>trezentos e setenta e cinco</w:t>
      </w:r>
      <w:r w:rsidRPr="00BB612E">
        <w:rPr>
          <w:rFonts w:cs="Arial"/>
          <w:b/>
          <w:bCs/>
          <w:szCs w:val="22"/>
        </w:rPr>
        <w:t xml:space="preserve">) dias, </w:t>
      </w:r>
      <w:r w:rsidRPr="00BB612E">
        <w:rPr>
          <w:rFonts w:cs="Arial"/>
          <w:szCs w:val="22"/>
        </w:rPr>
        <w:t>contados a partir da assinatura do instrumento contratual.</w:t>
      </w:r>
    </w:p>
    <w:p w:rsidR="00473996" w:rsidRDefault="00473996" w:rsidP="00473996">
      <w:pPr>
        <w:spacing w:line="200" w:lineRule="atLeast"/>
        <w:ind w:left="2836" w:hanging="2850"/>
        <w:jc w:val="both"/>
        <w:rPr>
          <w:rFonts w:cs="Arial"/>
          <w:color w:val="000000"/>
          <w:szCs w:val="22"/>
        </w:rPr>
      </w:pPr>
    </w:p>
    <w:p w:rsidR="00473996"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b/>
          <w:bCs/>
          <w:color w:val="000000"/>
          <w:szCs w:val="22"/>
        </w:rPr>
      </w:pPr>
      <w:r w:rsidRPr="00BB612E">
        <w:rPr>
          <w:rFonts w:cs="Arial"/>
          <w:b/>
          <w:bCs/>
          <w:color w:val="000000"/>
          <w:szCs w:val="22"/>
        </w:rPr>
        <w:tab/>
      </w:r>
      <w:proofErr w:type="gramStart"/>
      <w:r w:rsidRPr="00BB612E">
        <w:rPr>
          <w:rFonts w:cs="Arial"/>
          <w:b/>
          <w:bCs/>
          <w:color w:val="000000"/>
          <w:szCs w:val="22"/>
        </w:rPr>
        <w:t>07.3 – PRORROGAÇÃO</w:t>
      </w:r>
      <w:proofErr w:type="gramEnd"/>
      <w:r w:rsidRPr="00BB612E">
        <w:rPr>
          <w:rFonts w:cs="Arial"/>
          <w:b/>
          <w:bCs/>
          <w:color w:val="000000"/>
          <w:szCs w:val="22"/>
        </w:rPr>
        <w:t xml:space="preserve"> DOS SERVIÇOS</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bCs/>
          <w:color w:val="000000"/>
          <w:szCs w:val="22"/>
        </w:rPr>
      </w:pPr>
      <w:r w:rsidRPr="00BB612E">
        <w:rPr>
          <w:rFonts w:cs="Arial"/>
          <w:b/>
          <w:bCs/>
          <w:color w:val="000000"/>
          <w:szCs w:val="22"/>
        </w:rPr>
        <w:tab/>
        <w:t xml:space="preserve">07.3.1 - </w:t>
      </w:r>
      <w:r w:rsidRPr="00BB612E">
        <w:rPr>
          <w:rFonts w:cs="Arial"/>
          <w:bCs/>
          <w:color w:val="000000"/>
          <w:szCs w:val="22"/>
        </w:rPr>
        <w:t>O prazo contratual estabelecido para execução dos serviços poderá ser prorrogado, desde que a solicitação ocorra ainda na vigência contratual</w:t>
      </w:r>
      <w:r>
        <w:rPr>
          <w:rFonts w:cs="Arial"/>
          <w:bCs/>
          <w:color w:val="000000"/>
          <w:szCs w:val="22"/>
        </w:rPr>
        <w:t>.</w:t>
      </w:r>
    </w:p>
    <w:p w:rsidR="00473996" w:rsidRPr="00BB612E" w:rsidRDefault="00473996" w:rsidP="00473996">
      <w:pPr>
        <w:spacing w:line="200" w:lineRule="atLeast"/>
        <w:ind w:left="2836" w:hanging="2850"/>
        <w:jc w:val="both"/>
        <w:rPr>
          <w:rFonts w:cs="Arial"/>
          <w:color w:val="000000"/>
          <w:szCs w:val="22"/>
        </w:rPr>
      </w:pPr>
    </w:p>
    <w:p w:rsidR="00473996" w:rsidRDefault="00473996" w:rsidP="00473996">
      <w:pPr>
        <w:spacing w:line="200" w:lineRule="atLeast"/>
        <w:ind w:left="2836" w:hanging="2850"/>
        <w:jc w:val="both"/>
        <w:rPr>
          <w:rFonts w:cs="Arial"/>
          <w:bCs/>
          <w:color w:val="000000"/>
          <w:szCs w:val="22"/>
        </w:rPr>
      </w:pPr>
      <w:r w:rsidRPr="00BB612E">
        <w:rPr>
          <w:rFonts w:cs="Arial"/>
          <w:bCs/>
          <w:color w:val="000000"/>
          <w:szCs w:val="22"/>
        </w:rPr>
        <w:tab/>
      </w:r>
      <w:r w:rsidRPr="00BB612E">
        <w:rPr>
          <w:rFonts w:cs="Arial"/>
          <w:b/>
          <w:bCs/>
          <w:color w:val="000000"/>
          <w:szCs w:val="22"/>
        </w:rPr>
        <w:t>07.3.</w:t>
      </w:r>
      <w:r w:rsidRPr="00FB6567">
        <w:rPr>
          <w:rFonts w:cs="Arial"/>
          <w:b/>
          <w:bCs/>
          <w:color w:val="000000"/>
          <w:szCs w:val="22"/>
        </w:rPr>
        <w:t>2 -</w:t>
      </w:r>
      <w:r w:rsidRPr="00BB612E">
        <w:rPr>
          <w:rFonts w:cs="Arial"/>
          <w:bCs/>
          <w:color w:val="000000"/>
          <w:szCs w:val="22"/>
        </w:rPr>
        <w:t xml:space="preserve"> </w:t>
      </w:r>
      <w:r w:rsidRPr="00EE4403">
        <w:rPr>
          <w:rFonts w:cs="Arial"/>
          <w:bCs/>
          <w:color w:val="000000"/>
          <w:szCs w:val="22"/>
        </w:rPr>
        <w:t>Os prazos somente poderão ser prorrogados nos termos dos §§ 1º e 2º, do art. 57, da Lei nº 8.666/93.</w:t>
      </w:r>
    </w:p>
    <w:p w:rsidR="00473996" w:rsidRDefault="00473996" w:rsidP="00473996">
      <w:pPr>
        <w:spacing w:line="200" w:lineRule="atLeast"/>
        <w:ind w:left="2836" w:hanging="2850"/>
        <w:jc w:val="both"/>
        <w:rPr>
          <w:rFonts w:cs="Arial"/>
          <w:bCs/>
          <w:color w:val="000000"/>
          <w:szCs w:val="22"/>
        </w:rPr>
      </w:pPr>
    </w:p>
    <w:p w:rsidR="00473996" w:rsidRPr="00BB612E" w:rsidRDefault="00473996" w:rsidP="00473996">
      <w:pPr>
        <w:spacing w:line="200" w:lineRule="atLeast"/>
        <w:ind w:left="2836" w:hanging="1"/>
        <w:jc w:val="both"/>
        <w:rPr>
          <w:rFonts w:cs="Arial"/>
          <w:bCs/>
          <w:color w:val="000000"/>
          <w:szCs w:val="22"/>
        </w:rPr>
      </w:pPr>
      <w:r w:rsidRPr="00FB6567">
        <w:rPr>
          <w:rFonts w:cs="Arial"/>
          <w:b/>
          <w:bCs/>
          <w:color w:val="000000"/>
          <w:szCs w:val="22"/>
        </w:rPr>
        <w:t>07.3.3 -</w:t>
      </w:r>
      <w:r>
        <w:rPr>
          <w:rFonts w:cs="Arial"/>
          <w:bCs/>
          <w:color w:val="000000"/>
          <w:szCs w:val="22"/>
        </w:rPr>
        <w:t xml:space="preserve"> </w:t>
      </w:r>
      <w:r w:rsidRPr="00FB6567">
        <w:rPr>
          <w:rFonts w:cs="Arial"/>
          <w:bCs/>
          <w:color w:val="000000"/>
          <w:szCs w:val="22"/>
        </w:rPr>
        <w:t>Ocorrendo impedimento, paralisação ou sustação do contrato, o cronograma de execução será prorrogado automaticamente por igual tempo.</w:t>
      </w:r>
    </w:p>
    <w:p w:rsidR="00473996" w:rsidRPr="00BB612E" w:rsidRDefault="00473996" w:rsidP="00473996">
      <w:pPr>
        <w:ind w:left="2836" w:hanging="2836"/>
        <w:jc w:val="both"/>
        <w:rPr>
          <w:rFonts w:cs="Arial"/>
          <w:szCs w:val="22"/>
        </w:rPr>
      </w:pPr>
    </w:p>
    <w:p w:rsidR="00473996" w:rsidRPr="00BB612E" w:rsidRDefault="00473996" w:rsidP="00473996">
      <w:pPr>
        <w:snapToGrid w:val="0"/>
        <w:ind w:left="2836" w:hanging="2836"/>
        <w:jc w:val="both"/>
        <w:rPr>
          <w:rFonts w:cs="Arial"/>
          <w:b/>
          <w:szCs w:val="22"/>
          <w:u w:val="single"/>
        </w:rPr>
      </w:pPr>
      <w:r w:rsidRPr="00BB612E">
        <w:rPr>
          <w:rFonts w:cs="Arial"/>
          <w:b/>
          <w:szCs w:val="22"/>
          <w:u w:val="single"/>
        </w:rPr>
        <w:t>08. CLÁUSULA OITAVA</w:t>
      </w:r>
      <w:r w:rsidRPr="00BB612E">
        <w:rPr>
          <w:rFonts w:cs="Arial"/>
          <w:b/>
          <w:szCs w:val="22"/>
        </w:rPr>
        <w:tab/>
      </w:r>
      <w:r w:rsidRPr="00BB612E">
        <w:rPr>
          <w:rFonts w:cs="Arial"/>
          <w:b/>
          <w:szCs w:val="22"/>
          <w:u w:val="single"/>
        </w:rPr>
        <w:t>DESCRIÇÃO E EXECUÇÃO DOS SERVIÇOS</w:t>
      </w:r>
    </w:p>
    <w:p w:rsidR="00473996" w:rsidRPr="00BB612E" w:rsidRDefault="00473996" w:rsidP="00473996">
      <w:pPr>
        <w:snapToGrid w:val="0"/>
        <w:ind w:left="2836" w:hanging="2836"/>
        <w:jc w:val="both"/>
        <w:rPr>
          <w:rFonts w:cs="Arial"/>
          <w:szCs w:val="22"/>
        </w:rPr>
      </w:pPr>
    </w:p>
    <w:p w:rsidR="00473996" w:rsidRPr="00BB612E" w:rsidRDefault="00473996" w:rsidP="00473996">
      <w:pPr>
        <w:snapToGrid w:val="0"/>
        <w:ind w:left="2836" w:hanging="2836"/>
        <w:jc w:val="both"/>
        <w:rPr>
          <w:rFonts w:cs="Arial"/>
          <w:b/>
          <w:color w:val="000000"/>
          <w:szCs w:val="22"/>
        </w:rPr>
      </w:pPr>
      <w:r w:rsidRPr="00BB612E">
        <w:rPr>
          <w:rFonts w:cs="Arial"/>
          <w:b/>
          <w:szCs w:val="22"/>
        </w:rPr>
        <w:tab/>
      </w:r>
      <w:r w:rsidRPr="00BB612E">
        <w:rPr>
          <w:rFonts w:cs="Arial"/>
          <w:b/>
          <w:color w:val="000000"/>
          <w:szCs w:val="22"/>
        </w:rPr>
        <w:t>08.1 - A CONTRATADA OBRIGA-SE A:</w:t>
      </w:r>
    </w:p>
    <w:p w:rsidR="00473996" w:rsidRPr="00BB612E" w:rsidRDefault="00473996" w:rsidP="00473996">
      <w:pPr>
        <w:snapToGrid w:val="0"/>
        <w:ind w:left="2836" w:hanging="2836"/>
        <w:jc w:val="both"/>
        <w:rPr>
          <w:rFonts w:cs="Arial"/>
          <w:color w:val="000000"/>
          <w:szCs w:val="22"/>
        </w:rPr>
      </w:pPr>
    </w:p>
    <w:p w:rsidR="00473996" w:rsidRPr="00BB612E" w:rsidRDefault="00473996" w:rsidP="00473996">
      <w:pPr>
        <w:snapToGrid w:val="0"/>
        <w:ind w:left="2836" w:hanging="2836"/>
        <w:jc w:val="both"/>
        <w:rPr>
          <w:rFonts w:cs="Arial"/>
          <w:szCs w:val="22"/>
        </w:rPr>
      </w:pPr>
      <w:r w:rsidRPr="00BB612E">
        <w:rPr>
          <w:rFonts w:cs="Arial"/>
          <w:b/>
          <w:szCs w:val="22"/>
        </w:rPr>
        <w:tab/>
        <w:t xml:space="preserve">08.1.1 – </w:t>
      </w:r>
      <w:r w:rsidRPr="00BB612E">
        <w:rPr>
          <w:rFonts w:cs="Arial"/>
          <w:szCs w:val="22"/>
        </w:rPr>
        <w:t xml:space="preserve">seguir os elementos necessários à execução dos serviços, objeto deste Instrumento, todos constantes </w:t>
      </w:r>
      <w:r>
        <w:rPr>
          <w:rFonts w:cs="Arial"/>
          <w:color w:val="000000"/>
          <w:szCs w:val="22"/>
        </w:rPr>
        <w:t xml:space="preserve">do Projeto </w:t>
      </w:r>
      <w:r>
        <w:rPr>
          <w:rFonts w:cs="Arial"/>
          <w:color w:val="000000"/>
          <w:szCs w:val="22"/>
        </w:rPr>
        <w:lastRenderedPageBreak/>
        <w:t xml:space="preserve">Básico </w:t>
      </w:r>
      <w:r w:rsidRPr="00BB612E">
        <w:rPr>
          <w:rFonts w:cs="Arial"/>
          <w:szCs w:val="22"/>
        </w:rPr>
        <w:t>(fls.</w:t>
      </w:r>
      <w:r w:rsidRPr="00BB612E">
        <w:rPr>
          <w:rFonts w:cs="Arial"/>
          <w:color w:val="FF0000"/>
          <w:szCs w:val="22"/>
        </w:rPr>
        <w:t xml:space="preserve"> ___/___</w:t>
      </w:r>
      <w:r w:rsidRPr="00BB612E">
        <w:rPr>
          <w:rFonts w:cs="Arial"/>
          <w:szCs w:val="22"/>
        </w:rPr>
        <w:t>)</w:t>
      </w:r>
      <w:r>
        <w:rPr>
          <w:rFonts w:cs="Arial"/>
          <w:color w:val="FF0000"/>
          <w:szCs w:val="22"/>
        </w:rPr>
        <w:t>,</w:t>
      </w:r>
      <w:r w:rsidRPr="00BB612E">
        <w:rPr>
          <w:rFonts w:cs="Arial"/>
          <w:szCs w:val="22"/>
        </w:rPr>
        <w:t xml:space="preserve"> Orçamento (fls</w:t>
      </w:r>
      <w:r w:rsidRPr="00BB612E">
        <w:rPr>
          <w:rFonts w:cs="Arial"/>
          <w:color w:val="FF0000"/>
          <w:szCs w:val="22"/>
        </w:rPr>
        <w:t>. ___/___</w:t>
      </w:r>
      <w:r w:rsidRPr="00BB612E">
        <w:rPr>
          <w:rFonts w:cs="Arial"/>
          <w:szCs w:val="22"/>
        </w:rPr>
        <w:t>)</w:t>
      </w:r>
      <w:r>
        <w:rPr>
          <w:rFonts w:cs="Arial"/>
          <w:szCs w:val="22"/>
        </w:rPr>
        <w:t xml:space="preserve"> e Cronograma Físico-Financeiro </w:t>
      </w:r>
      <w:r w:rsidRPr="00BB612E">
        <w:rPr>
          <w:rFonts w:cs="Arial"/>
          <w:szCs w:val="22"/>
        </w:rPr>
        <w:t>(fls.</w:t>
      </w:r>
      <w:r w:rsidRPr="00BB612E">
        <w:rPr>
          <w:rFonts w:cs="Arial"/>
          <w:color w:val="FF0000"/>
          <w:szCs w:val="22"/>
        </w:rPr>
        <w:t xml:space="preserve"> ___/___</w:t>
      </w:r>
      <w:r w:rsidRPr="00BB612E">
        <w:rPr>
          <w:rFonts w:cs="Arial"/>
          <w:szCs w:val="22"/>
        </w:rPr>
        <w:t>).</w:t>
      </w:r>
    </w:p>
    <w:p w:rsidR="00473996" w:rsidRPr="00BB612E" w:rsidRDefault="00473996" w:rsidP="00473996">
      <w:pPr>
        <w:snapToGrid w:val="0"/>
        <w:ind w:left="2836" w:hanging="2836"/>
        <w:jc w:val="both"/>
        <w:rPr>
          <w:rFonts w:cs="Arial"/>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color w:val="000000"/>
          <w:szCs w:val="22"/>
        </w:rPr>
        <w:tab/>
        <w:t xml:space="preserve">08.1.2 – </w:t>
      </w:r>
      <w:r w:rsidRPr="00BB612E">
        <w:rPr>
          <w:rFonts w:cs="Arial"/>
          <w:color w:val="000000"/>
          <w:szCs w:val="22"/>
        </w:rPr>
        <w:t>instalar e manter, sem ônus para a CONTRATANTE, no canteiro de obras, um escritório e os meios necessários à execução da fiscalização e medição dos serviços por parte da CONTRATANTE;</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 xml:space="preserve">08.1.3 - </w:t>
      </w:r>
      <w:r w:rsidRPr="002D18F0">
        <w:rPr>
          <w:rFonts w:cs="Arial"/>
          <w:color w:val="000000"/>
          <w:szCs w:val="22"/>
        </w:rPr>
        <w:t>atender às exigências legais para obtenção das licenças necessárias à execução das obras;</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bCs/>
          <w:color w:val="000000"/>
          <w:szCs w:val="22"/>
        </w:rPr>
        <w:tab/>
        <w:t xml:space="preserve">08.1.4 – </w:t>
      </w:r>
      <w:r w:rsidRPr="00BB612E">
        <w:rPr>
          <w:rFonts w:cs="Arial"/>
          <w:color w:val="000000"/>
          <w:szCs w:val="22"/>
        </w:rPr>
        <w:t>manter engenheiro (responsável técnico), aceito pela CONTRATANTE, e indicado em sua documentação, no local da obra, para acompanhar toda a sua execução;</w:t>
      </w:r>
    </w:p>
    <w:p w:rsidR="00473996" w:rsidRPr="00BB612E" w:rsidRDefault="00473996" w:rsidP="00473996">
      <w:pPr>
        <w:spacing w:line="200" w:lineRule="atLeast"/>
        <w:ind w:left="2836" w:hanging="2850"/>
        <w:jc w:val="both"/>
        <w:rPr>
          <w:rFonts w:cs="Arial"/>
          <w:b/>
          <w:bCs/>
          <w:color w:val="000000"/>
          <w:szCs w:val="22"/>
        </w:rPr>
      </w:pPr>
    </w:p>
    <w:p w:rsidR="00473996" w:rsidRPr="00BB612E" w:rsidRDefault="00473996" w:rsidP="00473996">
      <w:pPr>
        <w:spacing w:line="200" w:lineRule="atLeast"/>
        <w:ind w:left="2836" w:hanging="2850"/>
        <w:jc w:val="both"/>
        <w:rPr>
          <w:rFonts w:eastAsia="Lucida Sans Unicode" w:cs="Arial"/>
          <w:color w:val="000000"/>
          <w:szCs w:val="22"/>
        </w:rPr>
      </w:pPr>
      <w:r w:rsidRPr="00BB612E">
        <w:rPr>
          <w:rFonts w:cs="Arial"/>
          <w:b/>
          <w:bCs/>
          <w:color w:val="000000"/>
          <w:szCs w:val="22"/>
        </w:rPr>
        <w:tab/>
        <w:t>08.1.5-</w:t>
      </w:r>
      <w:r w:rsidRPr="00BB612E">
        <w:rPr>
          <w:rFonts w:cs="Arial"/>
          <w:color w:val="000000"/>
          <w:szCs w:val="22"/>
        </w:rPr>
        <w:t xml:space="preserve"> c</w:t>
      </w:r>
      <w:r w:rsidRPr="00BB612E">
        <w:rPr>
          <w:rFonts w:eastAsia="Lucida Sans Unicode" w:cs="Arial"/>
          <w:color w:val="000000"/>
          <w:szCs w:val="22"/>
        </w:rPr>
        <w:t>olocar e manter placas de publicidade da obra, de acordo com os modelos adotados pela CONTRATANTE, que deverão ser afixadas em local apropriado, enquanto durar a execução dos serviços.</w:t>
      </w:r>
    </w:p>
    <w:p w:rsidR="00473996" w:rsidRPr="00BB612E" w:rsidRDefault="00473996" w:rsidP="00473996">
      <w:pPr>
        <w:spacing w:line="200" w:lineRule="atLeast"/>
        <w:ind w:left="2836" w:hanging="2850"/>
        <w:jc w:val="both"/>
        <w:rPr>
          <w:rFonts w:cs="Arial"/>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bCs/>
          <w:color w:val="000000"/>
          <w:szCs w:val="22"/>
        </w:rPr>
        <w:tab/>
        <w:t>08.1.</w:t>
      </w:r>
      <w:r>
        <w:rPr>
          <w:rFonts w:cs="Arial"/>
          <w:b/>
          <w:bCs/>
          <w:color w:val="000000"/>
          <w:szCs w:val="22"/>
        </w:rPr>
        <w:t>6</w:t>
      </w:r>
      <w:r w:rsidRPr="00BB612E">
        <w:rPr>
          <w:rFonts w:cs="Arial"/>
          <w:b/>
          <w:bCs/>
          <w:color w:val="000000"/>
          <w:szCs w:val="22"/>
        </w:rPr>
        <w:t xml:space="preserve"> –</w:t>
      </w:r>
      <w:r w:rsidRPr="00BB612E">
        <w:rPr>
          <w:rFonts w:cs="Arial"/>
          <w:color w:val="000000"/>
          <w:szCs w:val="22"/>
        </w:rPr>
        <w:t xml:space="preserve"> efetuar a reabilitação ambiental das áreas degradadas em decorrência do uso para canteiro de obras, instalações industriais, caminhos de serviços, bem como quaisquer outras áreas degradadas em decorrência dos serviços, objeto deste Contrato, realizados, ficando claro que os projetos para a citada reabilitação deverão ser previamente aprovados pela fiscalização da CONTRATANTE, e que os custos para </w:t>
      </w:r>
      <w:proofErr w:type="gramStart"/>
      <w:r w:rsidRPr="00BB612E">
        <w:rPr>
          <w:rFonts w:cs="Arial"/>
          <w:color w:val="000000"/>
          <w:szCs w:val="22"/>
        </w:rPr>
        <w:t>implementação</w:t>
      </w:r>
      <w:proofErr w:type="gramEnd"/>
      <w:r w:rsidRPr="00BB612E">
        <w:rPr>
          <w:rFonts w:cs="Arial"/>
          <w:color w:val="000000"/>
          <w:szCs w:val="22"/>
        </w:rPr>
        <w:t xml:space="preserve"> dessa providência devem constar da proposta apresentada, não cabendo a CONTRATADA o direito à reivindicação posterior de qualquer pagamento adicional não previsto no Contrato.</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eastAsia="Lucida Sans Unicode" w:cs="Arial"/>
          <w:color w:val="000000"/>
          <w:szCs w:val="22"/>
        </w:rPr>
      </w:pPr>
      <w:r w:rsidRPr="00BB612E">
        <w:rPr>
          <w:rFonts w:cs="Arial"/>
          <w:color w:val="000000"/>
          <w:szCs w:val="22"/>
        </w:rPr>
        <w:tab/>
      </w:r>
      <w:r w:rsidRPr="00BB612E">
        <w:rPr>
          <w:rFonts w:cs="Arial"/>
          <w:b/>
          <w:bCs/>
          <w:color w:val="000000"/>
          <w:szCs w:val="22"/>
        </w:rPr>
        <w:t>08.1.</w:t>
      </w:r>
      <w:r>
        <w:rPr>
          <w:rFonts w:cs="Arial"/>
          <w:b/>
          <w:bCs/>
          <w:color w:val="000000"/>
          <w:szCs w:val="22"/>
        </w:rPr>
        <w:t>7</w:t>
      </w:r>
      <w:r w:rsidRPr="00BB612E">
        <w:rPr>
          <w:rFonts w:cs="Arial"/>
          <w:b/>
          <w:bCs/>
          <w:color w:val="000000"/>
          <w:szCs w:val="22"/>
        </w:rPr>
        <w:t xml:space="preserve"> -</w:t>
      </w:r>
      <w:r w:rsidRPr="00BB612E">
        <w:rPr>
          <w:rFonts w:cs="Arial"/>
          <w:color w:val="000000"/>
          <w:szCs w:val="22"/>
        </w:rPr>
        <w:t xml:space="preserve"> m</w:t>
      </w:r>
      <w:r w:rsidRPr="00BB612E">
        <w:rPr>
          <w:rFonts w:eastAsia="Lucida Sans Unicode" w:cs="Arial"/>
          <w:color w:val="000000"/>
          <w:szCs w:val="22"/>
        </w:rPr>
        <w:t>anter constante e permanente vigilância sobre as obras executadas, até o Termo de Recebimento Definitivo das Obras, bem como sobre os materiais e equipamentos, cabendo-lhe todas as responsabilidades por qualquer perda ou dano que venham a sofrer as mesmas.</w:t>
      </w:r>
    </w:p>
    <w:p w:rsidR="00473996" w:rsidRPr="00BB612E" w:rsidRDefault="00473996" w:rsidP="00473996">
      <w:pPr>
        <w:spacing w:line="200" w:lineRule="atLeast"/>
        <w:ind w:left="2836" w:hanging="2850"/>
        <w:jc w:val="both"/>
        <w:rPr>
          <w:rFonts w:eastAsia="Lucida Sans Unicode" w:cs="Arial"/>
          <w:color w:val="000000"/>
          <w:szCs w:val="22"/>
        </w:rPr>
      </w:pPr>
    </w:p>
    <w:p w:rsidR="00473996" w:rsidRPr="00BB612E" w:rsidRDefault="00473996" w:rsidP="00473996">
      <w:pPr>
        <w:spacing w:line="200" w:lineRule="atLeast"/>
        <w:ind w:left="2836" w:hanging="2850"/>
        <w:jc w:val="both"/>
        <w:rPr>
          <w:rFonts w:eastAsia="Lucida Sans Unicode" w:cs="Arial"/>
          <w:color w:val="000000"/>
          <w:szCs w:val="22"/>
        </w:rPr>
      </w:pPr>
      <w:r w:rsidRPr="00BB612E">
        <w:rPr>
          <w:rFonts w:eastAsia="Lucida Sans Unicode" w:cs="Arial"/>
          <w:b/>
          <w:bCs/>
          <w:color w:val="000000"/>
          <w:szCs w:val="22"/>
        </w:rPr>
        <w:tab/>
        <w:t>08.1.</w:t>
      </w:r>
      <w:r>
        <w:rPr>
          <w:rFonts w:eastAsia="Lucida Sans Unicode" w:cs="Arial"/>
          <w:b/>
          <w:bCs/>
          <w:color w:val="000000"/>
          <w:szCs w:val="22"/>
        </w:rPr>
        <w:t>8</w:t>
      </w:r>
      <w:r w:rsidRPr="00BB612E">
        <w:rPr>
          <w:rFonts w:eastAsia="Lucida Sans Unicode" w:cs="Arial"/>
          <w:b/>
          <w:bCs/>
          <w:color w:val="000000"/>
          <w:szCs w:val="22"/>
        </w:rPr>
        <w:t xml:space="preserve"> -</w:t>
      </w:r>
      <w:r w:rsidRPr="00BB612E">
        <w:rPr>
          <w:rFonts w:eastAsia="Lucida Sans Unicode" w:cs="Arial"/>
          <w:color w:val="000000"/>
          <w:szCs w:val="22"/>
        </w:rPr>
        <w:t xml:space="preserve"> responder por todos os danos e prejuízos que, a qualquer título, causar a terceiros, em especial </w:t>
      </w:r>
      <w:r>
        <w:rPr>
          <w:rFonts w:eastAsia="Lucida Sans Unicode" w:cs="Arial"/>
          <w:color w:val="000000"/>
          <w:szCs w:val="22"/>
        </w:rPr>
        <w:t>às</w:t>
      </w:r>
      <w:r w:rsidRPr="00BB612E">
        <w:rPr>
          <w:rFonts w:eastAsia="Lucida Sans Unicode" w:cs="Arial"/>
          <w:color w:val="000000"/>
          <w:szCs w:val="22"/>
        </w:rPr>
        <w:t xml:space="preserve"> concessionárias de serviços públicos em virtude da execução das obras e serviços a seu encargo, respondendo por si por seus sucessores.</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eastAsia="Lucida Sans Unicode" w:cs="Arial"/>
          <w:b/>
          <w:bCs/>
          <w:color w:val="000000"/>
          <w:szCs w:val="22"/>
        </w:rPr>
        <w:tab/>
        <w:t>08.1.</w:t>
      </w:r>
      <w:r>
        <w:rPr>
          <w:rFonts w:eastAsia="Lucida Sans Unicode" w:cs="Arial"/>
          <w:b/>
          <w:bCs/>
          <w:color w:val="000000"/>
          <w:szCs w:val="22"/>
        </w:rPr>
        <w:t>9</w:t>
      </w:r>
      <w:r w:rsidRPr="00BB612E">
        <w:rPr>
          <w:rFonts w:eastAsia="Lucida Sans Unicode" w:cs="Arial"/>
          <w:b/>
          <w:bCs/>
          <w:color w:val="000000"/>
          <w:szCs w:val="22"/>
        </w:rPr>
        <w:t xml:space="preserve"> -</w:t>
      </w:r>
      <w:r w:rsidRPr="00BB612E">
        <w:rPr>
          <w:rFonts w:eastAsia="Lucida Sans Unicode" w:cs="Arial"/>
          <w:color w:val="000000"/>
          <w:szCs w:val="22"/>
        </w:rPr>
        <w:t xml:space="preserve"> r</w:t>
      </w:r>
      <w:r w:rsidRPr="00BB612E">
        <w:rPr>
          <w:rFonts w:cs="Arial"/>
          <w:color w:val="000000"/>
          <w:szCs w:val="22"/>
        </w:rPr>
        <w:t>eparar, corrigir, remover, refazer ou substituir, às suas expensas, no total ou em parte, o objeto do contrato em que se verificarem vícios, defeitos ou incorreções resultantes de execução ou de materiais empregados, nos termos da Lei nº 8.666/93;</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bCs/>
          <w:color w:val="000000"/>
          <w:szCs w:val="22"/>
        </w:rPr>
        <w:tab/>
        <w:t>08.1.1</w:t>
      </w:r>
      <w:r>
        <w:rPr>
          <w:rFonts w:cs="Arial"/>
          <w:b/>
          <w:bCs/>
          <w:color w:val="000000"/>
          <w:szCs w:val="22"/>
        </w:rPr>
        <w:t>0</w:t>
      </w:r>
      <w:r w:rsidRPr="00BB612E">
        <w:rPr>
          <w:rFonts w:cs="Arial"/>
          <w:b/>
          <w:bCs/>
          <w:color w:val="000000"/>
          <w:szCs w:val="22"/>
        </w:rPr>
        <w:t xml:space="preserve"> -</w:t>
      </w:r>
      <w:r w:rsidRPr="00BB612E">
        <w:rPr>
          <w:rFonts w:cs="Arial"/>
          <w:color w:val="000000"/>
          <w:szCs w:val="22"/>
        </w:rPr>
        <w:t xml:space="preserve"> Manter preposto, com competência técnica e jurídica, aceito pela CONTRATANTE, no local da obra ou serviço, para representá-la na execução do contrato;</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bCs/>
          <w:color w:val="000000"/>
          <w:szCs w:val="22"/>
        </w:rPr>
        <w:tab/>
        <w:t>08.1.1</w:t>
      </w:r>
      <w:r>
        <w:rPr>
          <w:rFonts w:cs="Arial"/>
          <w:b/>
          <w:bCs/>
          <w:color w:val="000000"/>
          <w:szCs w:val="22"/>
        </w:rPr>
        <w:t>1</w:t>
      </w:r>
      <w:r w:rsidRPr="00BB612E">
        <w:rPr>
          <w:rFonts w:cs="Arial"/>
          <w:b/>
          <w:bCs/>
          <w:color w:val="000000"/>
          <w:szCs w:val="22"/>
        </w:rPr>
        <w:t xml:space="preserve"> – </w:t>
      </w:r>
      <w:r w:rsidRPr="00BB612E">
        <w:rPr>
          <w:rFonts w:cs="Arial"/>
          <w:color w:val="000000"/>
          <w:szCs w:val="22"/>
        </w:rPr>
        <w:t>Manter “Equipe de Higiene e Segurança do Trabalho” de acordo com a legislação pertinente e aprovação da CONTRATANTE;</w:t>
      </w:r>
    </w:p>
    <w:p w:rsidR="00473996" w:rsidRPr="00BB612E" w:rsidRDefault="00473996" w:rsidP="00473996">
      <w:pPr>
        <w:spacing w:line="200" w:lineRule="atLeast"/>
        <w:ind w:left="2836" w:hanging="2850"/>
        <w:jc w:val="both"/>
        <w:rPr>
          <w:rFonts w:cs="Arial"/>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08.1.1</w:t>
      </w:r>
      <w:r>
        <w:rPr>
          <w:rFonts w:cs="Arial"/>
          <w:b/>
          <w:bCs/>
          <w:color w:val="000000"/>
          <w:szCs w:val="22"/>
        </w:rPr>
        <w:t>2</w:t>
      </w:r>
      <w:r w:rsidRPr="00BB612E">
        <w:rPr>
          <w:rFonts w:cs="Arial"/>
          <w:b/>
          <w:bCs/>
          <w:color w:val="000000"/>
          <w:szCs w:val="22"/>
        </w:rPr>
        <w:t xml:space="preserve"> - </w:t>
      </w:r>
      <w:r w:rsidRPr="00BB612E">
        <w:rPr>
          <w:rFonts w:cs="Arial"/>
          <w:color w:val="000000"/>
          <w:szCs w:val="22"/>
        </w:rPr>
        <w:t>Manter atualizados, para fiscalização da contratante, a qualquer época, o PCMSO, PPRA e PCMAT dos trabalhadores contratados para a execução das obras, conforme determinam as Normas Regulamentadoras do Ministério do Trabalho e Emprego (NR-07, 09 e 18).</w:t>
      </w:r>
    </w:p>
    <w:p w:rsidR="00473996" w:rsidRPr="00BB612E" w:rsidRDefault="00473996" w:rsidP="00473996">
      <w:pPr>
        <w:spacing w:line="200" w:lineRule="atLeast"/>
        <w:ind w:left="2836" w:hanging="2850"/>
        <w:jc w:val="both"/>
        <w:rPr>
          <w:rFonts w:eastAsia="Lucida Sans Unicode" w:cs="Arial"/>
          <w:color w:val="000000"/>
          <w:szCs w:val="22"/>
        </w:rPr>
      </w:pPr>
    </w:p>
    <w:p w:rsidR="00473996" w:rsidRPr="00BB612E" w:rsidRDefault="00473996" w:rsidP="00473996">
      <w:pPr>
        <w:snapToGrid w:val="0"/>
        <w:spacing w:line="200" w:lineRule="atLeast"/>
        <w:ind w:left="2836" w:hanging="2850"/>
        <w:jc w:val="both"/>
        <w:rPr>
          <w:rFonts w:cs="Arial"/>
          <w:bCs/>
          <w:color w:val="000000"/>
          <w:szCs w:val="22"/>
        </w:rPr>
      </w:pPr>
      <w:r w:rsidRPr="00BB612E">
        <w:rPr>
          <w:rFonts w:cs="Arial"/>
          <w:b/>
          <w:bCs/>
          <w:color w:val="000000"/>
          <w:szCs w:val="22"/>
        </w:rPr>
        <w:tab/>
        <w:t>08.1.1</w:t>
      </w:r>
      <w:r>
        <w:rPr>
          <w:rFonts w:cs="Arial"/>
          <w:b/>
          <w:bCs/>
          <w:color w:val="000000"/>
          <w:szCs w:val="22"/>
        </w:rPr>
        <w:t>3</w:t>
      </w:r>
      <w:r w:rsidRPr="00BB612E">
        <w:rPr>
          <w:rFonts w:cs="Arial"/>
          <w:b/>
          <w:bCs/>
          <w:color w:val="000000"/>
          <w:szCs w:val="22"/>
        </w:rPr>
        <w:t xml:space="preserve"> - </w:t>
      </w:r>
      <w:r w:rsidRPr="00BB612E">
        <w:rPr>
          <w:rFonts w:cs="Arial"/>
          <w:bCs/>
          <w:color w:val="000000"/>
          <w:szCs w:val="22"/>
        </w:rPr>
        <w:t>Executar a limpeza do canteiro da obra, no término dos serviços.</w:t>
      </w:r>
    </w:p>
    <w:p w:rsidR="00473996" w:rsidRPr="00BB612E" w:rsidRDefault="00473996" w:rsidP="00473996">
      <w:pPr>
        <w:snapToGrid w:val="0"/>
        <w:ind w:left="2836" w:hanging="2836"/>
        <w:jc w:val="both"/>
        <w:rPr>
          <w:rFonts w:cs="Arial"/>
          <w:color w:val="000000"/>
          <w:szCs w:val="22"/>
        </w:rPr>
      </w:pPr>
    </w:p>
    <w:p w:rsidR="00473996" w:rsidRPr="00BB612E" w:rsidRDefault="00473996" w:rsidP="00473996">
      <w:pPr>
        <w:snapToGrid w:val="0"/>
        <w:ind w:left="2836" w:hanging="2836"/>
        <w:jc w:val="both"/>
        <w:rPr>
          <w:rFonts w:cs="Arial"/>
          <w:color w:val="000000"/>
          <w:szCs w:val="22"/>
        </w:rPr>
      </w:pPr>
      <w:r w:rsidRPr="00BB612E">
        <w:rPr>
          <w:rFonts w:cs="Arial"/>
          <w:b/>
          <w:color w:val="000000"/>
          <w:szCs w:val="22"/>
        </w:rPr>
        <w:tab/>
      </w:r>
      <w:r w:rsidRPr="00BB612E">
        <w:rPr>
          <w:rFonts w:cs="Arial"/>
          <w:b/>
          <w:bCs/>
          <w:color w:val="000000"/>
          <w:szCs w:val="22"/>
        </w:rPr>
        <w:t>08.2</w:t>
      </w:r>
      <w:r w:rsidRPr="00BB612E">
        <w:rPr>
          <w:rFonts w:cs="Arial"/>
          <w:color w:val="000000"/>
          <w:szCs w:val="22"/>
        </w:rPr>
        <w:t xml:space="preserve"> – A CONTRATADA deverá executar os serviços com rigorosa observância dos projetos e respectivos detalhes, bem como estrita obediência às prescrições e exigências das especificações da CONTRATANTE que serão considerados como parte integrante do presente contrato.</w:t>
      </w:r>
    </w:p>
    <w:p w:rsidR="00473996" w:rsidRPr="00BB612E" w:rsidRDefault="00473996" w:rsidP="00473996">
      <w:pPr>
        <w:snapToGrid w:val="0"/>
        <w:ind w:left="2836" w:hanging="2836"/>
        <w:jc w:val="both"/>
        <w:rPr>
          <w:rFonts w:cs="Arial"/>
          <w:color w:val="000000"/>
          <w:szCs w:val="22"/>
        </w:rPr>
      </w:pPr>
    </w:p>
    <w:p w:rsidR="00473996" w:rsidRPr="00BB612E" w:rsidRDefault="00473996" w:rsidP="00473996">
      <w:pPr>
        <w:snapToGrid w:val="0"/>
        <w:ind w:left="2836" w:hanging="2836"/>
        <w:jc w:val="both"/>
        <w:rPr>
          <w:rFonts w:cs="Arial"/>
          <w:color w:val="000000"/>
          <w:szCs w:val="22"/>
        </w:rPr>
      </w:pPr>
      <w:r w:rsidRPr="00BB612E">
        <w:rPr>
          <w:rFonts w:cs="Arial"/>
          <w:b/>
          <w:color w:val="000000"/>
          <w:szCs w:val="22"/>
        </w:rPr>
        <w:tab/>
        <w:t xml:space="preserve">08.3 – </w:t>
      </w:r>
      <w:r w:rsidRPr="00BB612E">
        <w:rPr>
          <w:rFonts w:cs="Arial"/>
          <w:color w:val="000000"/>
          <w:szCs w:val="22"/>
        </w:rPr>
        <w:t>A CONTRATADA deverá executar os serviços arcando com os custos dos mesmos até que sejam efetuados os pagamentos das medições, conforme cronograma físico-financeiro.</w:t>
      </w:r>
    </w:p>
    <w:p w:rsidR="00473996" w:rsidRPr="00BB612E" w:rsidRDefault="00473996" w:rsidP="00473996">
      <w:pPr>
        <w:snapToGrid w:val="0"/>
        <w:ind w:left="2836" w:hanging="2836"/>
        <w:jc w:val="both"/>
        <w:rPr>
          <w:rFonts w:cs="Arial"/>
          <w:color w:val="000000"/>
          <w:szCs w:val="22"/>
        </w:rPr>
      </w:pPr>
    </w:p>
    <w:p w:rsidR="00473996" w:rsidRDefault="00473996" w:rsidP="00473996">
      <w:pPr>
        <w:snapToGrid w:val="0"/>
        <w:ind w:left="2836" w:hanging="2836"/>
        <w:jc w:val="both"/>
        <w:rPr>
          <w:rFonts w:cs="Arial"/>
          <w:color w:val="000000"/>
          <w:szCs w:val="22"/>
        </w:rPr>
      </w:pPr>
      <w:r w:rsidRPr="00BB612E">
        <w:rPr>
          <w:rFonts w:cs="Arial"/>
          <w:b/>
          <w:bCs/>
          <w:color w:val="000000"/>
          <w:szCs w:val="22"/>
        </w:rPr>
        <w:tab/>
        <w:t>08.4 –</w:t>
      </w:r>
      <w:r w:rsidRPr="00BB612E">
        <w:rPr>
          <w:rFonts w:cs="Arial"/>
          <w:color w:val="000000"/>
          <w:szCs w:val="22"/>
        </w:rPr>
        <w:t xml:space="preserve"> A CONTRATADA deverá cumprir e responder às determinações da Lei Federal n° 6.514 de 22 de dezembro de 1997 e da Portaria n° 3.214 de </w:t>
      </w:r>
      <w:proofErr w:type="gramStart"/>
      <w:r w:rsidRPr="00BB612E">
        <w:rPr>
          <w:rFonts w:cs="Arial"/>
          <w:color w:val="000000"/>
          <w:szCs w:val="22"/>
        </w:rPr>
        <w:t>8</w:t>
      </w:r>
      <w:proofErr w:type="gramEnd"/>
      <w:r w:rsidRPr="00BB612E">
        <w:rPr>
          <w:rFonts w:cs="Arial"/>
          <w:color w:val="000000"/>
          <w:szCs w:val="22"/>
        </w:rPr>
        <w:t xml:space="preserve"> de junho de 1978 do Ministério do Trabalho, que dispõe sobre a Segurança e Medicina do Trabalho, relativas à segurança ocupacional: sinalização, transporte de funcionários, equipamentos de proteção individual e vestimentas</w:t>
      </w:r>
      <w:r>
        <w:rPr>
          <w:rFonts w:cs="Arial"/>
          <w:color w:val="000000"/>
          <w:szCs w:val="22"/>
        </w:rPr>
        <w:t>.</w:t>
      </w:r>
    </w:p>
    <w:p w:rsidR="00473996" w:rsidRDefault="00473996" w:rsidP="00473996">
      <w:pPr>
        <w:snapToGrid w:val="0"/>
        <w:ind w:left="2836" w:hanging="2836"/>
        <w:jc w:val="both"/>
        <w:rPr>
          <w:rFonts w:cs="Arial"/>
          <w:color w:val="000000"/>
          <w:szCs w:val="22"/>
        </w:rPr>
      </w:pPr>
    </w:p>
    <w:p w:rsidR="00473996" w:rsidRPr="00BB612E" w:rsidRDefault="00473996" w:rsidP="00473996">
      <w:pPr>
        <w:snapToGrid w:val="0"/>
        <w:ind w:left="2836" w:hanging="1"/>
        <w:jc w:val="both"/>
        <w:rPr>
          <w:rFonts w:cs="Arial"/>
          <w:color w:val="000000"/>
          <w:szCs w:val="22"/>
        </w:rPr>
      </w:pPr>
      <w:r w:rsidRPr="00CE1542">
        <w:rPr>
          <w:rFonts w:cs="Arial"/>
          <w:b/>
          <w:bCs/>
          <w:color w:val="000000"/>
          <w:szCs w:val="22"/>
        </w:rPr>
        <w:t xml:space="preserve">08.5 - </w:t>
      </w:r>
      <w:r w:rsidRPr="00CE1542">
        <w:rPr>
          <w:rFonts w:cs="Arial"/>
          <w:bCs/>
          <w:color w:val="000000"/>
          <w:szCs w:val="22"/>
        </w:rPr>
        <w:t xml:space="preserve">A CONTRATADA deverá </w:t>
      </w:r>
      <w:r>
        <w:rPr>
          <w:rFonts w:cs="Arial"/>
          <w:bCs/>
          <w:color w:val="000000"/>
          <w:szCs w:val="22"/>
        </w:rPr>
        <w:t xml:space="preserve">observar e </w:t>
      </w:r>
      <w:r w:rsidRPr="00CE1542">
        <w:rPr>
          <w:rFonts w:cs="Arial"/>
          <w:bCs/>
          <w:color w:val="000000"/>
          <w:szCs w:val="22"/>
        </w:rPr>
        <w:t xml:space="preserve">atender todas as </w:t>
      </w:r>
      <w:r>
        <w:rPr>
          <w:rFonts w:cs="Arial"/>
          <w:bCs/>
          <w:color w:val="000000"/>
          <w:szCs w:val="22"/>
        </w:rPr>
        <w:t>recomendações</w:t>
      </w:r>
      <w:r w:rsidRPr="00CE1542">
        <w:rPr>
          <w:rFonts w:cs="Arial"/>
          <w:bCs/>
          <w:color w:val="000000"/>
          <w:szCs w:val="22"/>
        </w:rPr>
        <w:t xml:space="preserve"> previstas n</w:t>
      </w:r>
      <w:r>
        <w:rPr>
          <w:rFonts w:cs="Arial"/>
          <w:bCs/>
          <w:color w:val="000000"/>
          <w:szCs w:val="22"/>
        </w:rPr>
        <w:t xml:space="preserve">o documento de </w:t>
      </w:r>
      <w:r w:rsidRPr="00777746">
        <w:rPr>
          <w:rFonts w:cs="Arial"/>
          <w:b/>
          <w:bCs/>
          <w:szCs w:val="22"/>
        </w:rPr>
        <w:t>Licença Ambiental Simplificada nº 005/2013 da SMMARH/GO (fls.32)</w:t>
      </w:r>
      <w:r w:rsidRPr="00777746">
        <w:rPr>
          <w:rFonts w:cs="Arial"/>
          <w:bCs/>
          <w:szCs w:val="22"/>
        </w:rPr>
        <w:t>,</w:t>
      </w:r>
      <w:r w:rsidRPr="00CE1542">
        <w:rPr>
          <w:rFonts w:cs="Arial"/>
          <w:bCs/>
          <w:color w:val="000000"/>
          <w:szCs w:val="22"/>
        </w:rPr>
        <w:t xml:space="preserve"> respondendo por</w:t>
      </w:r>
      <w:r>
        <w:rPr>
          <w:rFonts w:cs="Arial"/>
          <w:bCs/>
          <w:color w:val="000000"/>
          <w:szCs w:val="22"/>
        </w:rPr>
        <w:t xml:space="preserve"> todos e quaisquer</w:t>
      </w:r>
      <w:r w:rsidRPr="00CE1542">
        <w:rPr>
          <w:rFonts w:cs="Arial"/>
          <w:bCs/>
          <w:color w:val="000000"/>
          <w:szCs w:val="22"/>
        </w:rPr>
        <w:t xml:space="preserve"> prejuízos </w:t>
      </w:r>
      <w:r>
        <w:rPr>
          <w:rFonts w:cs="Arial"/>
          <w:bCs/>
          <w:color w:val="000000"/>
          <w:szCs w:val="22"/>
        </w:rPr>
        <w:t>causados</w:t>
      </w:r>
      <w:r w:rsidRPr="00CE1542">
        <w:rPr>
          <w:rFonts w:cs="Arial"/>
          <w:bCs/>
          <w:color w:val="000000"/>
          <w:szCs w:val="22"/>
        </w:rPr>
        <w:t xml:space="preserve"> ao meio ambiente.</w:t>
      </w:r>
      <w:r w:rsidRPr="0042689A">
        <w:rPr>
          <w:rFonts w:cs="Arial"/>
          <w:bCs/>
          <w:color w:val="000000"/>
          <w:szCs w:val="22"/>
        </w:rPr>
        <w:t xml:space="preserve"> </w:t>
      </w:r>
    </w:p>
    <w:p w:rsidR="00473996" w:rsidRPr="00BB612E" w:rsidRDefault="00473996" w:rsidP="00473996">
      <w:pPr>
        <w:snapToGrid w:val="0"/>
        <w:ind w:left="2836" w:hanging="2836"/>
        <w:jc w:val="both"/>
        <w:rPr>
          <w:rFonts w:cs="Arial"/>
          <w:szCs w:val="22"/>
        </w:rPr>
      </w:pPr>
    </w:p>
    <w:p w:rsidR="00473996" w:rsidRPr="00BB612E" w:rsidRDefault="00473996" w:rsidP="00473996">
      <w:pPr>
        <w:snapToGrid w:val="0"/>
        <w:ind w:left="2836" w:hanging="2836"/>
        <w:jc w:val="both"/>
        <w:rPr>
          <w:rFonts w:cs="Arial"/>
          <w:color w:val="000000"/>
          <w:szCs w:val="22"/>
        </w:rPr>
      </w:pPr>
      <w:r w:rsidRPr="00BB612E">
        <w:rPr>
          <w:rFonts w:cs="Arial"/>
          <w:b/>
          <w:bCs/>
          <w:color w:val="000000"/>
          <w:szCs w:val="22"/>
        </w:rPr>
        <w:tab/>
        <w:t xml:space="preserve">08.6 - </w:t>
      </w:r>
      <w:r w:rsidRPr="00BB612E">
        <w:rPr>
          <w:rFonts w:cs="Arial"/>
          <w:color w:val="000000"/>
          <w:szCs w:val="22"/>
        </w:rPr>
        <w:t xml:space="preserve">Os funcionários deverão trabalhar munidos dos equipamentos de proteção </w:t>
      </w:r>
      <w:proofErr w:type="gramStart"/>
      <w:r w:rsidRPr="00BB612E">
        <w:rPr>
          <w:rFonts w:cs="Arial"/>
          <w:color w:val="000000"/>
          <w:szCs w:val="22"/>
        </w:rPr>
        <w:t>individual necessários</w:t>
      </w:r>
      <w:proofErr w:type="gramEnd"/>
      <w:r w:rsidRPr="00BB612E">
        <w:rPr>
          <w:rFonts w:cs="Arial"/>
          <w:color w:val="000000"/>
          <w:szCs w:val="22"/>
        </w:rPr>
        <w:t xml:space="preserve"> e em acordo com as Normas de Segurança de Trabalho.</w:t>
      </w:r>
    </w:p>
    <w:p w:rsidR="00473996" w:rsidRPr="00BB612E" w:rsidRDefault="00473996" w:rsidP="00473996">
      <w:pPr>
        <w:ind w:left="2836" w:hanging="2836"/>
        <w:jc w:val="both"/>
        <w:rPr>
          <w:rFonts w:cs="Arial"/>
          <w:color w:val="000000"/>
          <w:szCs w:val="22"/>
        </w:rPr>
      </w:pPr>
    </w:p>
    <w:p w:rsidR="00473996" w:rsidRPr="00BB612E" w:rsidRDefault="00473996" w:rsidP="00473996">
      <w:pPr>
        <w:ind w:left="2836" w:hanging="2836"/>
        <w:jc w:val="both"/>
        <w:rPr>
          <w:rFonts w:cs="Arial"/>
          <w:b/>
          <w:color w:val="000000"/>
          <w:szCs w:val="22"/>
          <w:u w:val="single"/>
        </w:rPr>
      </w:pPr>
      <w:r w:rsidRPr="00BB612E">
        <w:rPr>
          <w:rFonts w:cs="Arial"/>
          <w:b/>
          <w:color w:val="000000"/>
          <w:szCs w:val="22"/>
          <w:u w:val="single"/>
        </w:rPr>
        <w:t>09. CLAÚSULA NONA</w:t>
      </w:r>
      <w:r w:rsidRPr="00BB612E">
        <w:rPr>
          <w:rFonts w:cs="Arial"/>
          <w:b/>
          <w:color w:val="000000"/>
          <w:szCs w:val="22"/>
        </w:rPr>
        <w:tab/>
      </w:r>
      <w:r w:rsidRPr="00BB612E">
        <w:rPr>
          <w:rFonts w:cs="Arial"/>
          <w:b/>
          <w:color w:val="000000"/>
          <w:szCs w:val="22"/>
          <w:u w:val="single"/>
        </w:rPr>
        <w:t>FISCALIZAÇÃO</w:t>
      </w:r>
    </w:p>
    <w:p w:rsidR="00473996" w:rsidRPr="00BB612E" w:rsidRDefault="00473996" w:rsidP="00473996">
      <w:pPr>
        <w:ind w:left="2836" w:hanging="2836"/>
        <w:jc w:val="both"/>
        <w:rPr>
          <w:rFonts w:cs="Arial"/>
          <w:b/>
          <w:color w:val="000000"/>
          <w:szCs w:val="22"/>
        </w:rPr>
      </w:pPr>
    </w:p>
    <w:p w:rsidR="00473996" w:rsidRPr="00BB612E" w:rsidRDefault="00473996" w:rsidP="00473996">
      <w:pPr>
        <w:ind w:left="2836" w:hanging="2836"/>
        <w:jc w:val="both"/>
        <w:rPr>
          <w:rFonts w:cs="Arial"/>
          <w:color w:val="000000"/>
          <w:szCs w:val="22"/>
        </w:rPr>
      </w:pPr>
      <w:r w:rsidRPr="00BB612E">
        <w:rPr>
          <w:rFonts w:cs="Arial"/>
          <w:b/>
          <w:bCs/>
          <w:color w:val="000000"/>
          <w:szCs w:val="22"/>
        </w:rPr>
        <w:tab/>
        <w:t xml:space="preserve">09.1- </w:t>
      </w:r>
      <w:r w:rsidRPr="00BB612E">
        <w:rPr>
          <w:rFonts w:cs="Arial"/>
          <w:color w:val="000000"/>
          <w:szCs w:val="22"/>
        </w:rPr>
        <w:t>Caberá à CONTRATANTE, através da</w:t>
      </w:r>
      <w:r>
        <w:rPr>
          <w:rFonts w:cs="Arial"/>
          <w:color w:val="000000"/>
          <w:szCs w:val="22"/>
        </w:rPr>
        <w:t xml:space="preserve"> Gerência de Obras</w:t>
      </w:r>
      <w:r w:rsidRPr="00BB612E">
        <w:rPr>
          <w:rFonts w:cs="Arial"/>
          <w:color w:val="000000"/>
          <w:szCs w:val="22"/>
        </w:rPr>
        <w:t>, a coordenação, supervisão e fiscalização dos trabalhos e, ainda, fornecer, à CONTRATADA, os dados e elementos técnicos necessários à realização dos serviços.</w:t>
      </w:r>
    </w:p>
    <w:p w:rsidR="00473996" w:rsidRPr="00BB612E" w:rsidRDefault="00473996" w:rsidP="00473996">
      <w:pPr>
        <w:ind w:left="2836" w:hanging="2836"/>
        <w:jc w:val="both"/>
        <w:rPr>
          <w:rFonts w:cs="Arial"/>
          <w:color w:val="000000"/>
          <w:szCs w:val="22"/>
        </w:rPr>
      </w:pPr>
    </w:p>
    <w:p w:rsidR="00473996" w:rsidRDefault="00473996" w:rsidP="00473996">
      <w:pPr>
        <w:ind w:left="2836" w:hanging="2836"/>
        <w:jc w:val="both"/>
        <w:rPr>
          <w:rFonts w:cs="Arial"/>
          <w:color w:val="000000"/>
          <w:szCs w:val="22"/>
        </w:rPr>
      </w:pPr>
      <w:r w:rsidRPr="00BB612E">
        <w:rPr>
          <w:rFonts w:cs="Arial"/>
          <w:b/>
          <w:bCs/>
          <w:color w:val="000000"/>
          <w:szCs w:val="22"/>
        </w:rPr>
        <w:tab/>
        <w:t>09.1.1 -</w:t>
      </w:r>
      <w:r w:rsidRPr="00BB612E">
        <w:rPr>
          <w:rFonts w:cs="Arial"/>
          <w:color w:val="000000"/>
          <w:szCs w:val="22"/>
        </w:rPr>
        <w:t xml:space="preserve"> A fiscalização </w:t>
      </w:r>
      <w:r>
        <w:rPr>
          <w:rFonts w:cs="Arial"/>
          <w:color w:val="000000"/>
          <w:szCs w:val="22"/>
        </w:rPr>
        <w:t>da obra</w:t>
      </w:r>
      <w:r w:rsidRPr="00BB612E">
        <w:rPr>
          <w:rFonts w:cs="Arial"/>
          <w:color w:val="000000"/>
          <w:szCs w:val="22"/>
        </w:rPr>
        <w:t xml:space="preserve"> será feita pelo Engenheiro designado através da portaria</w:t>
      </w:r>
      <w:r>
        <w:rPr>
          <w:rFonts w:cs="Arial"/>
          <w:color w:val="000000"/>
          <w:szCs w:val="22"/>
        </w:rPr>
        <w:t xml:space="preserve"> nº </w:t>
      </w:r>
      <w:r w:rsidRPr="002F5C79">
        <w:rPr>
          <w:rFonts w:cs="Arial"/>
          <w:color w:val="FF0000"/>
          <w:szCs w:val="22"/>
        </w:rPr>
        <w:t>____</w:t>
      </w:r>
      <w:r>
        <w:rPr>
          <w:rFonts w:cs="Arial"/>
          <w:color w:val="FF0000"/>
          <w:szCs w:val="22"/>
        </w:rPr>
        <w:t>/____</w:t>
      </w:r>
      <w:r w:rsidRPr="00BB612E">
        <w:rPr>
          <w:rFonts w:cs="Arial"/>
          <w:color w:val="000000"/>
          <w:szCs w:val="22"/>
        </w:rPr>
        <w:t xml:space="preserve"> </w:t>
      </w:r>
      <w:r>
        <w:rPr>
          <w:rFonts w:cs="Arial"/>
          <w:color w:val="000000"/>
          <w:szCs w:val="22"/>
        </w:rPr>
        <w:t>juntada às</w:t>
      </w:r>
      <w:r w:rsidRPr="00BB612E">
        <w:rPr>
          <w:rFonts w:cs="Arial"/>
          <w:color w:val="000000"/>
          <w:szCs w:val="22"/>
        </w:rPr>
        <w:t xml:space="preserve"> fl</w:t>
      </w:r>
      <w:r>
        <w:rPr>
          <w:rFonts w:cs="Arial"/>
          <w:color w:val="000000"/>
          <w:szCs w:val="22"/>
        </w:rPr>
        <w:t>s</w:t>
      </w:r>
      <w:r w:rsidRPr="007D7293">
        <w:rPr>
          <w:rFonts w:cs="Arial"/>
          <w:color w:val="FF0000"/>
          <w:szCs w:val="22"/>
        </w:rPr>
        <w:t>._____</w:t>
      </w:r>
      <w:r>
        <w:rPr>
          <w:rFonts w:cs="Arial"/>
          <w:color w:val="FF0000"/>
          <w:szCs w:val="22"/>
        </w:rPr>
        <w:t xml:space="preserve"> </w:t>
      </w:r>
      <w:r w:rsidRPr="002F5C79">
        <w:rPr>
          <w:rFonts w:cs="Arial"/>
          <w:szCs w:val="22"/>
        </w:rPr>
        <w:t>dos</w:t>
      </w:r>
      <w:r>
        <w:rPr>
          <w:rFonts w:cs="Arial"/>
          <w:color w:val="FF0000"/>
          <w:szCs w:val="22"/>
        </w:rPr>
        <w:t xml:space="preserve"> </w:t>
      </w:r>
      <w:r w:rsidRPr="002F5C79">
        <w:rPr>
          <w:rFonts w:cs="Arial"/>
          <w:szCs w:val="22"/>
        </w:rPr>
        <w:t>autos</w:t>
      </w:r>
      <w:r w:rsidRPr="00BB612E">
        <w:rPr>
          <w:rFonts w:cs="Arial"/>
          <w:color w:val="000000"/>
          <w:szCs w:val="22"/>
        </w:rPr>
        <w:t>.</w:t>
      </w:r>
    </w:p>
    <w:p w:rsidR="00473996" w:rsidRDefault="00473996" w:rsidP="00473996">
      <w:pPr>
        <w:ind w:left="2836" w:hanging="2836"/>
        <w:jc w:val="both"/>
        <w:rPr>
          <w:rFonts w:cs="Arial"/>
          <w:color w:val="000000"/>
          <w:szCs w:val="22"/>
        </w:rPr>
      </w:pPr>
    </w:p>
    <w:p w:rsidR="00473996" w:rsidRDefault="00473996" w:rsidP="00473996">
      <w:pPr>
        <w:ind w:left="2836" w:hanging="1"/>
        <w:jc w:val="both"/>
        <w:rPr>
          <w:rFonts w:cs="Arial"/>
          <w:color w:val="000000"/>
          <w:szCs w:val="22"/>
        </w:rPr>
      </w:pPr>
      <w:r w:rsidRPr="002F5C79">
        <w:rPr>
          <w:rFonts w:cs="Arial"/>
          <w:b/>
          <w:color w:val="000000"/>
          <w:szCs w:val="22"/>
        </w:rPr>
        <w:t>09.1.2 -</w:t>
      </w:r>
      <w:r>
        <w:rPr>
          <w:rFonts w:cs="Arial"/>
          <w:color w:val="000000"/>
          <w:szCs w:val="22"/>
        </w:rPr>
        <w:t xml:space="preserve"> </w:t>
      </w:r>
      <w:r w:rsidRPr="00BB612E">
        <w:rPr>
          <w:rFonts w:cs="Arial"/>
          <w:color w:val="000000"/>
          <w:szCs w:val="22"/>
        </w:rPr>
        <w:t xml:space="preserve">A </w:t>
      </w:r>
      <w:r>
        <w:rPr>
          <w:rFonts w:cs="Arial"/>
          <w:color w:val="000000"/>
          <w:szCs w:val="22"/>
        </w:rPr>
        <w:t>gestão do contrato</w:t>
      </w:r>
      <w:r w:rsidRPr="00BB612E">
        <w:rPr>
          <w:rFonts w:cs="Arial"/>
          <w:color w:val="000000"/>
          <w:szCs w:val="22"/>
        </w:rPr>
        <w:t xml:space="preserve"> será feita pelo </w:t>
      </w:r>
      <w:r>
        <w:rPr>
          <w:rFonts w:cs="Arial"/>
          <w:color w:val="000000"/>
          <w:szCs w:val="22"/>
        </w:rPr>
        <w:t>servidor</w:t>
      </w:r>
      <w:r w:rsidRPr="00BB612E">
        <w:rPr>
          <w:rFonts w:cs="Arial"/>
          <w:color w:val="000000"/>
          <w:szCs w:val="22"/>
        </w:rPr>
        <w:t xml:space="preserve"> designado através da portaria </w:t>
      </w:r>
      <w:r>
        <w:rPr>
          <w:rFonts w:cs="Arial"/>
          <w:color w:val="000000"/>
          <w:szCs w:val="22"/>
        </w:rPr>
        <w:t xml:space="preserve">nº </w:t>
      </w:r>
      <w:r w:rsidRPr="002F5C79">
        <w:rPr>
          <w:rFonts w:cs="Arial"/>
          <w:color w:val="FF0000"/>
          <w:szCs w:val="22"/>
        </w:rPr>
        <w:t>____</w:t>
      </w:r>
      <w:r>
        <w:rPr>
          <w:rFonts w:cs="Arial"/>
          <w:color w:val="FF0000"/>
          <w:szCs w:val="22"/>
        </w:rPr>
        <w:t>/____</w:t>
      </w:r>
      <w:r>
        <w:rPr>
          <w:rFonts w:cs="Arial"/>
          <w:color w:val="000000"/>
          <w:szCs w:val="22"/>
        </w:rPr>
        <w:t xml:space="preserve"> juntada às</w:t>
      </w:r>
      <w:r w:rsidRPr="00BB612E">
        <w:rPr>
          <w:rFonts w:cs="Arial"/>
          <w:color w:val="000000"/>
          <w:szCs w:val="22"/>
        </w:rPr>
        <w:t xml:space="preserve"> fl</w:t>
      </w:r>
      <w:r>
        <w:rPr>
          <w:rFonts w:cs="Arial"/>
          <w:color w:val="000000"/>
          <w:szCs w:val="22"/>
        </w:rPr>
        <w:t>s</w:t>
      </w:r>
      <w:r w:rsidRPr="007D7293">
        <w:rPr>
          <w:rFonts w:cs="Arial"/>
          <w:color w:val="FF0000"/>
          <w:szCs w:val="22"/>
        </w:rPr>
        <w:t>._____</w:t>
      </w:r>
      <w:r w:rsidRPr="00BB612E">
        <w:rPr>
          <w:rFonts w:cs="Arial"/>
          <w:color w:val="000000"/>
          <w:szCs w:val="22"/>
        </w:rPr>
        <w:t xml:space="preserve"> </w:t>
      </w:r>
      <w:r>
        <w:rPr>
          <w:rFonts w:cs="Arial"/>
          <w:color w:val="000000"/>
          <w:szCs w:val="22"/>
        </w:rPr>
        <w:t>dos autos</w:t>
      </w:r>
      <w:r w:rsidRPr="00BB612E">
        <w:rPr>
          <w:rFonts w:cs="Arial"/>
          <w:color w:val="000000"/>
          <w:szCs w:val="22"/>
        </w:rPr>
        <w:t>.</w:t>
      </w:r>
    </w:p>
    <w:p w:rsidR="00473996" w:rsidRPr="00BB612E" w:rsidRDefault="00473996" w:rsidP="00473996">
      <w:pPr>
        <w:ind w:left="2836" w:hanging="2836"/>
        <w:jc w:val="both"/>
        <w:rPr>
          <w:rFonts w:cs="Arial"/>
          <w:b/>
          <w:bCs/>
          <w:color w:val="000000"/>
          <w:szCs w:val="22"/>
        </w:rPr>
      </w:pPr>
    </w:p>
    <w:p w:rsidR="00473996" w:rsidRPr="00BB612E" w:rsidRDefault="00473996" w:rsidP="00473996">
      <w:pPr>
        <w:ind w:left="2836" w:hanging="2836"/>
        <w:jc w:val="both"/>
        <w:rPr>
          <w:rFonts w:cs="Arial"/>
          <w:color w:val="000000"/>
          <w:szCs w:val="22"/>
        </w:rPr>
      </w:pPr>
      <w:r w:rsidRPr="00BB612E">
        <w:rPr>
          <w:rFonts w:cs="Arial"/>
          <w:b/>
          <w:bCs/>
          <w:color w:val="000000"/>
          <w:szCs w:val="22"/>
        </w:rPr>
        <w:tab/>
        <w:t>09.2</w:t>
      </w:r>
      <w:r>
        <w:rPr>
          <w:rFonts w:cs="Arial"/>
          <w:b/>
          <w:bCs/>
          <w:color w:val="000000"/>
          <w:szCs w:val="22"/>
        </w:rPr>
        <w:t xml:space="preserve"> </w:t>
      </w:r>
      <w:r w:rsidRPr="00BB612E">
        <w:rPr>
          <w:rFonts w:cs="Arial"/>
          <w:b/>
          <w:bCs/>
          <w:color w:val="000000"/>
          <w:szCs w:val="22"/>
        </w:rPr>
        <w:t>-</w:t>
      </w:r>
      <w:r w:rsidRPr="00BB612E">
        <w:rPr>
          <w:rFonts w:cs="Arial"/>
          <w:color w:val="000000"/>
          <w:szCs w:val="22"/>
        </w:rPr>
        <w:t xml:space="preserve"> Caberá à CONTRATADA o fornecimento e manutenção de um DIÁRIO DE OBRA permanentemente disponível para </w:t>
      </w:r>
      <w:r w:rsidRPr="00BB612E">
        <w:rPr>
          <w:rFonts w:cs="Arial"/>
          <w:color w:val="000000"/>
          <w:szCs w:val="22"/>
        </w:rPr>
        <w:lastRenderedPageBreak/>
        <w:t>lançamentos no local da obra, sendo que, a sua manutenção, aquisição e guarda é de inteira responsabilidade da CONTRATADA, a qual deverá entregar, sempre que solicitado, cópia do Diário de Obra ao Engenheiro Fiscal da CONTRATANTE, responsável pela Fiscalização.</w:t>
      </w:r>
    </w:p>
    <w:p w:rsidR="00473996" w:rsidRPr="00BB612E" w:rsidRDefault="00473996" w:rsidP="00473996">
      <w:pPr>
        <w:ind w:left="2836" w:hanging="2836"/>
        <w:jc w:val="both"/>
        <w:rPr>
          <w:rFonts w:cs="Arial"/>
          <w:b/>
          <w:bCs/>
          <w:color w:val="000000"/>
          <w:szCs w:val="22"/>
        </w:rPr>
      </w:pPr>
    </w:p>
    <w:p w:rsidR="00473996" w:rsidRPr="00BB612E" w:rsidRDefault="00473996" w:rsidP="00473996">
      <w:pPr>
        <w:ind w:left="2836" w:hanging="2836"/>
        <w:jc w:val="both"/>
        <w:rPr>
          <w:rFonts w:cs="Arial"/>
          <w:color w:val="000000"/>
          <w:szCs w:val="22"/>
        </w:rPr>
      </w:pPr>
      <w:r w:rsidRPr="00BB612E">
        <w:rPr>
          <w:rFonts w:cs="Arial"/>
          <w:b/>
          <w:bCs/>
          <w:color w:val="000000"/>
          <w:szCs w:val="22"/>
        </w:rPr>
        <w:tab/>
        <w:t>09.3</w:t>
      </w:r>
      <w:r>
        <w:rPr>
          <w:rFonts w:cs="Arial"/>
          <w:b/>
          <w:bCs/>
          <w:color w:val="000000"/>
          <w:szCs w:val="22"/>
        </w:rPr>
        <w:t xml:space="preserve"> </w:t>
      </w:r>
      <w:r w:rsidRPr="00BB612E">
        <w:rPr>
          <w:rFonts w:cs="Arial"/>
          <w:b/>
          <w:bCs/>
          <w:color w:val="000000"/>
          <w:szCs w:val="22"/>
        </w:rPr>
        <w:t>-</w:t>
      </w:r>
      <w:r w:rsidRPr="00BB612E">
        <w:rPr>
          <w:rFonts w:cs="Arial"/>
          <w:color w:val="000000"/>
          <w:szCs w:val="22"/>
        </w:rPr>
        <w:t xml:space="preserve"> As observações, dúvidas e questionamentos técnicos que porventura surgirem sobre a realização dos trabalhos da CONTRATADA, </w:t>
      </w:r>
      <w:proofErr w:type="gramStart"/>
      <w:r w:rsidRPr="00BB612E">
        <w:rPr>
          <w:rFonts w:cs="Arial"/>
          <w:color w:val="000000"/>
          <w:szCs w:val="22"/>
        </w:rPr>
        <w:t>deverão</w:t>
      </w:r>
      <w:proofErr w:type="gramEnd"/>
      <w:r w:rsidRPr="00BB612E">
        <w:rPr>
          <w:rFonts w:cs="Arial"/>
          <w:color w:val="000000"/>
          <w:szCs w:val="22"/>
        </w:rPr>
        <w:t xml:space="preserve"> ser anotados e assinados pela Fiscalização no Diário de Obra, e, aquela se obriga a dar ciência dessas anotações no próprio Livro, através de assinatura de seu Engenheiro RT.</w:t>
      </w:r>
    </w:p>
    <w:p w:rsidR="00473996" w:rsidRPr="00BB612E" w:rsidRDefault="00473996" w:rsidP="00473996">
      <w:pPr>
        <w:ind w:left="2836" w:hanging="2836"/>
        <w:jc w:val="both"/>
        <w:rPr>
          <w:rFonts w:cs="Arial"/>
          <w:color w:val="000000"/>
          <w:szCs w:val="22"/>
        </w:rPr>
      </w:pPr>
    </w:p>
    <w:p w:rsidR="00473996" w:rsidRPr="00BB612E" w:rsidRDefault="00473996" w:rsidP="00473996">
      <w:pPr>
        <w:ind w:left="2836" w:hanging="2836"/>
        <w:jc w:val="both"/>
        <w:rPr>
          <w:rFonts w:cs="Arial"/>
          <w:color w:val="000000"/>
          <w:szCs w:val="22"/>
        </w:rPr>
      </w:pPr>
      <w:r w:rsidRPr="00BB612E">
        <w:rPr>
          <w:rFonts w:cs="Arial"/>
          <w:color w:val="000000"/>
          <w:szCs w:val="22"/>
        </w:rPr>
        <w:tab/>
      </w:r>
      <w:r w:rsidRPr="00BB612E">
        <w:rPr>
          <w:rFonts w:cs="Arial"/>
          <w:b/>
          <w:bCs/>
          <w:color w:val="000000"/>
          <w:szCs w:val="22"/>
        </w:rPr>
        <w:t>09.4</w:t>
      </w:r>
      <w:r>
        <w:rPr>
          <w:rFonts w:cs="Arial"/>
          <w:b/>
          <w:bCs/>
          <w:color w:val="000000"/>
          <w:szCs w:val="22"/>
        </w:rPr>
        <w:t xml:space="preserve"> </w:t>
      </w:r>
      <w:r w:rsidRPr="00BB612E">
        <w:rPr>
          <w:rFonts w:cs="Arial"/>
          <w:b/>
          <w:bCs/>
          <w:color w:val="000000"/>
          <w:szCs w:val="22"/>
        </w:rPr>
        <w:t xml:space="preserve">- </w:t>
      </w:r>
      <w:r w:rsidRPr="00BB612E">
        <w:rPr>
          <w:rFonts w:cs="Arial"/>
          <w:color w:val="000000"/>
          <w:szCs w:val="22"/>
        </w:rPr>
        <w:t>Além das anotações obrigatórias sobre os serviços em andamento e os programados, a CONTRATADA deverá recorrer ao Diário de Obra, sempre que surgirem quaisquer improvisações, alterações técnicas ou serviços imprevistos decorrentes de acidentes, ou condições especiais.</w:t>
      </w:r>
    </w:p>
    <w:p w:rsidR="00473996" w:rsidRPr="00BB612E" w:rsidRDefault="00473996" w:rsidP="00473996">
      <w:pPr>
        <w:ind w:left="2836" w:hanging="2836"/>
        <w:jc w:val="both"/>
        <w:rPr>
          <w:rFonts w:cs="Arial"/>
          <w:b/>
          <w:bCs/>
          <w:szCs w:val="22"/>
        </w:rPr>
      </w:pPr>
    </w:p>
    <w:p w:rsidR="00473996" w:rsidRPr="00BB612E" w:rsidRDefault="00473996" w:rsidP="00473996">
      <w:pPr>
        <w:ind w:left="2836" w:hanging="2836"/>
        <w:jc w:val="both"/>
        <w:rPr>
          <w:rFonts w:cs="Arial"/>
          <w:color w:val="000000"/>
          <w:szCs w:val="22"/>
        </w:rPr>
      </w:pPr>
      <w:r w:rsidRPr="00BB612E">
        <w:rPr>
          <w:rFonts w:cs="Arial"/>
          <w:b/>
          <w:bCs/>
          <w:szCs w:val="22"/>
        </w:rPr>
        <w:tab/>
      </w:r>
      <w:r w:rsidRPr="00BB612E">
        <w:rPr>
          <w:rFonts w:cs="Arial"/>
          <w:b/>
          <w:bCs/>
          <w:color w:val="000000"/>
          <w:szCs w:val="22"/>
        </w:rPr>
        <w:t xml:space="preserve">09.4.1 - </w:t>
      </w:r>
      <w:r w:rsidRPr="00BB612E">
        <w:rPr>
          <w:rFonts w:cs="Arial"/>
          <w:color w:val="000000"/>
          <w:szCs w:val="22"/>
        </w:rPr>
        <w:t>Neste caso, também é imprescindível a assinatura de ambas as partes no livro, como formalidade de sua concordância ou discordância técnica com o fato relatado.</w:t>
      </w:r>
    </w:p>
    <w:p w:rsidR="00473996" w:rsidRDefault="00473996" w:rsidP="00473996">
      <w:pPr>
        <w:ind w:left="2836" w:hanging="2836"/>
        <w:jc w:val="both"/>
        <w:rPr>
          <w:rFonts w:cs="Arial"/>
          <w:b/>
          <w:bCs/>
          <w:color w:val="000000"/>
          <w:szCs w:val="22"/>
        </w:rPr>
      </w:pPr>
    </w:p>
    <w:p w:rsidR="00473996" w:rsidRDefault="00473996" w:rsidP="00473996">
      <w:pPr>
        <w:ind w:left="2836" w:hanging="2836"/>
        <w:jc w:val="both"/>
        <w:rPr>
          <w:rFonts w:cs="Arial"/>
          <w:b/>
          <w:bCs/>
          <w:color w:val="000000"/>
          <w:szCs w:val="22"/>
        </w:rPr>
      </w:pPr>
    </w:p>
    <w:p w:rsidR="00473996" w:rsidRPr="00BB612E" w:rsidRDefault="00473996" w:rsidP="00473996">
      <w:pPr>
        <w:ind w:left="2836" w:hanging="2836"/>
        <w:jc w:val="both"/>
        <w:rPr>
          <w:rFonts w:cs="Arial"/>
          <w:b/>
          <w:bCs/>
          <w:color w:val="000000"/>
          <w:szCs w:val="22"/>
        </w:rPr>
      </w:pPr>
    </w:p>
    <w:p w:rsidR="00473996" w:rsidRPr="00BB612E" w:rsidRDefault="00473996" w:rsidP="00473996">
      <w:pPr>
        <w:ind w:left="2836" w:hanging="2836"/>
        <w:jc w:val="both"/>
        <w:rPr>
          <w:rFonts w:cs="Arial"/>
          <w:b/>
          <w:color w:val="000000"/>
          <w:szCs w:val="22"/>
          <w:u w:val="single"/>
        </w:rPr>
      </w:pPr>
      <w:r w:rsidRPr="00BB612E">
        <w:rPr>
          <w:rFonts w:cs="Arial"/>
          <w:b/>
          <w:color w:val="000000"/>
          <w:szCs w:val="22"/>
          <w:u w:val="single"/>
        </w:rPr>
        <w:t>10. CLÁUSULA DÉCIMA</w:t>
      </w:r>
      <w:r w:rsidRPr="00BB612E">
        <w:rPr>
          <w:rFonts w:cs="Arial"/>
          <w:b/>
          <w:color w:val="000000"/>
          <w:szCs w:val="22"/>
        </w:rPr>
        <w:tab/>
      </w:r>
      <w:r w:rsidRPr="00BB612E">
        <w:rPr>
          <w:rFonts w:cs="Arial"/>
          <w:b/>
          <w:color w:val="000000"/>
          <w:szCs w:val="22"/>
          <w:u w:val="single"/>
        </w:rPr>
        <w:t>DO RECEBIMENTO DOS SERVIÇOS</w:t>
      </w:r>
    </w:p>
    <w:p w:rsidR="00473996" w:rsidRPr="00BB612E" w:rsidRDefault="00473996" w:rsidP="00473996">
      <w:pPr>
        <w:ind w:left="2836" w:hanging="2836"/>
        <w:jc w:val="both"/>
        <w:rPr>
          <w:rFonts w:cs="Arial"/>
          <w:color w:val="000000"/>
          <w:szCs w:val="22"/>
        </w:rPr>
      </w:pPr>
    </w:p>
    <w:p w:rsidR="00473996" w:rsidRPr="00D13F08" w:rsidRDefault="00473996" w:rsidP="00473996">
      <w:pPr>
        <w:ind w:left="2836" w:hanging="1"/>
        <w:jc w:val="both"/>
        <w:rPr>
          <w:rFonts w:cs="Arial"/>
          <w:color w:val="000000"/>
          <w:szCs w:val="22"/>
        </w:rPr>
      </w:pPr>
      <w:r w:rsidRPr="00BB612E">
        <w:rPr>
          <w:rFonts w:cs="Arial"/>
          <w:b/>
          <w:color w:val="000000"/>
          <w:szCs w:val="22"/>
        </w:rPr>
        <w:tab/>
      </w:r>
      <w:r w:rsidRPr="00BB612E">
        <w:rPr>
          <w:rFonts w:cs="Arial"/>
          <w:b/>
          <w:bCs/>
          <w:color w:val="000000"/>
          <w:szCs w:val="22"/>
        </w:rPr>
        <w:t xml:space="preserve">10.1 – </w:t>
      </w:r>
      <w:r w:rsidRPr="00D13F08">
        <w:rPr>
          <w:rFonts w:cs="Arial"/>
          <w:color w:val="000000"/>
          <w:szCs w:val="22"/>
        </w:rPr>
        <w:t>Executados completamente as obras e os serviços, o objeto do contrato será recebido:</w:t>
      </w:r>
    </w:p>
    <w:p w:rsidR="00473996" w:rsidRPr="00D13F08" w:rsidRDefault="00473996" w:rsidP="00473996">
      <w:pPr>
        <w:ind w:left="2836" w:hanging="1"/>
        <w:jc w:val="both"/>
        <w:rPr>
          <w:rFonts w:cs="Arial"/>
          <w:color w:val="000000"/>
          <w:szCs w:val="22"/>
        </w:rPr>
      </w:pPr>
    </w:p>
    <w:p w:rsidR="00473996" w:rsidRPr="00D13F08" w:rsidRDefault="00473996" w:rsidP="00473996">
      <w:pPr>
        <w:ind w:left="2836" w:hanging="1"/>
        <w:jc w:val="both"/>
        <w:rPr>
          <w:rFonts w:cs="Arial"/>
          <w:color w:val="000000"/>
          <w:szCs w:val="22"/>
        </w:rPr>
      </w:pPr>
      <w:r w:rsidRPr="00BB612E">
        <w:rPr>
          <w:rFonts w:cs="Arial"/>
          <w:b/>
          <w:bCs/>
          <w:color w:val="000000"/>
          <w:szCs w:val="22"/>
        </w:rPr>
        <w:t>10.1</w:t>
      </w:r>
      <w:r>
        <w:rPr>
          <w:rFonts w:cs="Arial"/>
          <w:b/>
          <w:bCs/>
          <w:color w:val="000000"/>
          <w:szCs w:val="22"/>
        </w:rPr>
        <w:t>.1</w:t>
      </w:r>
      <w:r w:rsidRPr="00BB612E">
        <w:rPr>
          <w:rFonts w:cs="Arial"/>
          <w:b/>
          <w:bCs/>
          <w:color w:val="000000"/>
          <w:szCs w:val="22"/>
        </w:rPr>
        <w:t xml:space="preserve"> </w:t>
      </w:r>
      <w:r>
        <w:rPr>
          <w:rFonts w:cs="Arial"/>
          <w:b/>
          <w:bCs/>
          <w:color w:val="000000"/>
          <w:szCs w:val="22"/>
        </w:rPr>
        <w:t>-</w:t>
      </w:r>
      <w:r w:rsidRPr="00D13F08">
        <w:rPr>
          <w:rFonts w:cs="Arial"/>
          <w:color w:val="000000"/>
          <w:szCs w:val="22"/>
        </w:rPr>
        <w:t xml:space="preserve"> </w:t>
      </w:r>
      <w:r w:rsidRPr="003C3ABC">
        <w:rPr>
          <w:rFonts w:cs="Arial"/>
          <w:b/>
          <w:color w:val="000000"/>
          <w:szCs w:val="22"/>
        </w:rPr>
        <w:t>provisoriamente</w:t>
      </w:r>
      <w:r w:rsidRPr="00D13F08">
        <w:rPr>
          <w:rFonts w:cs="Arial"/>
          <w:color w:val="000000"/>
          <w:szCs w:val="22"/>
        </w:rPr>
        <w:t>, pelo representante da AGDR responsável pelo acompanhamento e fiscalização,</w:t>
      </w:r>
      <w:r>
        <w:rPr>
          <w:rFonts w:cs="Arial"/>
          <w:color w:val="000000"/>
          <w:szCs w:val="22"/>
        </w:rPr>
        <w:t xml:space="preserve"> até</w:t>
      </w:r>
      <w:r w:rsidRPr="00D13F08">
        <w:rPr>
          <w:rFonts w:cs="Arial"/>
          <w:color w:val="000000"/>
          <w:szCs w:val="22"/>
        </w:rPr>
        <w:t xml:space="preserve"> </w:t>
      </w:r>
      <w:r w:rsidRPr="003C3ABC">
        <w:rPr>
          <w:rFonts w:cs="Arial"/>
          <w:b/>
          <w:color w:val="000000"/>
          <w:szCs w:val="22"/>
        </w:rPr>
        <w:t>15(quinze) dias</w:t>
      </w:r>
      <w:r w:rsidRPr="00D13F08">
        <w:rPr>
          <w:rFonts w:cs="Arial"/>
          <w:color w:val="000000"/>
          <w:szCs w:val="22"/>
        </w:rPr>
        <w:t>, contados do protocolo da comunicação do contratado quanto à conclusão do objeto mediante termo circunstanciado assinado pelas partes;</w:t>
      </w:r>
    </w:p>
    <w:p w:rsidR="00473996" w:rsidRPr="00D13F08" w:rsidRDefault="00473996" w:rsidP="00473996">
      <w:pPr>
        <w:ind w:left="2836" w:hanging="1"/>
        <w:jc w:val="both"/>
        <w:rPr>
          <w:rFonts w:cs="Arial"/>
          <w:color w:val="000000"/>
          <w:szCs w:val="22"/>
        </w:rPr>
      </w:pPr>
    </w:p>
    <w:p w:rsidR="00473996" w:rsidRPr="00D13F08" w:rsidRDefault="00473996" w:rsidP="00473996">
      <w:pPr>
        <w:ind w:left="2836" w:hanging="1"/>
        <w:jc w:val="both"/>
        <w:rPr>
          <w:rFonts w:cs="Arial"/>
          <w:color w:val="000000"/>
          <w:szCs w:val="22"/>
        </w:rPr>
      </w:pPr>
      <w:r w:rsidRPr="00BB612E">
        <w:rPr>
          <w:rFonts w:cs="Arial"/>
          <w:b/>
          <w:bCs/>
          <w:color w:val="000000"/>
          <w:szCs w:val="22"/>
        </w:rPr>
        <w:t>10.1</w:t>
      </w:r>
      <w:r>
        <w:rPr>
          <w:rFonts w:cs="Arial"/>
          <w:b/>
          <w:bCs/>
          <w:color w:val="000000"/>
          <w:szCs w:val="22"/>
        </w:rPr>
        <w:t>.2</w:t>
      </w:r>
      <w:r w:rsidRPr="00BB612E">
        <w:rPr>
          <w:rFonts w:cs="Arial"/>
          <w:b/>
          <w:bCs/>
          <w:color w:val="000000"/>
          <w:szCs w:val="22"/>
        </w:rPr>
        <w:t xml:space="preserve"> </w:t>
      </w:r>
      <w:r>
        <w:rPr>
          <w:rFonts w:cs="Arial"/>
          <w:b/>
          <w:bCs/>
          <w:color w:val="000000"/>
          <w:szCs w:val="22"/>
        </w:rPr>
        <w:t>-</w:t>
      </w:r>
      <w:r w:rsidRPr="00D13F08">
        <w:rPr>
          <w:rFonts w:cs="Arial"/>
          <w:color w:val="000000"/>
          <w:szCs w:val="22"/>
        </w:rPr>
        <w:t xml:space="preserve"> </w:t>
      </w:r>
      <w:r w:rsidRPr="003C3ABC">
        <w:rPr>
          <w:rFonts w:cs="Arial"/>
          <w:b/>
          <w:color w:val="000000"/>
          <w:szCs w:val="22"/>
        </w:rPr>
        <w:t>definitivamente</w:t>
      </w:r>
      <w:r w:rsidRPr="00D13F08">
        <w:rPr>
          <w:rFonts w:cs="Arial"/>
          <w:color w:val="000000"/>
          <w:szCs w:val="22"/>
        </w:rPr>
        <w:t xml:space="preserve">, por servidor ou comissão designada pela AGDR, em </w:t>
      </w:r>
      <w:r w:rsidRPr="003C3ABC">
        <w:rPr>
          <w:rFonts w:cs="Arial"/>
          <w:b/>
          <w:color w:val="000000"/>
          <w:szCs w:val="22"/>
        </w:rPr>
        <w:t>até 90 (noventa) dias</w:t>
      </w:r>
      <w:r w:rsidRPr="00D13F08">
        <w:rPr>
          <w:rFonts w:cs="Arial"/>
          <w:color w:val="000000"/>
          <w:szCs w:val="22"/>
        </w:rPr>
        <w:t xml:space="preserve"> contados a partir da </w:t>
      </w:r>
      <w:proofErr w:type="spellStart"/>
      <w:r w:rsidRPr="00D13F08">
        <w:rPr>
          <w:rFonts w:cs="Arial"/>
          <w:color w:val="000000"/>
          <w:szCs w:val="22"/>
        </w:rPr>
        <w:t>firmatura</w:t>
      </w:r>
      <w:proofErr w:type="spellEnd"/>
      <w:r w:rsidRPr="00D13F08">
        <w:rPr>
          <w:rFonts w:cs="Arial"/>
          <w:color w:val="000000"/>
          <w:szCs w:val="22"/>
        </w:rPr>
        <w:t xml:space="preserve"> do termo de recebimento provisório, mediante termo circunstanciado assinado pelas partes.</w:t>
      </w:r>
    </w:p>
    <w:p w:rsidR="00473996" w:rsidRPr="00D13F08" w:rsidRDefault="00473996" w:rsidP="00473996">
      <w:pPr>
        <w:ind w:left="2836" w:hanging="1"/>
        <w:jc w:val="both"/>
        <w:rPr>
          <w:rFonts w:cs="Arial"/>
          <w:color w:val="000000"/>
          <w:szCs w:val="22"/>
        </w:rPr>
      </w:pPr>
    </w:p>
    <w:p w:rsidR="00473996" w:rsidRPr="00D13F08" w:rsidRDefault="00473996" w:rsidP="00473996">
      <w:pPr>
        <w:ind w:left="2836" w:hanging="1"/>
        <w:jc w:val="both"/>
        <w:rPr>
          <w:rFonts w:cs="Arial"/>
          <w:color w:val="000000"/>
          <w:szCs w:val="22"/>
        </w:rPr>
      </w:pPr>
      <w:r w:rsidRPr="00BB612E">
        <w:rPr>
          <w:rFonts w:cs="Arial"/>
          <w:b/>
          <w:bCs/>
          <w:color w:val="000000"/>
          <w:szCs w:val="22"/>
        </w:rPr>
        <w:t>10.</w:t>
      </w:r>
      <w:r>
        <w:rPr>
          <w:rFonts w:cs="Arial"/>
          <w:b/>
          <w:bCs/>
          <w:color w:val="000000"/>
          <w:szCs w:val="22"/>
        </w:rPr>
        <w:t xml:space="preserve">2 - </w:t>
      </w:r>
      <w:r w:rsidRPr="00D13F08">
        <w:rPr>
          <w:rFonts w:cs="Arial"/>
          <w:color w:val="000000"/>
          <w:szCs w:val="22"/>
        </w:rPr>
        <w:t xml:space="preserve">Durante o prazo indicado no item </w:t>
      </w:r>
      <w:r>
        <w:rPr>
          <w:rFonts w:cs="Arial"/>
          <w:color w:val="000000"/>
          <w:szCs w:val="22"/>
        </w:rPr>
        <w:t>10</w:t>
      </w:r>
      <w:r w:rsidRPr="00D13F08">
        <w:rPr>
          <w:rFonts w:cs="Arial"/>
          <w:color w:val="000000"/>
          <w:szCs w:val="22"/>
        </w:rPr>
        <w:t>.1.</w:t>
      </w:r>
      <w:r>
        <w:rPr>
          <w:rFonts w:cs="Arial"/>
          <w:color w:val="000000"/>
          <w:szCs w:val="22"/>
        </w:rPr>
        <w:t>2</w:t>
      </w:r>
      <w:r w:rsidRPr="00D13F08">
        <w:rPr>
          <w:rFonts w:cs="Arial"/>
          <w:color w:val="000000"/>
          <w:szCs w:val="22"/>
        </w:rPr>
        <w:t>, a AGDR efetuará observação ou vistoria que comprove a adequação da obra / serviço aos termos do contrato.</w:t>
      </w:r>
    </w:p>
    <w:p w:rsidR="00473996" w:rsidRPr="00D13F08" w:rsidRDefault="00473996" w:rsidP="00473996">
      <w:pPr>
        <w:ind w:left="2836" w:hanging="1"/>
        <w:jc w:val="both"/>
        <w:rPr>
          <w:rFonts w:cs="Arial"/>
          <w:color w:val="000000"/>
          <w:szCs w:val="22"/>
        </w:rPr>
      </w:pPr>
    </w:p>
    <w:p w:rsidR="00473996" w:rsidRPr="00D13F08" w:rsidRDefault="00473996" w:rsidP="00473996">
      <w:pPr>
        <w:ind w:left="2836" w:hanging="1"/>
        <w:jc w:val="both"/>
        <w:rPr>
          <w:rFonts w:cs="Arial"/>
          <w:color w:val="000000"/>
          <w:szCs w:val="22"/>
        </w:rPr>
      </w:pPr>
      <w:r w:rsidRPr="00BB612E">
        <w:rPr>
          <w:rFonts w:cs="Arial"/>
          <w:b/>
          <w:bCs/>
          <w:color w:val="000000"/>
          <w:szCs w:val="22"/>
        </w:rPr>
        <w:t>10.</w:t>
      </w:r>
      <w:r>
        <w:rPr>
          <w:rFonts w:cs="Arial"/>
          <w:b/>
          <w:bCs/>
          <w:color w:val="000000"/>
          <w:szCs w:val="22"/>
        </w:rPr>
        <w:t xml:space="preserve">3 - </w:t>
      </w:r>
      <w:r w:rsidRPr="00D13F08">
        <w:rPr>
          <w:rFonts w:cs="Arial"/>
          <w:color w:val="000000"/>
          <w:szCs w:val="22"/>
        </w:rPr>
        <w:t xml:space="preserve">O recebimento provisório ou definitivo não exclui a responsabilidade civil pela solidez e segurança da obra ou do serviço e dos materiais </w:t>
      </w:r>
      <w:proofErr w:type="gramStart"/>
      <w:r w:rsidRPr="00D13F08">
        <w:rPr>
          <w:rFonts w:cs="Arial"/>
          <w:color w:val="000000"/>
          <w:szCs w:val="22"/>
        </w:rPr>
        <w:t>empregados, nem ético-profissional pela perfeita execução do contrato, dentro dos limites estabelecidos no contrato e nas leis pertinentes</w:t>
      </w:r>
      <w:proofErr w:type="gramEnd"/>
      <w:r w:rsidRPr="00D13F08">
        <w:rPr>
          <w:rFonts w:cs="Arial"/>
          <w:color w:val="000000"/>
          <w:szCs w:val="22"/>
        </w:rPr>
        <w:t>.</w:t>
      </w:r>
    </w:p>
    <w:p w:rsidR="00473996" w:rsidRPr="00D13F08" w:rsidRDefault="00473996" w:rsidP="00473996">
      <w:pPr>
        <w:ind w:left="2836" w:hanging="1"/>
        <w:jc w:val="both"/>
        <w:rPr>
          <w:rFonts w:cs="Arial"/>
          <w:color w:val="000000"/>
          <w:szCs w:val="22"/>
        </w:rPr>
      </w:pPr>
    </w:p>
    <w:p w:rsidR="00473996" w:rsidRDefault="00473996" w:rsidP="00473996">
      <w:pPr>
        <w:ind w:left="2836" w:hanging="1"/>
        <w:jc w:val="both"/>
        <w:rPr>
          <w:rFonts w:cs="Arial"/>
          <w:color w:val="000000"/>
          <w:szCs w:val="22"/>
        </w:rPr>
      </w:pPr>
      <w:r w:rsidRPr="00BB612E">
        <w:rPr>
          <w:rFonts w:cs="Arial"/>
          <w:b/>
          <w:bCs/>
          <w:color w:val="000000"/>
          <w:szCs w:val="22"/>
        </w:rPr>
        <w:t>10.</w:t>
      </w:r>
      <w:r>
        <w:rPr>
          <w:rFonts w:cs="Arial"/>
          <w:b/>
          <w:bCs/>
          <w:color w:val="000000"/>
          <w:szCs w:val="22"/>
        </w:rPr>
        <w:t>4</w:t>
      </w:r>
      <w:r w:rsidRPr="00BB612E">
        <w:rPr>
          <w:rFonts w:cs="Arial"/>
          <w:b/>
          <w:bCs/>
          <w:color w:val="000000"/>
          <w:szCs w:val="22"/>
        </w:rPr>
        <w:t xml:space="preserve"> </w:t>
      </w:r>
      <w:r>
        <w:rPr>
          <w:rFonts w:cs="Arial"/>
          <w:b/>
          <w:bCs/>
          <w:color w:val="000000"/>
          <w:szCs w:val="22"/>
        </w:rPr>
        <w:t xml:space="preserve">- </w:t>
      </w:r>
      <w:r w:rsidRPr="00D13F08">
        <w:rPr>
          <w:rFonts w:cs="Arial"/>
          <w:color w:val="000000"/>
          <w:szCs w:val="22"/>
        </w:rPr>
        <w:t>A AGDR rejeitará, no todo ou em parte, a obra / serviço executado em desacordo com o contrato.</w:t>
      </w:r>
    </w:p>
    <w:p w:rsidR="00473996" w:rsidRDefault="00473996" w:rsidP="00473996">
      <w:pPr>
        <w:ind w:left="2836" w:hanging="1"/>
        <w:jc w:val="both"/>
        <w:rPr>
          <w:rFonts w:cs="Arial"/>
          <w:color w:val="000000"/>
          <w:szCs w:val="22"/>
        </w:rPr>
      </w:pPr>
    </w:p>
    <w:p w:rsidR="00473996" w:rsidRPr="00BB612E" w:rsidRDefault="00473996" w:rsidP="00473996">
      <w:pPr>
        <w:ind w:left="2836" w:hanging="1"/>
        <w:jc w:val="both"/>
        <w:rPr>
          <w:rFonts w:cs="Arial"/>
          <w:color w:val="000000"/>
          <w:szCs w:val="22"/>
        </w:rPr>
      </w:pPr>
    </w:p>
    <w:p w:rsidR="00473996" w:rsidRPr="00BB612E" w:rsidRDefault="00473996" w:rsidP="00473996">
      <w:pPr>
        <w:ind w:left="2836" w:hanging="2836"/>
        <w:jc w:val="both"/>
        <w:rPr>
          <w:rFonts w:cs="Arial"/>
          <w:b/>
          <w:color w:val="000000"/>
          <w:szCs w:val="22"/>
          <w:u w:val="single"/>
        </w:rPr>
      </w:pPr>
      <w:proofErr w:type="gramStart"/>
      <w:r w:rsidRPr="00BB612E">
        <w:rPr>
          <w:rFonts w:cs="Arial"/>
          <w:b/>
          <w:color w:val="000000"/>
          <w:szCs w:val="22"/>
          <w:u w:val="single"/>
        </w:rPr>
        <w:lastRenderedPageBreak/>
        <w:t>11.</w:t>
      </w:r>
      <w:proofErr w:type="gramEnd"/>
      <w:r w:rsidRPr="00BB612E">
        <w:rPr>
          <w:rFonts w:cs="Arial"/>
          <w:b/>
          <w:color w:val="000000"/>
          <w:szCs w:val="22"/>
          <w:u w:val="single"/>
        </w:rPr>
        <w:t>CLÁUSULA DÉCIMA</w:t>
      </w:r>
      <w:r w:rsidRPr="00BB612E">
        <w:rPr>
          <w:rFonts w:cs="Arial"/>
          <w:b/>
          <w:color w:val="000000"/>
          <w:szCs w:val="22"/>
        </w:rPr>
        <w:t xml:space="preserve"> </w:t>
      </w:r>
      <w:r w:rsidRPr="00BB612E">
        <w:rPr>
          <w:rFonts w:cs="Arial"/>
          <w:b/>
          <w:color w:val="000000"/>
          <w:szCs w:val="22"/>
        </w:rPr>
        <w:tab/>
      </w:r>
      <w:r w:rsidRPr="00BB612E">
        <w:rPr>
          <w:rFonts w:cs="Arial"/>
          <w:b/>
          <w:color w:val="000000"/>
          <w:szCs w:val="22"/>
          <w:u w:val="single"/>
        </w:rPr>
        <w:t>SUBCONTRATAÇÃO</w:t>
      </w:r>
    </w:p>
    <w:p w:rsidR="00473996" w:rsidRPr="00BB612E" w:rsidRDefault="00473996" w:rsidP="00473996">
      <w:pPr>
        <w:jc w:val="both"/>
        <w:rPr>
          <w:rFonts w:cs="Arial"/>
          <w:b/>
          <w:bCs/>
          <w:color w:val="000000"/>
          <w:szCs w:val="22"/>
          <w:u w:val="single"/>
        </w:rPr>
      </w:pPr>
      <w:r w:rsidRPr="00BB612E">
        <w:rPr>
          <w:rFonts w:cs="Arial"/>
          <w:b/>
          <w:bCs/>
          <w:color w:val="000000"/>
          <w:szCs w:val="22"/>
        </w:rPr>
        <w:tab/>
      </w:r>
      <w:r w:rsidRPr="00BB612E">
        <w:rPr>
          <w:rFonts w:cs="Arial"/>
          <w:b/>
          <w:bCs/>
          <w:color w:val="000000"/>
          <w:szCs w:val="22"/>
          <w:u w:val="single"/>
        </w:rPr>
        <w:t>PRIMEIRA</w:t>
      </w:r>
    </w:p>
    <w:p w:rsidR="00473996" w:rsidRPr="006153E8" w:rsidRDefault="00473996" w:rsidP="00473996">
      <w:pPr>
        <w:ind w:left="2836" w:hanging="1"/>
        <w:jc w:val="both"/>
        <w:rPr>
          <w:rFonts w:cs="Arial"/>
          <w:color w:val="000000"/>
          <w:szCs w:val="22"/>
        </w:rPr>
      </w:pPr>
      <w:r w:rsidRPr="00BB612E">
        <w:rPr>
          <w:rFonts w:cs="Arial"/>
          <w:b/>
          <w:color w:val="000000"/>
          <w:szCs w:val="22"/>
        </w:rPr>
        <w:tab/>
      </w:r>
      <w:r w:rsidRPr="006153E8">
        <w:rPr>
          <w:rFonts w:cs="Arial"/>
          <w:b/>
          <w:color w:val="000000"/>
          <w:szCs w:val="22"/>
        </w:rPr>
        <w:t>11.1 -</w:t>
      </w:r>
      <w:r w:rsidRPr="006153E8">
        <w:rPr>
          <w:rFonts w:cs="Arial"/>
          <w:color w:val="000000"/>
          <w:szCs w:val="22"/>
        </w:rPr>
        <w:t xml:space="preserve"> Será admitida a subcontratação do serviço </w:t>
      </w:r>
      <w:r w:rsidRPr="00777746">
        <w:rPr>
          <w:rFonts w:cs="Arial"/>
          <w:color w:val="000000"/>
          <w:szCs w:val="22"/>
        </w:rPr>
        <w:t xml:space="preserve">de impermeabilização, colocação de vidros, instalação de piso de alta resistência em massa </w:t>
      </w:r>
      <w:proofErr w:type="spellStart"/>
      <w:r w:rsidRPr="00777746">
        <w:rPr>
          <w:rFonts w:cs="Arial"/>
          <w:color w:val="000000"/>
          <w:szCs w:val="22"/>
        </w:rPr>
        <w:t>granilítica</w:t>
      </w:r>
      <w:proofErr w:type="spellEnd"/>
      <w:r w:rsidRPr="00777746">
        <w:rPr>
          <w:rFonts w:cs="Arial"/>
          <w:color w:val="000000"/>
          <w:szCs w:val="22"/>
        </w:rPr>
        <w:t>, inclusive polimento e</w:t>
      </w:r>
      <w:r>
        <w:rPr>
          <w:rFonts w:cs="Arial"/>
          <w:color w:val="000000"/>
          <w:szCs w:val="22"/>
        </w:rPr>
        <w:t xml:space="preserve"> enceramento e plantio de grama</w:t>
      </w:r>
      <w:r w:rsidRPr="006153E8">
        <w:rPr>
          <w:rFonts w:cs="Arial"/>
          <w:color w:val="000000"/>
          <w:szCs w:val="22"/>
        </w:rPr>
        <w:t>, às expensas e riscos da parte CONTRATADA, condicionada, entretanto, à prévia e expressa autorização escrita da parte CONTRATANTE.</w:t>
      </w:r>
    </w:p>
    <w:p w:rsidR="00473996" w:rsidRPr="006153E8" w:rsidRDefault="00473996" w:rsidP="00473996">
      <w:pPr>
        <w:ind w:left="2836" w:hanging="1"/>
        <w:jc w:val="both"/>
        <w:rPr>
          <w:rFonts w:cs="Arial"/>
          <w:color w:val="000000"/>
          <w:szCs w:val="22"/>
        </w:rPr>
      </w:pPr>
    </w:p>
    <w:p w:rsidR="00473996" w:rsidRPr="006153E8" w:rsidRDefault="00473996" w:rsidP="00473996">
      <w:pPr>
        <w:ind w:left="2836" w:hanging="1"/>
        <w:jc w:val="both"/>
        <w:rPr>
          <w:rFonts w:cs="Arial"/>
          <w:color w:val="000000"/>
          <w:szCs w:val="22"/>
        </w:rPr>
      </w:pPr>
      <w:r w:rsidRPr="006153E8">
        <w:rPr>
          <w:rFonts w:cs="Arial"/>
          <w:b/>
          <w:color w:val="000000"/>
          <w:szCs w:val="22"/>
        </w:rPr>
        <w:t>11.2 -</w:t>
      </w:r>
      <w:r w:rsidRPr="006153E8">
        <w:rPr>
          <w:rFonts w:cs="Arial"/>
          <w:color w:val="000000"/>
          <w:szCs w:val="22"/>
        </w:rPr>
        <w:t xml:space="preserve"> No caso de subcontratação, permanecerá íntegra e inalterada a responsabilidade da CONTRATADA pelo integral cumprimento de todos os serviços, como se diretamente os tivesse executado, não podendo opor ou transferir para os contratantes nenhuma exceção, restrição, alegação de descumprimento total ou parcial, que tenha em relação ao subcontratado ou que este tenha contra ele.</w:t>
      </w:r>
    </w:p>
    <w:p w:rsidR="00473996" w:rsidRPr="006153E8" w:rsidRDefault="00473996" w:rsidP="00473996">
      <w:pPr>
        <w:ind w:left="2836" w:hanging="1"/>
        <w:jc w:val="both"/>
        <w:rPr>
          <w:rFonts w:cs="Arial"/>
          <w:color w:val="000000"/>
          <w:szCs w:val="22"/>
        </w:rPr>
      </w:pPr>
    </w:p>
    <w:p w:rsidR="00473996" w:rsidRDefault="00473996" w:rsidP="00473996">
      <w:pPr>
        <w:ind w:left="2836" w:hanging="1"/>
        <w:jc w:val="both"/>
        <w:rPr>
          <w:rFonts w:cs="Arial"/>
          <w:color w:val="000000"/>
          <w:szCs w:val="22"/>
        </w:rPr>
      </w:pPr>
      <w:r w:rsidRPr="006153E8">
        <w:rPr>
          <w:rFonts w:cs="Arial"/>
          <w:b/>
          <w:color w:val="000000"/>
          <w:szCs w:val="22"/>
        </w:rPr>
        <w:t>11.3 -</w:t>
      </w:r>
      <w:r w:rsidRPr="006153E8">
        <w:rPr>
          <w:rFonts w:cs="Arial"/>
          <w:color w:val="000000"/>
          <w:szCs w:val="22"/>
        </w:rPr>
        <w:t xml:space="preserve"> Em casos de subcontratação de terceiros para a execução dos serviços expressamente permitidos, a AGDR exigirá dos eventuais subcontratados, no que </w:t>
      </w:r>
      <w:proofErr w:type="gramStart"/>
      <w:r w:rsidRPr="006153E8">
        <w:rPr>
          <w:rFonts w:cs="Arial"/>
          <w:color w:val="000000"/>
          <w:szCs w:val="22"/>
        </w:rPr>
        <w:t>couber</w:t>
      </w:r>
      <w:proofErr w:type="gramEnd"/>
      <w:r w:rsidRPr="006153E8">
        <w:rPr>
          <w:rFonts w:cs="Arial"/>
          <w:color w:val="000000"/>
          <w:szCs w:val="22"/>
        </w:rPr>
        <w:t>, os mesmos requisitos que foram exigidos no processo licitatório.</w:t>
      </w:r>
    </w:p>
    <w:p w:rsidR="00473996" w:rsidRDefault="00473996" w:rsidP="00473996">
      <w:pPr>
        <w:snapToGrid w:val="0"/>
        <w:ind w:left="2836" w:hanging="2836"/>
        <w:jc w:val="both"/>
        <w:rPr>
          <w:rFonts w:cs="Arial"/>
          <w:b/>
          <w:color w:val="000000"/>
          <w:szCs w:val="22"/>
          <w:u w:val="single"/>
        </w:rPr>
      </w:pPr>
    </w:p>
    <w:p w:rsidR="00473996" w:rsidRDefault="00473996" w:rsidP="00473996">
      <w:pPr>
        <w:snapToGrid w:val="0"/>
        <w:ind w:left="2836" w:hanging="2836"/>
        <w:jc w:val="both"/>
        <w:rPr>
          <w:rFonts w:cs="Arial"/>
          <w:b/>
          <w:color w:val="000000"/>
          <w:szCs w:val="22"/>
          <w:u w:val="single"/>
        </w:rPr>
      </w:pPr>
    </w:p>
    <w:p w:rsidR="00473996" w:rsidRPr="00BB612E" w:rsidRDefault="00473996" w:rsidP="00473996">
      <w:pPr>
        <w:snapToGrid w:val="0"/>
        <w:ind w:left="2836" w:hanging="2836"/>
        <w:jc w:val="both"/>
        <w:rPr>
          <w:rFonts w:cs="Arial"/>
          <w:b/>
          <w:color w:val="000000"/>
          <w:szCs w:val="22"/>
          <w:u w:val="single"/>
        </w:rPr>
      </w:pPr>
      <w:r w:rsidRPr="00BB612E">
        <w:rPr>
          <w:rFonts w:cs="Arial"/>
          <w:b/>
          <w:color w:val="000000"/>
          <w:szCs w:val="22"/>
          <w:u w:val="single"/>
        </w:rPr>
        <w:t>12. CLÁSULA DÉCIMA</w:t>
      </w:r>
      <w:r w:rsidRPr="00BB612E">
        <w:rPr>
          <w:rFonts w:cs="Arial"/>
          <w:b/>
          <w:color w:val="000000"/>
          <w:szCs w:val="22"/>
        </w:rPr>
        <w:t xml:space="preserve"> </w:t>
      </w:r>
      <w:r w:rsidRPr="00BB612E">
        <w:rPr>
          <w:rFonts w:cs="Arial"/>
          <w:b/>
          <w:color w:val="000000"/>
          <w:szCs w:val="22"/>
        </w:rPr>
        <w:tab/>
      </w:r>
      <w:r w:rsidRPr="00BB612E">
        <w:rPr>
          <w:rFonts w:cs="Arial"/>
          <w:b/>
          <w:color w:val="000000"/>
          <w:szCs w:val="22"/>
          <w:u w:val="single"/>
        </w:rPr>
        <w:t>MULTAS E SANÇÕES</w:t>
      </w:r>
    </w:p>
    <w:p w:rsidR="00473996" w:rsidRPr="00BB612E" w:rsidRDefault="00473996" w:rsidP="00473996">
      <w:pPr>
        <w:snapToGrid w:val="0"/>
        <w:jc w:val="both"/>
        <w:rPr>
          <w:rFonts w:cs="Arial"/>
          <w:b/>
          <w:color w:val="000000"/>
          <w:szCs w:val="22"/>
          <w:u w:val="single"/>
        </w:rPr>
      </w:pPr>
      <w:r w:rsidRPr="00BB612E">
        <w:rPr>
          <w:rFonts w:cs="Arial"/>
          <w:b/>
          <w:color w:val="000000"/>
          <w:szCs w:val="22"/>
        </w:rPr>
        <w:tab/>
      </w:r>
      <w:r w:rsidRPr="00BB612E">
        <w:rPr>
          <w:rFonts w:cs="Arial"/>
          <w:b/>
          <w:color w:val="000000"/>
          <w:szCs w:val="22"/>
          <w:u w:val="single"/>
        </w:rPr>
        <w:t>SEGUNDA</w:t>
      </w:r>
    </w:p>
    <w:p w:rsidR="00473996" w:rsidRPr="00BB612E" w:rsidRDefault="00473996" w:rsidP="00473996">
      <w:pPr>
        <w:snapToGrid w:val="0"/>
        <w:ind w:left="2836" w:hanging="2836"/>
        <w:jc w:val="both"/>
        <w:rPr>
          <w:rFonts w:cs="Arial"/>
          <w:color w:val="000000"/>
          <w:szCs w:val="22"/>
        </w:rPr>
      </w:pPr>
      <w:r w:rsidRPr="00BB612E">
        <w:rPr>
          <w:rFonts w:cs="Arial"/>
          <w:b/>
          <w:color w:val="000000"/>
          <w:szCs w:val="22"/>
        </w:rPr>
        <w:tab/>
        <w:t>12.1</w:t>
      </w:r>
      <w:r w:rsidRPr="00BB612E">
        <w:rPr>
          <w:rFonts w:cs="Arial"/>
          <w:b/>
          <w:bCs/>
          <w:color w:val="000000"/>
          <w:szCs w:val="22"/>
        </w:rPr>
        <w:t xml:space="preserve"> – </w:t>
      </w:r>
      <w:r w:rsidRPr="00BB612E">
        <w:rPr>
          <w:rFonts w:cs="Arial"/>
          <w:color w:val="000000"/>
          <w:szCs w:val="22"/>
        </w:rPr>
        <w:t xml:space="preserve">A inexecução contratual, inclusive por atraso injustificado na execução do objeto do contrato, sujeitará a CONTRATADA, além das penalidades previstas nos </w:t>
      </w:r>
      <w:proofErr w:type="spellStart"/>
      <w:r w:rsidRPr="00BB612E">
        <w:rPr>
          <w:rFonts w:cs="Arial"/>
          <w:color w:val="000000"/>
          <w:szCs w:val="22"/>
        </w:rPr>
        <w:t>arts</w:t>
      </w:r>
      <w:proofErr w:type="spellEnd"/>
      <w:r w:rsidRPr="00BB612E">
        <w:rPr>
          <w:rFonts w:cs="Arial"/>
          <w:color w:val="000000"/>
          <w:szCs w:val="22"/>
        </w:rPr>
        <w:t xml:space="preserve">. </w:t>
      </w:r>
      <w:proofErr w:type="gramStart"/>
      <w:r w:rsidRPr="00BB612E">
        <w:rPr>
          <w:rFonts w:cs="Arial"/>
          <w:color w:val="000000"/>
          <w:szCs w:val="22"/>
        </w:rPr>
        <w:t>86 a 88 da Lei federal nº</w:t>
      </w:r>
      <w:proofErr w:type="gramEnd"/>
      <w:r w:rsidRPr="00BB612E">
        <w:rPr>
          <w:rFonts w:cs="Arial"/>
          <w:color w:val="000000"/>
          <w:szCs w:val="22"/>
        </w:rPr>
        <w:t xml:space="preserve"> 8.666/93 ou em dispositivos de norma que vierem a substituí-la, a multa de mora, obedecidos os seguintes limites:</w:t>
      </w:r>
    </w:p>
    <w:p w:rsidR="00473996" w:rsidRPr="00BB612E" w:rsidRDefault="00473996" w:rsidP="00473996">
      <w:pPr>
        <w:snapToGrid w:val="0"/>
        <w:ind w:left="2836" w:hanging="2836"/>
        <w:jc w:val="both"/>
        <w:rPr>
          <w:rFonts w:cs="Arial"/>
          <w:szCs w:val="22"/>
        </w:rPr>
      </w:pPr>
    </w:p>
    <w:p w:rsidR="00473996" w:rsidRPr="00BB612E" w:rsidRDefault="00473996" w:rsidP="004739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12.1.1</w:t>
      </w:r>
      <w:r w:rsidRPr="00BB612E">
        <w:rPr>
          <w:rFonts w:cs="Arial"/>
          <w:color w:val="000000"/>
          <w:szCs w:val="22"/>
        </w:rPr>
        <w:t xml:space="preserve"> – 10% (dez por cento) sobre o valor do contrato, em caso de descumprimento total da obrigação, inclusive no de recusa do adjudicatário em firmar o presente contrato, ou ainda na hipótese de negar-se a efetuar o reforço da caução, dentro de 10 (dez) dias contados da sua convocação;</w:t>
      </w:r>
    </w:p>
    <w:p w:rsidR="00473996" w:rsidRPr="00BB612E" w:rsidRDefault="00473996" w:rsidP="00473996">
      <w:pPr>
        <w:snapToGrid w:val="0"/>
        <w:ind w:left="2836" w:hanging="2836"/>
        <w:jc w:val="both"/>
        <w:rPr>
          <w:rFonts w:cs="Arial"/>
          <w:szCs w:val="22"/>
        </w:rPr>
      </w:pPr>
    </w:p>
    <w:p w:rsidR="00473996" w:rsidRPr="00BB612E" w:rsidRDefault="00473996" w:rsidP="004739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12.1.2</w:t>
      </w:r>
      <w:r w:rsidRPr="00BB612E">
        <w:rPr>
          <w:rFonts w:cs="Arial"/>
          <w:color w:val="000000"/>
          <w:szCs w:val="22"/>
        </w:rPr>
        <w:t xml:space="preserve"> – 0,3% (três décimos por cento) ao dia, até o trigésimo dia de atraso, sobre o valor da parte do fornecimento ou serviço não realizado ou sobre a parte da etapa do cronograma físico de obras não cumprido;</w:t>
      </w:r>
    </w:p>
    <w:p w:rsidR="00473996" w:rsidRPr="00BB612E" w:rsidRDefault="00473996" w:rsidP="00473996">
      <w:pPr>
        <w:snapToGrid w:val="0"/>
        <w:ind w:left="2836" w:hanging="2836"/>
        <w:jc w:val="both"/>
        <w:rPr>
          <w:rFonts w:cs="Arial"/>
          <w:szCs w:val="22"/>
        </w:rPr>
      </w:pPr>
    </w:p>
    <w:p w:rsidR="00473996" w:rsidRPr="00BB612E" w:rsidRDefault="00473996" w:rsidP="004739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12.1.3</w:t>
      </w:r>
      <w:r w:rsidRPr="00BB612E">
        <w:rPr>
          <w:rFonts w:cs="Arial"/>
          <w:color w:val="000000"/>
          <w:szCs w:val="22"/>
        </w:rPr>
        <w:t xml:space="preserve"> – 0,7% (sete décimos por cento) sobre o valor da parte do fornecimento ou serviço não realizado ou sobre a parte da etapa do cronograma físico de obras não cumprido, por cada dia subsequente ao trigésimo; </w:t>
      </w:r>
      <w:proofErr w:type="gramStart"/>
      <w:r w:rsidRPr="00BB612E">
        <w:rPr>
          <w:rFonts w:cs="Arial"/>
          <w:color w:val="000000"/>
          <w:szCs w:val="22"/>
        </w:rPr>
        <w:t>e</w:t>
      </w:r>
      <w:proofErr w:type="gramEnd"/>
    </w:p>
    <w:p w:rsidR="00473996" w:rsidRPr="00BB612E" w:rsidRDefault="00473996" w:rsidP="00473996">
      <w:pPr>
        <w:snapToGrid w:val="0"/>
        <w:ind w:left="2836" w:hanging="2836"/>
        <w:jc w:val="both"/>
        <w:rPr>
          <w:rFonts w:cs="Arial"/>
          <w:szCs w:val="22"/>
        </w:rPr>
      </w:pPr>
    </w:p>
    <w:p w:rsidR="00473996" w:rsidRPr="00BB612E" w:rsidRDefault="00473996" w:rsidP="004739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12.1.4</w:t>
      </w:r>
      <w:r w:rsidRPr="00BB612E">
        <w:rPr>
          <w:rFonts w:cs="Arial"/>
          <w:color w:val="000000"/>
          <w:szCs w:val="22"/>
        </w:rPr>
        <w:t xml:space="preserve"> – No caso de existir prorrogação, contagem será feita após a data da referida prorrogação.</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 xml:space="preserve">12.2 - </w:t>
      </w:r>
      <w:r w:rsidRPr="00BB612E">
        <w:rPr>
          <w:rFonts w:cs="Arial"/>
          <w:color w:val="000000"/>
          <w:szCs w:val="22"/>
        </w:rPr>
        <w:t>A multa contratual a que se refere o item anterior não impede que a CONTRATANTE rescinda unilateralmente o contrato e aplique as demais sanções previstas na Lei 8.666/93.</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color w:val="000000"/>
          <w:szCs w:val="22"/>
        </w:rPr>
        <w:lastRenderedPageBreak/>
        <w:tab/>
      </w:r>
      <w:r w:rsidRPr="00BB612E">
        <w:rPr>
          <w:rFonts w:cs="Arial"/>
          <w:b/>
          <w:bCs/>
          <w:color w:val="000000"/>
          <w:szCs w:val="22"/>
        </w:rPr>
        <w:t xml:space="preserve">12.3 – </w:t>
      </w:r>
      <w:r w:rsidRPr="00BB612E">
        <w:rPr>
          <w:rFonts w:cs="Arial"/>
          <w:color w:val="000000"/>
          <w:szCs w:val="22"/>
        </w:rPr>
        <w:t>A</w:t>
      </w:r>
      <w:r w:rsidRPr="00BB612E">
        <w:rPr>
          <w:rFonts w:cs="Arial"/>
          <w:b/>
          <w:bCs/>
          <w:color w:val="000000"/>
          <w:szCs w:val="22"/>
        </w:rPr>
        <w:t xml:space="preserve"> </w:t>
      </w:r>
      <w:r w:rsidRPr="00BB612E">
        <w:rPr>
          <w:rFonts w:cs="Arial"/>
          <w:color w:val="000000"/>
          <w:szCs w:val="22"/>
        </w:rPr>
        <w:t>multa,</w:t>
      </w:r>
      <w:r w:rsidRPr="00BB612E">
        <w:rPr>
          <w:rFonts w:cs="Arial"/>
          <w:b/>
          <w:bCs/>
          <w:color w:val="000000"/>
          <w:szCs w:val="22"/>
        </w:rPr>
        <w:t xml:space="preserve"> </w:t>
      </w:r>
      <w:r w:rsidRPr="00BB612E">
        <w:rPr>
          <w:rFonts w:cs="Arial"/>
          <w:color w:val="000000"/>
          <w:szCs w:val="22"/>
        </w:rPr>
        <w:t>aplicada</w:t>
      </w:r>
      <w:r w:rsidRPr="00BB612E">
        <w:rPr>
          <w:rFonts w:cs="Arial"/>
          <w:b/>
          <w:bCs/>
          <w:color w:val="000000"/>
          <w:szCs w:val="22"/>
        </w:rPr>
        <w:t xml:space="preserve"> </w:t>
      </w:r>
      <w:r w:rsidRPr="00BB612E">
        <w:rPr>
          <w:rFonts w:cs="Arial"/>
          <w:color w:val="000000"/>
          <w:szCs w:val="22"/>
        </w:rPr>
        <w:t>após regular processo administrativo, será descontada da garantia da CONTRATADA faltosa.</w:t>
      </w:r>
    </w:p>
    <w:p w:rsidR="00473996" w:rsidRPr="00BB612E" w:rsidRDefault="00473996" w:rsidP="00473996">
      <w:pPr>
        <w:spacing w:line="200" w:lineRule="atLeast"/>
        <w:ind w:left="2836" w:hanging="2850"/>
        <w:jc w:val="both"/>
        <w:rPr>
          <w:rFonts w:cs="Arial"/>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Cs/>
          <w:color w:val="000000"/>
          <w:szCs w:val="22"/>
        </w:rPr>
        <w:tab/>
      </w:r>
      <w:r w:rsidRPr="00BB612E">
        <w:rPr>
          <w:rFonts w:cs="Arial"/>
          <w:b/>
          <w:bCs/>
          <w:color w:val="000000"/>
          <w:szCs w:val="22"/>
        </w:rPr>
        <w:t>12.4</w:t>
      </w:r>
      <w:r w:rsidRPr="00BB612E">
        <w:rPr>
          <w:rFonts w:cs="Arial"/>
          <w:color w:val="000000"/>
          <w:szCs w:val="22"/>
        </w:rPr>
        <w:t xml:space="preserve"> – Se o valor da multa exceder ao da garantia prestada, além da perda desta, a CONTRATADA responderá pela sua diferença, que será descontada </w:t>
      </w:r>
      <w:proofErr w:type="gramStart"/>
      <w:r w:rsidRPr="00BB612E">
        <w:rPr>
          <w:rFonts w:cs="Arial"/>
          <w:color w:val="000000"/>
          <w:szCs w:val="22"/>
        </w:rPr>
        <w:t>dos pagamento</w:t>
      </w:r>
      <w:proofErr w:type="gramEnd"/>
      <w:r w:rsidRPr="00BB612E">
        <w:rPr>
          <w:rFonts w:cs="Arial"/>
          <w:color w:val="000000"/>
          <w:szCs w:val="22"/>
        </w:rPr>
        <w:t xml:space="preserve"> eventualmente devidos pela CONTRATANTE ou, ainda, se foro o caso, cobrada judicialmente.</w:t>
      </w:r>
    </w:p>
    <w:p w:rsidR="00473996" w:rsidRPr="00BB612E" w:rsidRDefault="00473996" w:rsidP="00473996">
      <w:pPr>
        <w:spacing w:line="200" w:lineRule="atLeast"/>
        <w:ind w:left="2836" w:hanging="2850"/>
        <w:jc w:val="both"/>
        <w:rPr>
          <w:rFonts w:cs="Arial"/>
          <w:b/>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color w:val="000000"/>
          <w:szCs w:val="22"/>
        </w:rPr>
        <w:tab/>
      </w:r>
      <w:r w:rsidRPr="00BB612E">
        <w:rPr>
          <w:rFonts w:cs="Arial"/>
          <w:b/>
          <w:bCs/>
          <w:color w:val="000000"/>
          <w:szCs w:val="22"/>
        </w:rPr>
        <w:t>12.5</w:t>
      </w:r>
      <w:r w:rsidRPr="00BB612E">
        <w:rPr>
          <w:rFonts w:cs="Arial"/>
          <w:color w:val="000000"/>
          <w:szCs w:val="22"/>
        </w:rPr>
        <w:t xml:space="preserve"> – Pela inexecução total ou parcial do Contrato, além da aplicação da multa prevista no item </w:t>
      </w:r>
      <w:r w:rsidRPr="00BB612E">
        <w:rPr>
          <w:rFonts w:cs="Arial"/>
          <w:b/>
          <w:bCs/>
          <w:color w:val="000000"/>
          <w:szCs w:val="22"/>
        </w:rPr>
        <w:t xml:space="preserve">12.1 </w:t>
      </w:r>
      <w:r w:rsidRPr="00BB612E">
        <w:rPr>
          <w:rFonts w:cs="Arial"/>
          <w:color w:val="000000"/>
          <w:szCs w:val="22"/>
        </w:rPr>
        <w:t xml:space="preserve">deste Contrato, poderá a CONTRATANTE, garantida prévia defesa no prazo de </w:t>
      </w:r>
      <w:proofErr w:type="gramStart"/>
      <w:r w:rsidRPr="00BB612E">
        <w:rPr>
          <w:rFonts w:cs="Arial"/>
          <w:color w:val="000000"/>
          <w:szCs w:val="22"/>
        </w:rPr>
        <w:t>5</w:t>
      </w:r>
      <w:proofErr w:type="gramEnd"/>
      <w:r w:rsidRPr="00BB612E">
        <w:rPr>
          <w:rFonts w:cs="Arial"/>
          <w:color w:val="000000"/>
          <w:szCs w:val="22"/>
        </w:rPr>
        <w:t xml:space="preserve"> (cinco) dias úteis, em processo administrativo, aplicar, à CONTRATADA, as seguintes penalidades:</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 xml:space="preserve">12.5.1- </w:t>
      </w:r>
      <w:r w:rsidRPr="00BB612E">
        <w:rPr>
          <w:rFonts w:cs="Arial"/>
          <w:color w:val="000000"/>
          <w:szCs w:val="22"/>
        </w:rPr>
        <w:t>Advertência;</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bCs/>
          <w:color w:val="000000"/>
          <w:szCs w:val="22"/>
        </w:rPr>
      </w:pPr>
      <w:r w:rsidRPr="00BB612E">
        <w:rPr>
          <w:rFonts w:cs="Arial"/>
          <w:b/>
          <w:bCs/>
          <w:color w:val="000000"/>
          <w:szCs w:val="22"/>
        </w:rPr>
        <w:tab/>
        <w:t>12.5.2</w:t>
      </w:r>
      <w:r w:rsidRPr="00BB612E">
        <w:rPr>
          <w:rFonts w:cs="Arial"/>
          <w:color w:val="000000"/>
          <w:szCs w:val="22"/>
        </w:rPr>
        <w:t xml:space="preserve"> - Suspensão do direito de licitar e contratar com a CONTRATANTE </w:t>
      </w:r>
      <w:r w:rsidRPr="00BB612E">
        <w:rPr>
          <w:rFonts w:cs="Arial"/>
          <w:bCs/>
          <w:color w:val="000000"/>
          <w:szCs w:val="22"/>
        </w:rPr>
        <w:t>pelo prazo que for fixado pelo Presidente em função da natureza e da gravidade da falta cometida:</w:t>
      </w:r>
    </w:p>
    <w:p w:rsidR="00473996" w:rsidRPr="00BB612E" w:rsidRDefault="00473996" w:rsidP="00473996">
      <w:pPr>
        <w:spacing w:line="200" w:lineRule="atLeast"/>
        <w:ind w:left="2836" w:hanging="2850"/>
        <w:jc w:val="both"/>
        <w:rPr>
          <w:rFonts w:cs="Arial"/>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color w:val="000000"/>
          <w:szCs w:val="22"/>
        </w:rPr>
        <w:tab/>
        <w:t xml:space="preserve">12.5.2.1 - Por </w:t>
      </w:r>
      <w:proofErr w:type="gramStart"/>
      <w:r w:rsidRPr="00BB612E">
        <w:rPr>
          <w:rFonts w:cs="Arial"/>
          <w:b/>
          <w:color w:val="000000"/>
          <w:szCs w:val="22"/>
        </w:rPr>
        <w:t>6</w:t>
      </w:r>
      <w:proofErr w:type="gramEnd"/>
      <w:r w:rsidRPr="00BB612E">
        <w:rPr>
          <w:rFonts w:cs="Arial"/>
          <w:b/>
          <w:color w:val="000000"/>
          <w:szCs w:val="22"/>
        </w:rPr>
        <w:t xml:space="preserve"> (seis) meses – </w:t>
      </w:r>
      <w:r w:rsidRPr="00BB612E">
        <w:rPr>
          <w:rFonts w:cs="Arial"/>
          <w:color w:val="000000"/>
          <w:szCs w:val="22"/>
        </w:rPr>
        <w:t xml:space="preserve">quando a CONTRATADA incidir em atraso de obra ou serviços que lhe tenham sido adjudicados, ou recusar, injustificadamente, assinar o contrato ou a cumprir com a proposta apresentada. </w:t>
      </w:r>
    </w:p>
    <w:p w:rsidR="00473996" w:rsidRPr="00BB612E" w:rsidRDefault="00473996" w:rsidP="00473996">
      <w:pPr>
        <w:spacing w:line="200" w:lineRule="atLeast"/>
        <w:ind w:left="2836" w:hanging="2850"/>
        <w:jc w:val="both"/>
        <w:rPr>
          <w:rFonts w:cs="Arial"/>
          <w:b/>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color w:val="000000"/>
          <w:szCs w:val="22"/>
        </w:rPr>
        <w:tab/>
        <w:t xml:space="preserve">12.5.2.2 - Por </w:t>
      </w:r>
      <w:proofErr w:type="gramStart"/>
      <w:r w:rsidRPr="00BB612E">
        <w:rPr>
          <w:rFonts w:cs="Arial"/>
          <w:b/>
          <w:color w:val="000000"/>
          <w:szCs w:val="22"/>
        </w:rPr>
        <w:t>1</w:t>
      </w:r>
      <w:proofErr w:type="gramEnd"/>
      <w:r w:rsidRPr="00BB612E">
        <w:rPr>
          <w:rFonts w:cs="Arial"/>
          <w:b/>
          <w:color w:val="000000"/>
          <w:szCs w:val="22"/>
        </w:rPr>
        <w:t xml:space="preserve"> (um) ano – </w:t>
      </w:r>
      <w:r w:rsidRPr="00BB612E">
        <w:rPr>
          <w:rFonts w:cs="Arial"/>
          <w:color w:val="000000"/>
          <w:szCs w:val="22"/>
        </w:rPr>
        <w:t xml:space="preserve">quando a CONTRATADA empregar material e/ou fornecer serviços, de qualidade inferior ou diferente das especificações exigidas pela CONTRATANTE;  </w:t>
      </w:r>
    </w:p>
    <w:p w:rsidR="00473996" w:rsidRPr="00BB612E" w:rsidRDefault="00473996" w:rsidP="00473996">
      <w:pPr>
        <w:spacing w:line="200" w:lineRule="atLeast"/>
        <w:ind w:left="2836" w:hanging="2850"/>
        <w:jc w:val="both"/>
        <w:rPr>
          <w:rFonts w:cs="Arial"/>
          <w:b/>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color w:val="000000"/>
          <w:szCs w:val="22"/>
        </w:rPr>
        <w:tab/>
        <w:t xml:space="preserve">12.5.2.3 - Por até </w:t>
      </w:r>
      <w:proofErr w:type="gramStart"/>
      <w:r w:rsidRPr="00BB612E">
        <w:rPr>
          <w:rFonts w:cs="Arial"/>
          <w:b/>
          <w:color w:val="000000"/>
          <w:szCs w:val="22"/>
        </w:rPr>
        <w:t>2</w:t>
      </w:r>
      <w:proofErr w:type="gramEnd"/>
      <w:r w:rsidRPr="00BB612E">
        <w:rPr>
          <w:rFonts w:cs="Arial"/>
          <w:b/>
          <w:color w:val="000000"/>
          <w:szCs w:val="22"/>
        </w:rPr>
        <w:t xml:space="preserve"> (dois) anos – </w:t>
      </w:r>
      <w:r w:rsidRPr="00BB612E">
        <w:rPr>
          <w:rFonts w:cs="Arial"/>
          <w:color w:val="000000"/>
          <w:szCs w:val="22"/>
        </w:rPr>
        <w:t>nos casos em que a inadimplência acarretar prejuízos à CONTRATANTE;</w:t>
      </w:r>
    </w:p>
    <w:p w:rsidR="00473996" w:rsidRPr="00BB612E" w:rsidRDefault="00473996" w:rsidP="00473996">
      <w:pPr>
        <w:spacing w:line="200" w:lineRule="atLeast"/>
        <w:ind w:left="2836" w:hanging="2850"/>
        <w:jc w:val="both"/>
        <w:rPr>
          <w:rFonts w:cs="Arial"/>
          <w:b/>
          <w:bCs/>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bCs/>
          <w:color w:val="000000"/>
          <w:szCs w:val="22"/>
        </w:rPr>
        <w:tab/>
        <w:t xml:space="preserve">12.6 – </w:t>
      </w:r>
      <w:r w:rsidRPr="00BB612E">
        <w:rPr>
          <w:rFonts w:cs="Arial"/>
          <w:color w:val="000000"/>
          <w:szCs w:val="22"/>
        </w:rPr>
        <w:t>Declaração de inidoneidade para licitar ou contratar com a ADMINISTRAÇÃO PÚBLICA, considerando para tanto, reincidência de faltas, a sua natureza e a sua gravidade, bem como, por desacato a funcionário ou a Diretor da ADMINISTRAÇÃO PÚBLICA.</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bCs/>
          <w:color w:val="000000"/>
          <w:szCs w:val="22"/>
        </w:rPr>
        <w:tab/>
        <w:t>12.6.1</w:t>
      </w:r>
      <w:r w:rsidRPr="00BB612E">
        <w:rPr>
          <w:rFonts w:cs="Arial"/>
          <w:color w:val="000000"/>
          <w:szCs w:val="22"/>
        </w:rPr>
        <w:t xml:space="preserve"> – O ato de declaração de inidoneidade será proferido pelo Secretário de </w:t>
      </w:r>
      <w:r>
        <w:rPr>
          <w:rFonts w:cs="Arial"/>
          <w:color w:val="000000"/>
          <w:szCs w:val="22"/>
        </w:rPr>
        <w:t>Gestão e Planejamento</w:t>
      </w:r>
      <w:r w:rsidRPr="00BB612E">
        <w:rPr>
          <w:rFonts w:cs="Arial"/>
          <w:color w:val="000000"/>
          <w:szCs w:val="22"/>
        </w:rPr>
        <w:t xml:space="preserve"> e publicado no Diário oficial do Estado, e perdura enquanto durarem os motivos determinantes da punição ou até que seja promovida a reabilitação, que será concedida sempre que a CONTRATADA ressarcir </w:t>
      </w:r>
      <w:proofErr w:type="gramStart"/>
      <w:r w:rsidRPr="00BB612E">
        <w:rPr>
          <w:rFonts w:cs="Arial"/>
          <w:color w:val="000000"/>
          <w:szCs w:val="22"/>
        </w:rPr>
        <w:t>à</w:t>
      </w:r>
      <w:proofErr w:type="gramEnd"/>
      <w:r w:rsidRPr="00BB612E">
        <w:rPr>
          <w:rFonts w:cs="Arial"/>
          <w:color w:val="000000"/>
          <w:szCs w:val="22"/>
        </w:rPr>
        <w:t xml:space="preserve"> CONTRATANTE os prejuízos resultantes e após decorrido o prazo da sanção aplicada com base no item </w:t>
      </w:r>
      <w:r w:rsidRPr="00BB612E">
        <w:rPr>
          <w:rFonts w:cs="Arial"/>
          <w:b/>
          <w:bCs/>
          <w:color w:val="000000"/>
          <w:szCs w:val="22"/>
        </w:rPr>
        <w:t xml:space="preserve">12.5.2 </w:t>
      </w:r>
      <w:r w:rsidRPr="00BB612E">
        <w:rPr>
          <w:rFonts w:cs="Arial"/>
          <w:color w:val="000000"/>
          <w:szCs w:val="22"/>
        </w:rPr>
        <w:t>deste instrumento contratual.</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12.6.2</w:t>
      </w:r>
      <w:r w:rsidRPr="00BB612E">
        <w:rPr>
          <w:rFonts w:cs="Arial"/>
          <w:color w:val="000000"/>
          <w:szCs w:val="22"/>
        </w:rPr>
        <w:t xml:space="preserve"> – A reabilitação poderá ser requerida depois de decorridos </w:t>
      </w:r>
      <w:proofErr w:type="gramStart"/>
      <w:r w:rsidRPr="00BB612E">
        <w:rPr>
          <w:rFonts w:cs="Arial"/>
          <w:color w:val="000000"/>
          <w:szCs w:val="22"/>
        </w:rPr>
        <w:t>2</w:t>
      </w:r>
      <w:proofErr w:type="gramEnd"/>
      <w:r w:rsidRPr="00BB612E">
        <w:rPr>
          <w:rFonts w:cs="Arial"/>
          <w:color w:val="000000"/>
          <w:szCs w:val="22"/>
        </w:rPr>
        <w:t xml:space="preserve"> (dois) anos da aplicação da sanção prevista neste item.</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12.7</w:t>
      </w:r>
      <w:r w:rsidRPr="00BB612E">
        <w:rPr>
          <w:rFonts w:cs="Arial"/>
          <w:color w:val="000000"/>
          <w:szCs w:val="22"/>
        </w:rPr>
        <w:t xml:space="preserve"> – A sanção aplicada conforme o item </w:t>
      </w:r>
      <w:r w:rsidRPr="00BB612E">
        <w:rPr>
          <w:rFonts w:cs="Arial"/>
          <w:b/>
          <w:bCs/>
          <w:color w:val="000000"/>
          <w:szCs w:val="22"/>
        </w:rPr>
        <w:t xml:space="preserve">12.6 </w:t>
      </w:r>
      <w:r w:rsidRPr="00BB612E">
        <w:rPr>
          <w:rFonts w:cs="Arial"/>
          <w:color w:val="000000"/>
          <w:szCs w:val="22"/>
        </w:rPr>
        <w:t>mediante apuração dos fatos em processo administrativo.</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bCs/>
          <w:color w:val="000000"/>
          <w:szCs w:val="22"/>
        </w:rPr>
        <w:tab/>
        <w:t>12.8</w:t>
      </w:r>
      <w:r w:rsidRPr="00BB612E">
        <w:rPr>
          <w:rFonts w:cs="Arial"/>
          <w:color w:val="000000"/>
          <w:szCs w:val="22"/>
        </w:rPr>
        <w:t xml:space="preserve"> – As sanções previstas nos itens </w:t>
      </w:r>
      <w:r w:rsidRPr="00BB612E">
        <w:rPr>
          <w:rFonts w:cs="Arial"/>
          <w:b/>
          <w:bCs/>
          <w:color w:val="000000"/>
          <w:szCs w:val="22"/>
        </w:rPr>
        <w:t xml:space="preserve">12.5.2 </w:t>
      </w:r>
      <w:r w:rsidRPr="00BB612E">
        <w:rPr>
          <w:rFonts w:cs="Arial"/>
          <w:color w:val="000000"/>
          <w:szCs w:val="22"/>
        </w:rPr>
        <w:t xml:space="preserve">e </w:t>
      </w:r>
      <w:r w:rsidRPr="00BB612E">
        <w:rPr>
          <w:rFonts w:cs="Arial"/>
          <w:b/>
          <w:bCs/>
          <w:color w:val="000000"/>
          <w:szCs w:val="22"/>
        </w:rPr>
        <w:t>12.6</w:t>
      </w:r>
      <w:r w:rsidRPr="00BB612E">
        <w:rPr>
          <w:rFonts w:cs="Arial"/>
          <w:color w:val="000000"/>
          <w:szCs w:val="22"/>
        </w:rPr>
        <w:t xml:space="preserve">, também poderão ser aplicadas às empresas ou profissionais que em </w:t>
      </w:r>
      <w:r w:rsidRPr="00BB612E">
        <w:rPr>
          <w:rFonts w:cs="Arial"/>
          <w:color w:val="000000"/>
          <w:szCs w:val="22"/>
        </w:rPr>
        <w:lastRenderedPageBreak/>
        <w:t>razão deste contrato tenham sofrido condenação definitiva por praticarem, por meio dolosos, fraude fiscal no recolhimento de qualquer tributo e demonstrarem não possuir idoneidade para contratar com a CONTRATANTE, em virtude de atos ilícitos praticados.</w:t>
      </w:r>
    </w:p>
    <w:p w:rsidR="00473996" w:rsidRPr="00BB612E" w:rsidRDefault="00473996" w:rsidP="00473996">
      <w:pPr>
        <w:spacing w:line="200" w:lineRule="atLeast"/>
        <w:ind w:left="2836" w:hanging="2850"/>
        <w:jc w:val="both"/>
        <w:rPr>
          <w:rFonts w:cs="Arial"/>
          <w:szCs w:val="22"/>
        </w:rPr>
      </w:pPr>
    </w:p>
    <w:p w:rsidR="00473996" w:rsidRPr="00BB612E" w:rsidRDefault="00473996" w:rsidP="00473996">
      <w:pPr>
        <w:snapToGrid w:val="0"/>
        <w:ind w:left="2836" w:hanging="2836"/>
        <w:jc w:val="both"/>
        <w:rPr>
          <w:rFonts w:cs="Arial"/>
          <w:color w:val="000000"/>
          <w:szCs w:val="22"/>
        </w:rPr>
      </w:pPr>
      <w:r w:rsidRPr="00BB612E">
        <w:rPr>
          <w:rFonts w:cs="Arial"/>
          <w:b/>
          <w:bCs/>
          <w:color w:val="000000"/>
          <w:szCs w:val="22"/>
        </w:rPr>
        <w:tab/>
        <w:t>12.9</w:t>
      </w:r>
      <w:r w:rsidRPr="00BB612E">
        <w:rPr>
          <w:rFonts w:cs="Arial"/>
          <w:color w:val="000000"/>
          <w:szCs w:val="22"/>
        </w:rPr>
        <w:t xml:space="preserve"> – As multas e sanções previstas nesta Cláusula serão aplicadas sem prejuízo das sanções civis ou penais cabíveis ou de processo Administrativo.</w:t>
      </w:r>
    </w:p>
    <w:p w:rsidR="00473996" w:rsidRPr="00BB612E" w:rsidRDefault="00473996" w:rsidP="00473996">
      <w:pPr>
        <w:ind w:left="2836" w:hanging="2836"/>
        <w:jc w:val="both"/>
        <w:rPr>
          <w:rFonts w:cs="Arial"/>
          <w:szCs w:val="22"/>
        </w:rPr>
      </w:pPr>
    </w:p>
    <w:p w:rsidR="00473996" w:rsidRPr="00BB612E" w:rsidRDefault="00473996" w:rsidP="00473996">
      <w:pPr>
        <w:snapToGrid w:val="0"/>
        <w:ind w:left="2836" w:hanging="2836"/>
        <w:jc w:val="both"/>
        <w:rPr>
          <w:rFonts w:cs="Arial"/>
          <w:b/>
          <w:color w:val="000000"/>
          <w:szCs w:val="22"/>
          <w:u w:val="single"/>
        </w:rPr>
      </w:pPr>
      <w:r w:rsidRPr="00BB612E">
        <w:rPr>
          <w:rFonts w:cs="Arial"/>
          <w:b/>
          <w:color w:val="000000"/>
          <w:szCs w:val="22"/>
          <w:u w:val="single"/>
        </w:rPr>
        <w:t>13. CLÁUSULA DÉCIMA</w:t>
      </w:r>
      <w:r w:rsidRPr="00BB612E">
        <w:rPr>
          <w:rFonts w:cs="Arial"/>
          <w:b/>
          <w:color w:val="000000"/>
          <w:szCs w:val="22"/>
        </w:rPr>
        <w:t xml:space="preserve"> </w:t>
      </w:r>
      <w:r w:rsidRPr="00BB612E">
        <w:rPr>
          <w:rFonts w:cs="Arial"/>
          <w:b/>
          <w:color w:val="000000"/>
          <w:szCs w:val="22"/>
        </w:rPr>
        <w:tab/>
      </w:r>
      <w:r w:rsidRPr="00BB612E">
        <w:rPr>
          <w:rFonts w:cs="Arial"/>
          <w:b/>
          <w:color w:val="000000"/>
          <w:szCs w:val="22"/>
          <w:u w:val="single"/>
        </w:rPr>
        <w:t>RESCISÃO</w:t>
      </w:r>
    </w:p>
    <w:p w:rsidR="00473996" w:rsidRPr="00BB612E" w:rsidRDefault="00473996" w:rsidP="00473996">
      <w:pPr>
        <w:jc w:val="both"/>
        <w:rPr>
          <w:rFonts w:cs="Arial"/>
          <w:b/>
          <w:bCs/>
          <w:color w:val="000000"/>
          <w:szCs w:val="22"/>
          <w:u w:val="single"/>
        </w:rPr>
      </w:pPr>
      <w:r w:rsidRPr="00BB612E">
        <w:rPr>
          <w:rFonts w:cs="Arial"/>
          <w:b/>
          <w:bCs/>
          <w:color w:val="000000"/>
          <w:szCs w:val="22"/>
        </w:rPr>
        <w:tab/>
      </w:r>
      <w:r w:rsidRPr="00BB612E">
        <w:rPr>
          <w:rFonts w:cs="Arial"/>
          <w:b/>
          <w:bCs/>
          <w:color w:val="000000"/>
          <w:szCs w:val="22"/>
          <w:u w:val="single"/>
        </w:rPr>
        <w:t>TERCEIRA</w:t>
      </w:r>
    </w:p>
    <w:p w:rsidR="00473996" w:rsidRPr="00BB612E" w:rsidRDefault="00473996" w:rsidP="00473996">
      <w:pPr>
        <w:ind w:left="2836" w:hanging="2836"/>
        <w:jc w:val="both"/>
        <w:rPr>
          <w:rFonts w:cs="Arial"/>
          <w:color w:val="000000"/>
          <w:szCs w:val="22"/>
        </w:rPr>
      </w:pPr>
      <w:r w:rsidRPr="00BB612E">
        <w:rPr>
          <w:rFonts w:cs="Arial"/>
          <w:color w:val="000000"/>
          <w:szCs w:val="22"/>
        </w:rPr>
        <w:tab/>
      </w:r>
      <w:r w:rsidRPr="00BB612E">
        <w:rPr>
          <w:rFonts w:cs="Arial"/>
          <w:b/>
          <w:bCs/>
          <w:color w:val="000000"/>
          <w:szCs w:val="22"/>
        </w:rPr>
        <w:t xml:space="preserve">13.1 </w:t>
      </w:r>
      <w:r w:rsidRPr="00BB612E">
        <w:rPr>
          <w:rFonts w:cs="Arial"/>
          <w:color w:val="000000"/>
          <w:szCs w:val="22"/>
        </w:rPr>
        <w:t>– O presente instrumento poderá ser rescindido:</w:t>
      </w:r>
    </w:p>
    <w:p w:rsidR="00473996" w:rsidRPr="00BB612E" w:rsidRDefault="00473996" w:rsidP="00473996">
      <w:pPr>
        <w:autoSpaceDE w:val="0"/>
        <w:spacing w:line="200" w:lineRule="atLeast"/>
        <w:ind w:left="2836" w:hanging="2850"/>
        <w:jc w:val="both"/>
        <w:rPr>
          <w:rFonts w:cs="Arial"/>
          <w:b/>
          <w:bCs/>
          <w:color w:val="000000"/>
          <w:szCs w:val="22"/>
        </w:rPr>
      </w:pPr>
    </w:p>
    <w:p w:rsidR="00473996" w:rsidRPr="00BB612E" w:rsidRDefault="00473996" w:rsidP="00473996">
      <w:pPr>
        <w:snapToGrid w:val="0"/>
        <w:ind w:left="2836" w:hanging="2836"/>
        <w:jc w:val="both"/>
        <w:rPr>
          <w:rFonts w:cs="Arial"/>
          <w:color w:val="000000"/>
          <w:szCs w:val="22"/>
        </w:rPr>
      </w:pPr>
      <w:r w:rsidRPr="00BB612E">
        <w:rPr>
          <w:rFonts w:cs="Arial"/>
          <w:b/>
          <w:bCs/>
          <w:color w:val="000000"/>
          <w:szCs w:val="22"/>
        </w:rPr>
        <w:tab/>
        <w:t xml:space="preserve">13.1.1 - </w:t>
      </w:r>
      <w:r w:rsidRPr="00BB612E">
        <w:rPr>
          <w:rFonts w:cs="Arial"/>
          <w:color w:val="000000"/>
          <w:szCs w:val="22"/>
        </w:rPr>
        <w:t>por ato unilateral e escrito da Administração, nos casos enumerados nos incisos I a XII e XVII do art. 78, da Lei nº 8.666/93 (observado o disposto no artigo 80 da mesma lei);</w:t>
      </w:r>
    </w:p>
    <w:p w:rsidR="00473996" w:rsidRPr="00BB612E" w:rsidRDefault="00473996" w:rsidP="00473996">
      <w:pPr>
        <w:snapToGrid w:val="0"/>
        <w:ind w:left="2836" w:hanging="2836"/>
        <w:jc w:val="both"/>
        <w:rPr>
          <w:rFonts w:cs="Arial"/>
          <w:color w:val="000000"/>
          <w:szCs w:val="22"/>
        </w:rPr>
      </w:pPr>
    </w:p>
    <w:p w:rsidR="00473996" w:rsidRPr="00BB612E" w:rsidRDefault="00473996" w:rsidP="004739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13.1.2</w:t>
      </w:r>
      <w:r w:rsidRPr="00BB612E">
        <w:rPr>
          <w:rFonts w:cs="Arial"/>
          <w:color w:val="000000"/>
          <w:szCs w:val="22"/>
        </w:rPr>
        <w:t xml:space="preserve"> - amigável, por acordo entre as partes, reduzida a termo no processo da licitação, desde que haja conveniência para Administração;</w:t>
      </w:r>
    </w:p>
    <w:p w:rsidR="00473996" w:rsidRPr="00BB612E" w:rsidRDefault="00473996" w:rsidP="00473996">
      <w:pPr>
        <w:snapToGrid w:val="0"/>
        <w:ind w:left="2836" w:hanging="2836"/>
        <w:jc w:val="both"/>
        <w:rPr>
          <w:rFonts w:cs="Arial"/>
          <w:color w:val="000000"/>
          <w:szCs w:val="22"/>
        </w:rPr>
      </w:pPr>
    </w:p>
    <w:p w:rsidR="00473996" w:rsidRPr="00BB612E" w:rsidRDefault="00473996" w:rsidP="004739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13.1.3</w:t>
      </w:r>
      <w:r w:rsidRPr="00BB612E">
        <w:rPr>
          <w:rFonts w:cs="Arial"/>
          <w:color w:val="000000"/>
          <w:szCs w:val="22"/>
        </w:rPr>
        <w:t xml:space="preserve"> - judicial, nos termos da legislação;</w:t>
      </w:r>
    </w:p>
    <w:p w:rsidR="00473996" w:rsidRPr="00BB612E" w:rsidRDefault="00473996" w:rsidP="00473996">
      <w:pPr>
        <w:snapToGrid w:val="0"/>
        <w:ind w:left="2836" w:hanging="2836"/>
        <w:jc w:val="both"/>
        <w:rPr>
          <w:rFonts w:cs="Arial"/>
          <w:color w:val="000000"/>
          <w:szCs w:val="22"/>
        </w:rPr>
      </w:pPr>
    </w:p>
    <w:p w:rsidR="00473996" w:rsidRPr="00BB612E" w:rsidRDefault="00473996" w:rsidP="004739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13.2</w:t>
      </w:r>
      <w:r w:rsidRPr="00BB612E">
        <w:rPr>
          <w:rFonts w:cs="Arial"/>
          <w:color w:val="000000"/>
          <w:szCs w:val="22"/>
        </w:rPr>
        <w:t xml:space="preserve"> – A rescisão administrativa ou amigável deverá ser precedida de autorização escrita e fundamentada da autoridade competente.</w:t>
      </w:r>
    </w:p>
    <w:p w:rsidR="00473996" w:rsidRPr="00BB612E" w:rsidRDefault="00473996" w:rsidP="00473996">
      <w:pPr>
        <w:snapToGrid w:val="0"/>
        <w:ind w:left="2836" w:hanging="2836"/>
        <w:jc w:val="both"/>
        <w:rPr>
          <w:rFonts w:cs="Arial"/>
          <w:color w:val="000000"/>
          <w:szCs w:val="22"/>
        </w:rPr>
      </w:pPr>
    </w:p>
    <w:p w:rsidR="00473996" w:rsidRPr="00BB612E" w:rsidRDefault="00473996" w:rsidP="004739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13.3</w:t>
      </w:r>
      <w:r w:rsidRPr="00BB612E">
        <w:rPr>
          <w:rFonts w:cs="Arial"/>
          <w:color w:val="000000"/>
          <w:szCs w:val="22"/>
        </w:rPr>
        <w:t xml:space="preserve"> – Quando a rescisão ocorrer com base nos incisos XII a XVII do artigo 78, em consonância com o art. 79, § 2º da Lei nº 8.666/93, sem que haja culpa da CONTRATADA, será este ressarcido dos prejuízos regularmente comprovados que houver sofrido, tendo ainda direito a:</w:t>
      </w:r>
    </w:p>
    <w:p w:rsidR="00473996" w:rsidRPr="00BB612E" w:rsidRDefault="00473996" w:rsidP="00473996">
      <w:pPr>
        <w:autoSpaceDE w:val="0"/>
        <w:spacing w:line="200" w:lineRule="atLeast"/>
        <w:ind w:left="2836" w:hanging="2850"/>
        <w:jc w:val="both"/>
        <w:rPr>
          <w:rFonts w:cs="Arial"/>
          <w:b/>
          <w:bCs/>
          <w:color w:val="000000"/>
          <w:szCs w:val="22"/>
        </w:rPr>
      </w:pPr>
    </w:p>
    <w:p w:rsidR="00473996" w:rsidRPr="00BB612E" w:rsidRDefault="00473996" w:rsidP="00473996">
      <w:pPr>
        <w:snapToGrid w:val="0"/>
        <w:ind w:left="2836" w:hanging="2836"/>
        <w:jc w:val="both"/>
        <w:rPr>
          <w:rFonts w:cs="Arial"/>
          <w:color w:val="000000"/>
          <w:szCs w:val="22"/>
        </w:rPr>
      </w:pPr>
      <w:r w:rsidRPr="00BB612E">
        <w:rPr>
          <w:rFonts w:cs="Arial"/>
          <w:b/>
          <w:bCs/>
          <w:color w:val="000000"/>
          <w:szCs w:val="22"/>
        </w:rPr>
        <w:tab/>
        <w:t>13.3.1</w:t>
      </w:r>
      <w:r w:rsidRPr="00BB612E">
        <w:rPr>
          <w:rFonts w:cs="Arial"/>
          <w:color w:val="000000"/>
          <w:szCs w:val="22"/>
        </w:rPr>
        <w:t xml:space="preserve"> - Devolução da garantia;</w:t>
      </w:r>
    </w:p>
    <w:p w:rsidR="00473996" w:rsidRPr="00BB612E" w:rsidRDefault="00473996" w:rsidP="00473996">
      <w:pPr>
        <w:snapToGrid w:val="0"/>
        <w:ind w:left="2836" w:hanging="2836"/>
        <w:jc w:val="both"/>
        <w:rPr>
          <w:rFonts w:cs="Arial"/>
          <w:szCs w:val="22"/>
        </w:rPr>
      </w:pPr>
    </w:p>
    <w:p w:rsidR="00473996" w:rsidRPr="00BB612E" w:rsidRDefault="00473996" w:rsidP="004739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13.3.2</w:t>
      </w:r>
      <w:r w:rsidRPr="00BB612E">
        <w:rPr>
          <w:rFonts w:cs="Arial"/>
          <w:color w:val="000000"/>
          <w:szCs w:val="22"/>
        </w:rPr>
        <w:t xml:space="preserve"> - </w:t>
      </w:r>
      <w:proofErr w:type="gramStart"/>
      <w:r w:rsidRPr="00BB612E">
        <w:rPr>
          <w:rFonts w:cs="Arial"/>
          <w:color w:val="000000"/>
          <w:szCs w:val="22"/>
        </w:rPr>
        <w:t>Pagamento devidos pela execução do contrato até a data da rescisão</w:t>
      </w:r>
      <w:proofErr w:type="gramEnd"/>
      <w:r w:rsidRPr="00BB612E">
        <w:rPr>
          <w:rFonts w:cs="Arial"/>
          <w:color w:val="000000"/>
          <w:szCs w:val="22"/>
        </w:rPr>
        <w:t>;</w:t>
      </w:r>
    </w:p>
    <w:p w:rsidR="00473996" w:rsidRPr="00BB612E" w:rsidRDefault="00473996" w:rsidP="00473996">
      <w:pPr>
        <w:snapToGrid w:val="0"/>
        <w:ind w:left="2836" w:hanging="2836"/>
        <w:jc w:val="both"/>
        <w:rPr>
          <w:rFonts w:cs="Arial"/>
          <w:color w:val="000000"/>
          <w:szCs w:val="22"/>
        </w:rPr>
      </w:pPr>
    </w:p>
    <w:p w:rsidR="00473996" w:rsidRPr="00BB612E" w:rsidRDefault="00473996" w:rsidP="004739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13.3.3 -</w:t>
      </w:r>
      <w:r w:rsidRPr="00BB612E">
        <w:rPr>
          <w:rFonts w:cs="Arial"/>
          <w:color w:val="000000"/>
          <w:szCs w:val="22"/>
        </w:rPr>
        <w:t xml:space="preserve"> Pagamento do custo da desmobilização.</w:t>
      </w:r>
    </w:p>
    <w:p w:rsidR="00473996" w:rsidRPr="00BB612E" w:rsidRDefault="00473996" w:rsidP="00473996">
      <w:pPr>
        <w:snapToGrid w:val="0"/>
        <w:ind w:left="2836" w:hanging="2836"/>
        <w:jc w:val="both"/>
        <w:rPr>
          <w:rFonts w:cs="Arial"/>
          <w:szCs w:val="22"/>
        </w:rPr>
      </w:pPr>
    </w:p>
    <w:p w:rsidR="00473996" w:rsidRPr="00BB612E" w:rsidRDefault="00473996" w:rsidP="00473996">
      <w:pPr>
        <w:ind w:left="2836" w:hanging="2836"/>
        <w:rPr>
          <w:rFonts w:cs="Arial"/>
          <w:b/>
          <w:color w:val="000000"/>
          <w:szCs w:val="22"/>
          <w:u w:val="single"/>
        </w:rPr>
      </w:pPr>
      <w:r w:rsidRPr="00BB612E">
        <w:rPr>
          <w:rFonts w:cs="Arial"/>
          <w:b/>
          <w:color w:val="000000"/>
          <w:szCs w:val="22"/>
          <w:u w:val="single"/>
        </w:rPr>
        <w:t>14. CLÁUSULA DÉCIMA</w:t>
      </w:r>
      <w:r w:rsidRPr="00BB612E">
        <w:rPr>
          <w:rFonts w:cs="Arial"/>
          <w:b/>
          <w:color w:val="000000"/>
          <w:szCs w:val="22"/>
        </w:rPr>
        <w:tab/>
      </w:r>
      <w:r w:rsidRPr="00BB612E">
        <w:rPr>
          <w:rFonts w:cs="Arial"/>
          <w:b/>
          <w:color w:val="000000"/>
          <w:szCs w:val="22"/>
          <w:u w:val="single"/>
        </w:rPr>
        <w:t>TRIBUTOS E RESPONSABILIDADES</w:t>
      </w:r>
    </w:p>
    <w:p w:rsidR="00473996" w:rsidRPr="00BB612E" w:rsidRDefault="00473996" w:rsidP="00473996">
      <w:pPr>
        <w:rPr>
          <w:rFonts w:cs="Arial"/>
          <w:b/>
          <w:color w:val="000000"/>
          <w:szCs w:val="22"/>
        </w:rPr>
      </w:pPr>
      <w:r w:rsidRPr="00BB612E">
        <w:rPr>
          <w:rFonts w:cs="Arial"/>
          <w:b/>
          <w:color w:val="000000"/>
          <w:szCs w:val="22"/>
        </w:rPr>
        <w:tab/>
      </w:r>
      <w:r w:rsidRPr="00BB612E">
        <w:rPr>
          <w:rFonts w:cs="Arial"/>
          <w:b/>
          <w:color w:val="000000"/>
          <w:szCs w:val="22"/>
          <w:u w:val="single"/>
        </w:rPr>
        <w:t>QUARTA</w:t>
      </w:r>
      <w:r w:rsidRPr="00BB612E">
        <w:rPr>
          <w:rFonts w:cs="Arial"/>
          <w:b/>
          <w:color w:val="000000"/>
          <w:szCs w:val="22"/>
        </w:rPr>
        <w:t xml:space="preserve"> </w:t>
      </w:r>
    </w:p>
    <w:p w:rsidR="00473996" w:rsidRPr="00BB612E" w:rsidRDefault="00473996" w:rsidP="00473996">
      <w:pPr>
        <w:ind w:left="2836" w:hanging="2836"/>
        <w:jc w:val="both"/>
        <w:rPr>
          <w:rFonts w:cs="Arial"/>
          <w:color w:val="000000"/>
          <w:szCs w:val="22"/>
        </w:rPr>
      </w:pPr>
      <w:r w:rsidRPr="00BB612E">
        <w:rPr>
          <w:rFonts w:cs="Arial"/>
          <w:b/>
          <w:color w:val="000000"/>
          <w:szCs w:val="22"/>
        </w:rPr>
        <w:tab/>
        <w:t xml:space="preserve">14.1 – </w:t>
      </w:r>
      <w:proofErr w:type="gramStart"/>
      <w:r w:rsidRPr="00BB612E">
        <w:rPr>
          <w:rFonts w:cs="Arial"/>
          <w:color w:val="000000"/>
          <w:szCs w:val="22"/>
        </w:rPr>
        <w:t>É</w:t>
      </w:r>
      <w:proofErr w:type="gramEnd"/>
      <w:r w:rsidRPr="00BB612E">
        <w:rPr>
          <w:rFonts w:cs="Arial"/>
          <w:color w:val="000000"/>
          <w:szCs w:val="22"/>
        </w:rPr>
        <w:t xml:space="preserve"> da inteira responsabilidade da CONTRATADA os ônus trabalhistas, previdenciários, fiscais e comerciais decorrentes deste contrato.</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color w:val="000000"/>
          <w:szCs w:val="22"/>
        </w:rPr>
        <w:tab/>
        <w:t xml:space="preserve">14.2 – </w:t>
      </w:r>
      <w:r w:rsidRPr="00BB612E">
        <w:rPr>
          <w:rFonts w:cs="Arial"/>
          <w:color w:val="000000"/>
          <w:szCs w:val="22"/>
        </w:rPr>
        <w:t>A CONTRATANTE exime-se da responsabilidade Civil por danos pessoais ou materiais porventura causados em decorrência da execução da obra, objeto deste instrumento, ficando esta como obrigação única da CONTRATADA.</w:t>
      </w:r>
    </w:p>
    <w:p w:rsidR="00473996" w:rsidRPr="00BB612E" w:rsidRDefault="00473996" w:rsidP="00473996">
      <w:pPr>
        <w:spacing w:line="200" w:lineRule="atLeast"/>
        <w:ind w:left="2836" w:hanging="2850"/>
        <w:jc w:val="both"/>
        <w:rPr>
          <w:rFonts w:cs="Arial"/>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color w:val="000000"/>
          <w:szCs w:val="22"/>
        </w:rPr>
        <w:tab/>
        <w:t>14.3</w:t>
      </w:r>
      <w:r w:rsidRPr="00BB612E">
        <w:rPr>
          <w:rFonts w:cs="Arial"/>
          <w:color w:val="000000"/>
          <w:szCs w:val="22"/>
        </w:rPr>
        <w:t xml:space="preserve"> – A CONTRATADA responderá civilmente durante 05 (cinco) anos contados da data de recebimento definitivo dos serviços, </w:t>
      </w:r>
      <w:r w:rsidRPr="00BB612E">
        <w:rPr>
          <w:rFonts w:cs="Arial"/>
          <w:color w:val="000000"/>
          <w:szCs w:val="22"/>
        </w:rPr>
        <w:lastRenderedPageBreak/>
        <w:t>pela solidez, segurança da obra e dos materiais, nos termos do art. 618 do Código Civil Brasileiro.</w:t>
      </w:r>
    </w:p>
    <w:p w:rsidR="00473996" w:rsidRPr="00BB612E" w:rsidRDefault="00473996" w:rsidP="00473996">
      <w:pPr>
        <w:spacing w:line="200" w:lineRule="atLeast"/>
        <w:ind w:left="2836" w:hanging="2850"/>
        <w:jc w:val="both"/>
        <w:rPr>
          <w:rFonts w:cs="Arial"/>
          <w:b/>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color w:val="000000"/>
          <w:szCs w:val="22"/>
        </w:rPr>
        <w:tab/>
        <w:t>14.4</w:t>
      </w:r>
      <w:r w:rsidRPr="00BB612E">
        <w:rPr>
          <w:rFonts w:cs="Arial"/>
          <w:color w:val="000000"/>
          <w:szCs w:val="22"/>
        </w:rPr>
        <w:t xml:space="preserve"> - Constatado vícios ou defeitos deverá a CONTRATANTE, dentro do prazo máximo de </w:t>
      </w:r>
      <w:r w:rsidRPr="003C3ABC">
        <w:rPr>
          <w:rFonts w:cs="Arial"/>
          <w:b/>
          <w:color w:val="000000"/>
          <w:szCs w:val="22"/>
        </w:rPr>
        <w:t>180 (cento e oitenta) dias</w:t>
      </w:r>
      <w:r w:rsidRPr="00BB612E">
        <w:rPr>
          <w:rFonts w:cs="Arial"/>
          <w:color w:val="000000"/>
          <w:szCs w:val="22"/>
        </w:rPr>
        <w:t xml:space="preserve"> contados a partir do conhecimento destes, acionar o contratado </w:t>
      </w:r>
      <w:proofErr w:type="gramStart"/>
      <w:r w:rsidRPr="00BB612E">
        <w:rPr>
          <w:rFonts w:cs="Arial"/>
          <w:color w:val="000000"/>
          <w:szCs w:val="22"/>
        </w:rPr>
        <w:t>sob pena</w:t>
      </w:r>
      <w:proofErr w:type="gramEnd"/>
      <w:r w:rsidRPr="00BB612E">
        <w:rPr>
          <w:rFonts w:cs="Arial"/>
          <w:color w:val="000000"/>
          <w:szCs w:val="22"/>
        </w:rPr>
        <w:t xml:space="preserve"> de decair dos seus direitos, nos termos do parágrafo único, art. 618 do Código Civil.</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spacing w:line="200" w:lineRule="atLeast"/>
        <w:ind w:left="2805" w:hanging="2790"/>
        <w:jc w:val="both"/>
        <w:rPr>
          <w:rFonts w:cs="Arial"/>
          <w:color w:val="000000"/>
          <w:szCs w:val="22"/>
        </w:rPr>
      </w:pPr>
      <w:r w:rsidRPr="00BB612E">
        <w:rPr>
          <w:rFonts w:cs="Arial"/>
          <w:color w:val="000000"/>
          <w:szCs w:val="22"/>
        </w:rPr>
        <w:tab/>
      </w:r>
      <w:r w:rsidRPr="00BB612E">
        <w:rPr>
          <w:rFonts w:cs="Arial"/>
          <w:color w:val="000000"/>
          <w:szCs w:val="22"/>
        </w:rPr>
        <w:tab/>
      </w:r>
      <w:r w:rsidRPr="00BB612E">
        <w:rPr>
          <w:rFonts w:cs="Arial"/>
          <w:b/>
          <w:bCs/>
          <w:color w:val="000000"/>
          <w:szCs w:val="22"/>
        </w:rPr>
        <w:t>14.5</w:t>
      </w:r>
      <w:r w:rsidRPr="00BB612E">
        <w:rPr>
          <w:rFonts w:cs="Arial"/>
          <w:color w:val="000000"/>
          <w:szCs w:val="22"/>
        </w:rPr>
        <w:t xml:space="preserve"> - A CONTRATADA responde por todos os danos e prejuízos que, a qualquer título, causar a terceiros, em especial </w:t>
      </w:r>
      <w:proofErr w:type="gramStart"/>
      <w:r w:rsidRPr="00BB612E">
        <w:rPr>
          <w:rFonts w:cs="Arial"/>
          <w:color w:val="000000"/>
          <w:szCs w:val="22"/>
        </w:rPr>
        <w:t>a concessionárias</w:t>
      </w:r>
      <w:proofErr w:type="gramEnd"/>
      <w:r w:rsidRPr="00BB612E">
        <w:rPr>
          <w:rFonts w:cs="Arial"/>
          <w:color w:val="000000"/>
          <w:szCs w:val="22"/>
        </w:rPr>
        <w:t xml:space="preserve"> de serviços públicos, em virtude da execução das obras e serviços a seu encargo, respondendo por si e por seus sucessores.</w:t>
      </w:r>
    </w:p>
    <w:p w:rsidR="00473996" w:rsidRDefault="00473996" w:rsidP="00473996">
      <w:pPr>
        <w:ind w:left="2836" w:hanging="2836"/>
        <w:jc w:val="both"/>
        <w:rPr>
          <w:rFonts w:cs="Arial"/>
          <w:b/>
          <w:color w:val="000000"/>
          <w:szCs w:val="22"/>
        </w:rPr>
      </w:pPr>
    </w:p>
    <w:p w:rsidR="00473996" w:rsidRPr="00BB612E" w:rsidRDefault="00473996" w:rsidP="00473996">
      <w:pPr>
        <w:ind w:left="2836" w:hanging="2836"/>
        <w:rPr>
          <w:rFonts w:cs="Arial"/>
          <w:b/>
          <w:color w:val="000000"/>
          <w:szCs w:val="22"/>
          <w:u w:val="single"/>
        </w:rPr>
      </w:pPr>
      <w:r w:rsidRPr="00BB612E">
        <w:rPr>
          <w:rFonts w:cs="Arial"/>
          <w:b/>
          <w:color w:val="000000"/>
          <w:szCs w:val="22"/>
          <w:u w:val="single"/>
        </w:rPr>
        <w:t>15. CLÁUSULA DÉCIMA</w:t>
      </w:r>
      <w:r w:rsidRPr="00BB612E">
        <w:rPr>
          <w:rFonts w:cs="Arial"/>
          <w:b/>
          <w:color w:val="000000"/>
          <w:szCs w:val="22"/>
        </w:rPr>
        <w:tab/>
      </w:r>
      <w:r w:rsidRPr="00BB612E">
        <w:rPr>
          <w:rFonts w:cs="Arial"/>
          <w:b/>
          <w:color w:val="000000"/>
          <w:szCs w:val="22"/>
          <w:u w:val="single"/>
        </w:rPr>
        <w:t>REGISTRO E FORO</w:t>
      </w:r>
    </w:p>
    <w:p w:rsidR="00473996" w:rsidRPr="00BB612E" w:rsidRDefault="00473996" w:rsidP="00473996">
      <w:pPr>
        <w:rPr>
          <w:rFonts w:cs="Arial"/>
          <w:b/>
          <w:color w:val="000000"/>
          <w:szCs w:val="22"/>
          <w:u w:val="single"/>
        </w:rPr>
      </w:pPr>
      <w:r w:rsidRPr="00BB612E">
        <w:rPr>
          <w:rFonts w:cs="Arial"/>
          <w:b/>
          <w:color w:val="000000"/>
          <w:szCs w:val="22"/>
        </w:rPr>
        <w:tab/>
      </w:r>
      <w:r w:rsidRPr="00BB612E">
        <w:rPr>
          <w:rFonts w:cs="Arial"/>
          <w:b/>
          <w:color w:val="000000"/>
          <w:szCs w:val="22"/>
          <w:u w:val="single"/>
        </w:rPr>
        <w:t>QUINTA</w:t>
      </w:r>
    </w:p>
    <w:p w:rsidR="00473996" w:rsidRPr="00426315" w:rsidRDefault="00473996" w:rsidP="00473996">
      <w:pPr>
        <w:ind w:left="2836" w:hanging="2836"/>
        <w:jc w:val="both"/>
        <w:rPr>
          <w:rFonts w:cs="Arial"/>
          <w:color w:val="000000"/>
          <w:szCs w:val="22"/>
        </w:rPr>
      </w:pPr>
      <w:r w:rsidRPr="00BB612E">
        <w:rPr>
          <w:rFonts w:cs="Arial"/>
          <w:b/>
          <w:color w:val="000000"/>
          <w:szCs w:val="22"/>
        </w:rPr>
        <w:tab/>
      </w:r>
      <w:r w:rsidRPr="00426315">
        <w:rPr>
          <w:rFonts w:cs="Arial"/>
          <w:b/>
          <w:color w:val="000000"/>
          <w:szCs w:val="22"/>
        </w:rPr>
        <w:t xml:space="preserve">15.1 - </w:t>
      </w:r>
      <w:r w:rsidRPr="00426315">
        <w:rPr>
          <w:rFonts w:cs="Arial"/>
          <w:color w:val="000000"/>
          <w:szCs w:val="22"/>
        </w:rPr>
        <w:t xml:space="preserve">O presente contrato será </w:t>
      </w:r>
      <w:r>
        <w:rPr>
          <w:rFonts w:cs="Arial"/>
          <w:color w:val="000000"/>
          <w:szCs w:val="22"/>
        </w:rPr>
        <w:t xml:space="preserve">inserido </w:t>
      </w:r>
      <w:r w:rsidRPr="00426315">
        <w:rPr>
          <w:rFonts w:cs="Arial"/>
          <w:color w:val="000000"/>
          <w:szCs w:val="22"/>
        </w:rPr>
        <w:t xml:space="preserve">posteriormente </w:t>
      </w:r>
      <w:r>
        <w:rPr>
          <w:rFonts w:cs="Arial"/>
          <w:color w:val="000000"/>
          <w:szCs w:val="22"/>
        </w:rPr>
        <w:t>no site GEO-OBRAS do</w:t>
      </w:r>
      <w:r w:rsidRPr="00426315">
        <w:rPr>
          <w:rFonts w:cs="Arial"/>
          <w:color w:val="000000"/>
          <w:szCs w:val="22"/>
        </w:rPr>
        <w:t xml:space="preserve"> Tribunal de Contas do Estado de Goiás, para apreciação.</w:t>
      </w:r>
    </w:p>
    <w:p w:rsidR="00473996" w:rsidRPr="00426315" w:rsidRDefault="00473996" w:rsidP="00473996">
      <w:pPr>
        <w:spacing w:line="200" w:lineRule="atLeast"/>
        <w:ind w:left="2836" w:hanging="2850"/>
        <w:jc w:val="both"/>
        <w:rPr>
          <w:rFonts w:cs="Arial"/>
          <w:b/>
          <w:color w:val="000000"/>
          <w:szCs w:val="22"/>
        </w:rPr>
      </w:pPr>
    </w:p>
    <w:p w:rsidR="00473996" w:rsidRPr="00BB612E" w:rsidRDefault="00473996" w:rsidP="00473996">
      <w:pPr>
        <w:spacing w:line="200" w:lineRule="atLeast"/>
        <w:ind w:left="2836" w:hanging="2850"/>
        <w:jc w:val="both"/>
        <w:rPr>
          <w:rFonts w:cs="Arial"/>
          <w:color w:val="000000"/>
          <w:szCs w:val="22"/>
        </w:rPr>
      </w:pPr>
      <w:r w:rsidRPr="00426315">
        <w:rPr>
          <w:rFonts w:cs="Arial"/>
          <w:b/>
          <w:color w:val="000000"/>
          <w:szCs w:val="22"/>
        </w:rPr>
        <w:tab/>
        <w:t xml:space="preserve">15.2 - </w:t>
      </w:r>
      <w:r w:rsidRPr="00426315">
        <w:rPr>
          <w:rFonts w:cs="Arial"/>
          <w:color w:val="000000"/>
          <w:szCs w:val="22"/>
        </w:rPr>
        <w:t>O contrato deverá ser registrado no CREA, de acordo com o que determina a Lei nº 5.194, de 24/12/66 e Resolução nº 425, de 18/12/1998, do CONFEA.</w:t>
      </w:r>
    </w:p>
    <w:p w:rsidR="00473996" w:rsidRPr="00BB612E" w:rsidRDefault="00473996" w:rsidP="00473996">
      <w:pPr>
        <w:spacing w:line="200" w:lineRule="atLeast"/>
        <w:ind w:left="2836" w:hanging="2850"/>
        <w:jc w:val="both"/>
        <w:rPr>
          <w:rFonts w:cs="Arial"/>
          <w:b/>
          <w:bCs/>
          <w:color w:val="000000"/>
          <w:szCs w:val="22"/>
        </w:rPr>
      </w:pPr>
    </w:p>
    <w:p w:rsidR="00473996" w:rsidRPr="00BB612E" w:rsidRDefault="00473996" w:rsidP="00473996">
      <w:pPr>
        <w:spacing w:line="200" w:lineRule="atLeast"/>
        <w:ind w:left="2836" w:hanging="2850"/>
        <w:jc w:val="both"/>
        <w:rPr>
          <w:rFonts w:cs="Arial"/>
          <w:color w:val="000000"/>
          <w:szCs w:val="22"/>
        </w:rPr>
      </w:pPr>
      <w:r w:rsidRPr="00BB612E">
        <w:rPr>
          <w:rFonts w:cs="Arial"/>
          <w:b/>
          <w:bCs/>
          <w:color w:val="000000"/>
          <w:szCs w:val="22"/>
        </w:rPr>
        <w:tab/>
        <w:t>15.3</w:t>
      </w:r>
      <w:r w:rsidRPr="00BB612E">
        <w:rPr>
          <w:rFonts w:cs="Arial"/>
          <w:color w:val="000000"/>
          <w:szCs w:val="22"/>
        </w:rPr>
        <w:t xml:space="preserve"> - Fica eleito o foro da Comarca de Goiânia, Estado de Goiás, para </w:t>
      </w:r>
      <w:proofErr w:type="gramStart"/>
      <w:r w:rsidRPr="00BB612E">
        <w:rPr>
          <w:rFonts w:cs="Arial"/>
          <w:color w:val="000000"/>
          <w:szCs w:val="22"/>
        </w:rPr>
        <w:t>dirimir dúvidas</w:t>
      </w:r>
      <w:proofErr w:type="gramEnd"/>
      <w:r w:rsidRPr="00BB612E">
        <w:rPr>
          <w:rFonts w:cs="Arial"/>
          <w:color w:val="000000"/>
          <w:szCs w:val="22"/>
        </w:rPr>
        <w:t xml:space="preserve"> acaso surgidas em decorrência da execução do presente instrumento.</w:t>
      </w:r>
    </w:p>
    <w:p w:rsidR="00473996" w:rsidRPr="00BB612E" w:rsidRDefault="00473996" w:rsidP="00473996">
      <w:pPr>
        <w:spacing w:line="200" w:lineRule="atLeast"/>
        <w:ind w:left="2836" w:hanging="2850"/>
        <w:jc w:val="both"/>
        <w:rPr>
          <w:rFonts w:cs="Arial"/>
          <w:color w:val="000000"/>
          <w:szCs w:val="22"/>
        </w:rPr>
      </w:pPr>
    </w:p>
    <w:p w:rsidR="00473996" w:rsidRPr="00BB612E" w:rsidRDefault="00473996" w:rsidP="00473996">
      <w:pPr>
        <w:ind w:left="2836" w:hanging="2836"/>
        <w:jc w:val="both"/>
        <w:rPr>
          <w:rFonts w:cs="Arial"/>
          <w:color w:val="000000"/>
          <w:szCs w:val="22"/>
        </w:rPr>
      </w:pPr>
      <w:r w:rsidRPr="00BB612E">
        <w:rPr>
          <w:rFonts w:cs="Arial"/>
          <w:b/>
          <w:bCs/>
          <w:color w:val="000000"/>
          <w:szCs w:val="22"/>
        </w:rPr>
        <w:tab/>
        <w:t xml:space="preserve">15.4 - </w:t>
      </w:r>
      <w:r w:rsidRPr="00BB612E">
        <w:rPr>
          <w:rFonts w:cs="Arial"/>
          <w:color w:val="000000"/>
          <w:szCs w:val="22"/>
        </w:rPr>
        <w:t>E, por estarem acordes, assinam este instrumento os representantes das partes, o responsável técnico da CONTRATADA e as testemunhas.</w:t>
      </w:r>
    </w:p>
    <w:p w:rsidR="00473996" w:rsidRPr="00BB612E" w:rsidRDefault="00473996" w:rsidP="00473996">
      <w:pPr>
        <w:ind w:left="2836" w:hanging="2836"/>
        <w:jc w:val="both"/>
        <w:rPr>
          <w:rFonts w:cs="Arial"/>
          <w:szCs w:val="22"/>
        </w:rPr>
      </w:pPr>
    </w:p>
    <w:p w:rsidR="00473996" w:rsidRPr="00BB612E" w:rsidRDefault="00473996" w:rsidP="00473996">
      <w:pPr>
        <w:jc w:val="both"/>
        <w:rPr>
          <w:rFonts w:cs="Arial"/>
          <w:szCs w:val="22"/>
        </w:rPr>
      </w:pPr>
    </w:p>
    <w:p w:rsidR="00473996" w:rsidRDefault="00473996" w:rsidP="00473996">
      <w:pPr>
        <w:ind w:left="15"/>
        <w:jc w:val="both"/>
        <w:rPr>
          <w:rFonts w:cs="Arial"/>
          <w:color w:val="000000"/>
          <w:szCs w:val="22"/>
        </w:rPr>
      </w:pPr>
      <w:r>
        <w:rPr>
          <w:rFonts w:cs="Arial"/>
          <w:b/>
          <w:color w:val="000000"/>
          <w:szCs w:val="22"/>
        </w:rPr>
        <w:t>Agência Goiana de Desenvolvimento Regional - AGDR</w:t>
      </w:r>
      <w:r>
        <w:rPr>
          <w:rFonts w:cs="Arial"/>
          <w:color w:val="000000"/>
          <w:szCs w:val="22"/>
        </w:rPr>
        <w:t>,</w:t>
      </w:r>
      <w:r>
        <w:rPr>
          <w:rFonts w:eastAsia="Arial" w:cs="Arial"/>
          <w:color w:val="000000"/>
          <w:szCs w:val="22"/>
        </w:rPr>
        <w:t xml:space="preserve"> </w:t>
      </w:r>
      <w:r>
        <w:rPr>
          <w:rFonts w:cs="Arial"/>
          <w:color w:val="000000"/>
          <w:szCs w:val="22"/>
        </w:rPr>
        <w:t>em</w:t>
      </w:r>
      <w:r>
        <w:rPr>
          <w:rFonts w:eastAsia="Arial" w:cs="Arial"/>
          <w:color w:val="000000"/>
          <w:szCs w:val="22"/>
        </w:rPr>
        <w:t xml:space="preserve"> </w:t>
      </w:r>
      <w:r>
        <w:rPr>
          <w:rFonts w:cs="Arial"/>
          <w:color w:val="000000"/>
          <w:szCs w:val="22"/>
        </w:rPr>
        <w:t>Goiânia,</w:t>
      </w:r>
      <w:r>
        <w:rPr>
          <w:rFonts w:eastAsia="Arial" w:cs="Arial"/>
          <w:color w:val="000000"/>
          <w:szCs w:val="22"/>
        </w:rPr>
        <w:t xml:space="preserve"> </w:t>
      </w:r>
      <w:r>
        <w:rPr>
          <w:rFonts w:cs="Arial"/>
          <w:color w:val="000000"/>
          <w:szCs w:val="22"/>
        </w:rPr>
        <w:t>aos</w:t>
      </w:r>
      <w:r>
        <w:rPr>
          <w:rFonts w:eastAsia="Arial" w:cs="Arial"/>
          <w:color w:val="000000"/>
          <w:szCs w:val="22"/>
        </w:rPr>
        <w:t xml:space="preserve"> </w:t>
      </w:r>
      <w:r>
        <w:rPr>
          <w:rFonts w:cs="Arial"/>
          <w:color w:val="000000"/>
          <w:szCs w:val="22"/>
        </w:rPr>
        <w:t>____</w:t>
      </w:r>
      <w:r>
        <w:rPr>
          <w:rFonts w:eastAsia="Arial" w:cs="Arial"/>
          <w:color w:val="000000"/>
          <w:szCs w:val="22"/>
        </w:rPr>
        <w:t xml:space="preserve"> </w:t>
      </w:r>
      <w:r>
        <w:rPr>
          <w:rFonts w:cs="Arial"/>
          <w:color w:val="000000"/>
          <w:szCs w:val="22"/>
        </w:rPr>
        <w:t>dias</w:t>
      </w:r>
      <w:r>
        <w:rPr>
          <w:rFonts w:eastAsia="Arial" w:cs="Arial"/>
          <w:color w:val="000000"/>
          <w:szCs w:val="22"/>
        </w:rPr>
        <w:t xml:space="preserve"> </w:t>
      </w:r>
      <w:r>
        <w:rPr>
          <w:rFonts w:cs="Arial"/>
          <w:color w:val="000000"/>
          <w:szCs w:val="22"/>
        </w:rPr>
        <w:t>do</w:t>
      </w:r>
      <w:r>
        <w:rPr>
          <w:rFonts w:eastAsia="Arial" w:cs="Arial"/>
          <w:color w:val="000000"/>
          <w:szCs w:val="22"/>
        </w:rPr>
        <w:t xml:space="preserve"> </w:t>
      </w:r>
      <w:r>
        <w:rPr>
          <w:rFonts w:cs="Arial"/>
          <w:color w:val="000000"/>
          <w:szCs w:val="22"/>
        </w:rPr>
        <w:t>mês</w:t>
      </w:r>
      <w:r>
        <w:rPr>
          <w:rFonts w:eastAsia="Arial" w:cs="Arial"/>
          <w:color w:val="000000"/>
          <w:szCs w:val="22"/>
        </w:rPr>
        <w:t xml:space="preserve"> </w:t>
      </w:r>
      <w:r>
        <w:rPr>
          <w:rFonts w:cs="Arial"/>
          <w:color w:val="000000"/>
          <w:szCs w:val="22"/>
        </w:rPr>
        <w:t>de</w:t>
      </w:r>
      <w:r>
        <w:rPr>
          <w:rFonts w:eastAsia="Arial" w:cs="Arial"/>
          <w:color w:val="000000"/>
          <w:szCs w:val="22"/>
        </w:rPr>
        <w:t xml:space="preserve"> </w:t>
      </w:r>
      <w:r>
        <w:rPr>
          <w:rFonts w:cs="Arial"/>
          <w:color w:val="000000"/>
          <w:szCs w:val="22"/>
        </w:rPr>
        <w:t>____________</w:t>
      </w:r>
      <w:r>
        <w:rPr>
          <w:rFonts w:eastAsia="Arial" w:cs="Arial"/>
          <w:color w:val="000000"/>
          <w:szCs w:val="22"/>
        </w:rPr>
        <w:t xml:space="preserve"> </w:t>
      </w:r>
      <w:r>
        <w:rPr>
          <w:rFonts w:cs="Arial"/>
          <w:color w:val="000000"/>
          <w:szCs w:val="22"/>
        </w:rPr>
        <w:t>do</w:t>
      </w:r>
      <w:r>
        <w:rPr>
          <w:rFonts w:eastAsia="Arial" w:cs="Arial"/>
          <w:color w:val="000000"/>
          <w:szCs w:val="22"/>
        </w:rPr>
        <w:t xml:space="preserve"> </w:t>
      </w:r>
      <w:r>
        <w:rPr>
          <w:rFonts w:cs="Arial"/>
          <w:color w:val="000000"/>
          <w:szCs w:val="22"/>
        </w:rPr>
        <w:t>ano</w:t>
      </w:r>
      <w:r>
        <w:rPr>
          <w:rFonts w:eastAsia="Arial" w:cs="Arial"/>
          <w:color w:val="000000"/>
          <w:szCs w:val="22"/>
        </w:rPr>
        <w:t xml:space="preserve"> </w:t>
      </w:r>
      <w:r>
        <w:rPr>
          <w:rFonts w:cs="Arial"/>
          <w:color w:val="000000"/>
          <w:szCs w:val="22"/>
        </w:rPr>
        <w:t>de</w:t>
      </w:r>
      <w:r>
        <w:rPr>
          <w:rFonts w:eastAsia="Arial" w:cs="Arial"/>
          <w:color w:val="000000"/>
          <w:szCs w:val="22"/>
        </w:rPr>
        <w:t xml:space="preserve"> </w:t>
      </w:r>
      <w:r>
        <w:rPr>
          <w:rFonts w:cs="Arial"/>
          <w:color w:val="000000"/>
          <w:szCs w:val="22"/>
        </w:rPr>
        <w:t>2013.</w:t>
      </w:r>
    </w:p>
    <w:p w:rsidR="00473996" w:rsidRDefault="00473996" w:rsidP="00473996">
      <w:pPr>
        <w:ind w:left="15"/>
        <w:jc w:val="both"/>
        <w:rPr>
          <w:rFonts w:cs="Arial"/>
          <w:color w:val="000000"/>
          <w:szCs w:val="22"/>
        </w:rPr>
      </w:pPr>
    </w:p>
    <w:p w:rsidR="00473996" w:rsidRDefault="00473996" w:rsidP="00473996">
      <w:pPr>
        <w:ind w:left="15"/>
        <w:jc w:val="both"/>
        <w:rPr>
          <w:rFonts w:cs="Arial"/>
          <w:color w:val="000000"/>
          <w:szCs w:val="22"/>
        </w:rPr>
      </w:pPr>
    </w:p>
    <w:p w:rsidR="00473996" w:rsidRDefault="00473996" w:rsidP="00473996">
      <w:pPr>
        <w:ind w:left="15"/>
        <w:jc w:val="both"/>
        <w:rPr>
          <w:rFonts w:cs="Arial"/>
          <w:color w:val="000000"/>
          <w:szCs w:val="22"/>
        </w:rPr>
      </w:pPr>
    </w:p>
    <w:p w:rsidR="00473996" w:rsidRDefault="00473996" w:rsidP="00473996">
      <w:pPr>
        <w:ind w:left="15"/>
        <w:jc w:val="both"/>
        <w:rPr>
          <w:rFonts w:cs="Arial"/>
          <w:color w:val="000000"/>
          <w:szCs w:val="22"/>
        </w:rPr>
      </w:pPr>
    </w:p>
    <w:p w:rsidR="00473996" w:rsidRDefault="00473996" w:rsidP="00473996">
      <w:pPr>
        <w:ind w:left="15"/>
        <w:jc w:val="both"/>
        <w:rPr>
          <w:rFonts w:cs="Arial"/>
          <w:color w:val="000000"/>
          <w:szCs w:val="22"/>
        </w:rPr>
      </w:pPr>
    </w:p>
    <w:tbl>
      <w:tblPr>
        <w:tblStyle w:val="Tabelacomgrade"/>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6"/>
        <w:gridCol w:w="415"/>
        <w:gridCol w:w="4448"/>
      </w:tblGrid>
      <w:tr w:rsidR="00473996" w:rsidRPr="00D22AE5" w:rsidTr="00CC4DC3">
        <w:tc>
          <w:tcPr>
            <w:tcW w:w="4771" w:type="dxa"/>
            <w:tcBorders>
              <w:top w:val="single" w:sz="4" w:space="0" w:color="auto"/>
            </w:tcBorders>
          </w:tcPr>
          <w:p w:rsidR="00473996" w:rsidRPr="00D22AE5" w:rsidRDefault="00473996" w:rsidP="00CC4DC3">
            <w:pPr>
              <w:ind w:right="-1"/>
              <w:jc w:val="center"/>
              <w:rPr>
                <w:rFonts w:cs="Arial"/>
                <w:szCs w:val="22"/>
              </w:rPr>
            </w:pPr>
            <w:proofErr w:type="spellStart"/>
            <w:r w:rsidRPr="0042689A">
              <w:rPr>
                <w:rFonts w:cs="Arial"/>
                <w:szCs w:val="22"/>
              </w:rPr>
              <w:t>Lêda</w:t>
            </w:r>
            <w:proofErr w:type="spellEnd"/>
            <w:r w:rsidRPr="0042689A">
              <w:rPr>
                <w:rFonts w:cs="Arial"/>
                <w:szCs w:val="22"/>
              </w:rPr>
              <w:t xml:space="preserve"> Borges de Moura</w:t>
            </w:r>
          </w:p>
          <w:p w:rsidR="00473996" w:rsidRPr="00D22AE5" w:rsidRDefault="00473996" w:rsidP="00CC4DC3">
            <w:pPr>
              <w:ind w:right="-1"/>
              <w:jc w:val="center"/>
              <w:rPr>
                <w:rFonts w:cs="Arial"/>
                <w:szCs w:val="22"/>
              </w:rPr>
            </w:pPr>
            <w:r w:rsidRPr="00D22AE5">
              <w:rPr>
                <w:rFonts w:cs="Arial"/>
                <w:szCs w:val="22"/>
              </w:rPr>
              <w:t>Agência Goiana de Desenvolvimento Regional</w:t>
            </w:r>
          </w:p>
          <w:p w:rsidR="00473996" w:rsidRPr="00D22AE5" w:rsidRDefault="00473996" w:rsidP="00CC4DC3">
            <w:pPr>
              <w:ind w:right="-1"/>
              <w:jc w:val="center"/>
              <w:rPr>
                <w:rFonts w:cs="Arial"/>
                <w:szCs w:val="22"/>
              </w:rPr>
            </w:pPr>
            <w:r w:rsidRPr="00D22AE5">
              <w:rPr>
                <w:rFonts w:cs="Arial"/>
                <w:szCs w:val="22"/>
              </w:rPr>
              <w:t>CONTRATANTE</w:t>
            </w:r>
          </w:p>
          <w:p w:rsidR="00473996" w:rsidRPr="00D22AE5" w:rsidRDefault="00473996" w:rsidP="00CC4DC3">
            <w:pPr>
              <w:jc w:val="both"/>
              <w:rPr>
                <w:rFonts w:cs="Arial"/>
                <w:color w:val="000000"/>
                <w:szCs w:val="22"/>
              </w:rPr>
            </w:pPr>
          </w:p>
        </w:tc>
        <w:tc>
          <w:tcPr>
            <w:tcW w:w="425" w:type="dxa"/>
          </w:tcPr>
          <w:p w:rsidR="00473996" w:rsidRPr="00D22AE5" w:rsidRDefault="00473996" w:rsidP="00CC4DC3">
            <w:pPr>
              <w:jc w:val="both"/>
              <w:rPr>
                <w:rFonts w:cs="Arial"/>
                <w:color w:val="000000"/>
                <w:szCs w:val="22"/>
              </w:rPr>
            </w:pPr>
          </w:p>
        </w:tc>
        <w:tc>
          <w:tcPr>
            <w:tcW w:w="4582" w:type="dxa"/>
            <w:tcBorders>
              <w:top w:val="single" w:sz="4" w:space="0" w:color="auto"/>
            </w:tcBorders>
          </w:tcPr>
          <w:p w:rsidR="00473996" w:rsidRPr="00D22AE5" w:rsidRDefault="00473996" w:rsidP="00CC4DC3">
            <w:pPr>
              <w:jc w:val="both"/>
              <w:rPr>
                <w:rFonts w:cs="Arial"/>
                <w:color w:val="000000"/>
                <w:szCs w:val="22"/>
              </w:rPr>
            </w:pPr>
          </w:p>
          <w:p w:rsidR="00473996" w:rsidRPr="00D22AE5" w:rsidRDefault="00473996" w:rsidP="00CC4DC3">
            <w:pPr>
              <w:jc w:val="both"/>
              <w:rPr>
                <w:rFonts w:cs="Arial"/>
                <w:color w:val="000000"/>
                <w:szCs w:val="22"/>
              </w:rPr>
            </w:pPr>
          </w:p>
          <w:p w:rsidR="00473996" w:rsidRPr="00D22AE5" w:rsidRDefault="00473996" w:rsidP="00CC4DC3">
            <w:pPr>
              <w:jc w:val="center"/>
              <w:rPr>
                <w:rFonts w:cs="Arial"/>
                <w:color w:val="000000"/>
                <w:szCs w:val="22"/>
              </w:rPr>
            </w:pPr>
            <w:r w:rsidRPr="00D22AE5">
              <w:rPr>
                <w:rFonts w:cs="Arial"/>
                <w:color w:val="000000"/>
                <w:szCs w:val="22"/>
              </w:rPr>
              <w:t>CONTRATADA</w:t>
            </w:r>
          </w:p>
        </w:tc>
      </w:tr>
    </w:tbl>
    <w:p w:rsidR="00473996" w:rsidRDefault="00473996" w:rsidP="00473996">
      <w:pPr>
        <w:jc w:val="center"/>
        <w:rPr>
          <w:rFonts w:cs="Arial"/>
          <w:szCs w:val="22"/>
        </w:rPr>
      </w:pPr>
    </w:p>
    <w:p w:rsidR="00473996" w:rsidRPr="00D22AE5" w:rsidRDefault="00473996" w:rsidP="00473996">
      <w:pPr>
        <w:jc w:val="center"/>
        <w:rPr>
          <w:rFonts w:cs="Arial"/>
          <w:szCs w:val="22"/>
        </w:rPr>
      </w:pPr>
      <w:r w:rsidRPr="00D22AE5">
        <w:rPr>
          <w:rFonts w:cs="Arial"/>
          <w:szCs w:val="22"/>
        </w:rPr>
        <w:t>TESTEMUNHAS</w:t>
      </w:r>
    </w:p>
    <w:p w:rsidR="00473996" w:rsidRPr="00D22AE5" w:rsidRDefault="00473996" w:rsidP="00473996">
      <w:pPr>
        <w:jc w:val="center"/>
        <w:rPr>
          <w:rFonts w:cs="Arial"/>
          <w:b/>
          <w:szCs w:val="22"/>
        </w:rPr>
      </w:pPr>
    </w:p>
    <w:tbl>
      <w:tblPr>
        <w:tblStyle w:val="Tabelacomgrade"/>
        <w:tblpPr w:leftFromText="141" w:rightFromText="141" w:vertAnchor="text" w:horzAnchor="margin" w:tblpY="211"/>
        <w:tblOverlap w:val="nev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394"/>
      </w:tblGrid>
      <w:tr w:rsidR="00473996" w:rsidRPr="00411F5C" w:rsidTr="00CC4DC3">
        <w:trPr>
          <w:trHeight w:val="554"/>
        </w:trPr>
        <w:tc>
          <w:tcPr>
            <w:tcW w:w="4928" w:type="dxa"/>
          </w:tcPr>
          <w:p w:rsidR="00473996" w:rsidRPr="00411F5C" w:rsidRDefault="00473996" w:rsidP="00CC4DC3">
            <w:pPr>
              <w:pStyle w:val="Corpodetexto"/>
              <w:rPr>
                <w:rFonts w:cs="Arial"/>
                <w:b w:val="0"/>
                <w:sz w:val="18"/>
                <w:szCs w:val="18"/>
              </w:rPr>
            </w:pPr>
            <w:r w:rsidRPr="00411F5C">
              <w:rPr>
                <w:rFonts w:cs="Arial"/>
                <w:sz w:val="18"/>
                <w:szCs w:val="18"/>
              </w:rPr>
              <w:t>1. _________________________________</w:t>
            </w:r>
          </w:p>
          <w:p w:rsidR="00473996" w:rsidRPr="00411F5C" w:rsidRDefault="00473996" w:rsidP="00CC4DC3">
            <w:pPr>
              <w:spacing w:line="360" w:lineRule="auto"/>
              <w:jc w:val="both"/>
              <w:rPr>
                <w:rFonts w:cs="Arial"/>
                <w:caps/>
                <w:sz w:val="18"/>
                <w:szCs w:val="18"/>
              </w:rPr>
            </w:pPr>
            <w:r w:rsidRPr="00411F5C">
              <w:rPr>
                <w:rFonts w:cs="Arial"/>
                <w:sz w:val="18"/>
                <w:szCs w:val="18"/>
              </w:rPr>
              <w:t>Nome</w:t>
            </w:r>
          </w:p>
        </w:tc>
        <w:tc>
          <w:tcPr>
            <w:tcW w:w="4394" w:type="dxa"/>
          </w:tcPr>
          <w:p w:rsidR="00473996" w:rsidRPr="00411F5C" w:rsidRDefault="00473996" w:rsidP="00CC4DC3">
            <w:pPr>
              <w:pStyle w:val="Corpodetexto"/>
              <w:rPr>
                <w:rFonts w:cs="Arial"/>
                <w:b w:val="0"/>
                <w:sz w:val="18"/>
                <w:szCs w:val="18"/>
              </w:rPr>
            </w:pPr>
            <w:r w:rsidRPr="00411F5C">
              <w:rPr>
                <w:rFonts w:cs="Arial"/>
                <w:sz w:val="18"/>
                <w:szCs w:val="18"/>
              </w:rPr>
              <w:t>2. ________________________________</w:t>
            </w:r>
          </w:p>
          <w:p w:rsidR="00473996" w:rsidRPr="00411F5C" w:rsidRDefault="00473996" w:rsidP="00CC4DC3">
            <w:pPr>
              <w:pStyle w:val="Corpodetexto"/>
              <w:rPr>
                <w:rFonts w:cs="Arial"/>
                <w:b w:val="0"/>
                <w:sz w:val="18"/>
                <w:szCs w:val="18"/>
              </w:rPr>
            </w:pPr>
            <w:r w:rsidRPr="00411F5C">
              <w:rPr>
                <w:rFonts w:cs="Arial"/>
                <w:sz w:val="18"/>
                <w:szCs w:val="18"/>
              </w:rPr>
              <w:t>Nome:</w:t>
            </w:r>
          </w:p>
        </w:tc>
      </w:tr>
      <w:tr w:rsidR="00473996" w:rsidRPr="00411F5C" w:rsidTr="00CC4DC3">
        <w:trPr>
          <w:trHeight w:val="417"/>
        </w:trPr>
        <w:tc>
          <w:tcPr>
            <w:tcW w:w="4928" w:type="dxa"/>
          </w:tcPr>
          <w:p w:rsidR="00473996" w:rsidRPr="00411F5C" w:rsidRDefault="00473996" w:rsidP="00CC4DC3">
            <w:pPr>
              <w:pStyle w:val="Corpodetexto"/>
              <w:rPr>
                <w:rFonts w:cs="Arial"/>
                <w:b w:val="0"/>
                <w:sz w:val="18"/>
                <w:szCs w:val="18"/>
              </w:rPr>
            </w:pPr>
            <w:r w:rsidRPr="00411F5C">
              <w:rPr>
                <w:rFonts w:cs="Arial"/>
                <w:sz w:val="18"/>
                <w:szCs w:val="18"/>
              </w:rPr>
              <w:t>CPF:</w:t>
            </w:r>
          </w:p>
        </w:tc>
        <w:tc>
          <w:tcPr>
            <w:tcW w:w="4394" w:type="dxa"/>
          </w:tcPr>
          <w:p w:rsidR="00473996" w:rsidRPr="00411F5C" w:rsidRDefault="00473996" w:rsidP="00CC4DC3">
            <w:pPr>
              <w:pStyle w:val="Corpodetexto"/>
              <w:rPr>
                <w:rFonts w:cs="Arial"/>
                <w:b w:val="0"/>
                <w:sz w:val="18"/>
                <w:szCs w:val="18"/>
              </w:rPr>
            </w:pPr>
            <w:r w:rsidRPr="00411F5C">
              <w:rPr>
                <w:rFonts w:cs="Arial"/>
                <w:sz w:val="18"/>
                <w:szCs w:val="18"/>
              </w:rPr>
              <w:t>CPF:</w:t>
            </w:r>
          </w:p>
        </w:tc>
      </w:tr>
    </w:tbl>
    <w:p w:rsidR="00473996" w:rsidRPr="00BB612E" w:rsidRDefault="00473996" w:rsidP="00473996">
      <w:pPr>
        <w:tabs>
          <w:tab w:val="left" w:pos="15"/>
        </w:tabs>
        <w:ind w:left="15"/>
        <w:rPr>
          <w:rFonts w:cs="Arial"/>
          <w:szCs w:val="22"/>
        </w:rPr>
      </w:pPr>
    </w:p>
    <w:p w:rsidR="00473996" w:rsidRPr="007F5E4A" w:rsidRDefault="00473996" w:rsidP="00473996">
      <w:pPr>
        <w:pStyle w:val="NormalWeb"/>
        <w:tabs>
          <w:tab w:val="left" w:pos="2268"/>
        </w:tabs>
        <w:jc w:val="center"/>
        <w:rPr>
          <w:rFonts w:ascii="Arial" w:hAnsi="Arial" w:cs="Arial"/>
          <w:b/>
          <w:bCs/>
          <w:szCs w:val="20"/>
        </w:rPr>
      </w:pPr>
      <w:r>
        <w:rPr>
          <w:rFonts w:ascii="Arial" w:hAnsi="Arial" w:cs="Arial"/>
          <w:b/>
          <w:bCs/>
          <w:szCs w:val="20"/>
        </w:rPr>
        <w:lastRenderedPageBreak/>
        <w:t>ANEXO VII</w:t>
      </w:r>
    </w:p>
    <w:p w:rsidR="00473996" w:rsidRPr="00135E39" w:rsidRDefault="00473996" w:rsidP="00473996">
      <w:pPr>
        <w:jc w:val="center"/>
        <w:rPr>
          <w:b/>
        </w:rPr>
      </w:pPr>
      <w:r w:rsidRPr="00135E39">
        <w:rPr>
          <w:b/>
        </w:rPr>
        <w:t>MODELO DE CARTA PROPOSTA</w:t>
      </w:r>
    </w:p>
    <w:p w:rsidR="00473996" w:rsidRDefault="00473996" w:rsidP="00473996">
      <w:pPr>
        <w:jc w:val="center"/>
      </w:pPr>
    </w:p>
    <w:p w:rsidR="00473996" w:rsidRDefault="00473996" w:rsidP="00473996">
      <w:r>
        <w:t>À AGÊNCIA GOIANA DE DESENVOLVIMENTO REGIONAL – AGDR</w:t>
      </w:r>
    </w:p>
    <w:p w:rsidR="00473996" w:rsidRDefault="00473996" w:rsidP="00473996"/>
    <w:p w:rsidR="00473996" w:rsidRDefault="00473996" w:rsidP="00473996">
      <w:pPr>
        <w:rPr>
          <w:color w:val="FF0000"/>
        </w:rPr>
      </w:pPr>
      <w:r>
        <w:t xml:space="preserve">Ref.: Edital da </w:t>
      </w:r>
      <w:r>
        <w:rPr>
          <w:color w:val="FF0000"/>
        </w:rPr>
        <w:t>Tomada de Preços</w:t>
      </w:r>
      <w:proofErr w:type="gramStart"/>
      <w:r>
        <w:rPr>
          <w:color w:val="FF0000"/>
        </w:rPr>
        <w:t xml:space="preserve"> </w:t>
      </w:r>
      <w:r w:rsidRPr="00CE69F5">
        <w:rPr>
          <w:color w:val="FF0000"/>
        </w:rPr>
        <w:t xml:space="preserve"> </w:t>
      </w:r>
      <w:proofErr w:type="gramEnd"/>
      <w:r w:rsidRPr="00CE69F5">
        <w:rPr>
          <w:color w:val="FF0000"/>
        </w:rPr>
        <w:t xml:space="preserve">nº </w:t>
      </w:r>
      <w:r>
        <w:rPr>
          <w:color w:val="FF0000"/>
        </w:rPr>
        <w:t>010</w:t>
      </w:r>
      <w:r w:rsidRPr="00CE69F5">
        <w:rPr>
          <w:color w:val="FF0000"/>
        </w:rPr>
        <w:t>/201</w:t>
      </w:r>
      <w:r>
        <w:rPr>
          <w:color w:val="FF0000"/>
        </w:rPr>
        <w:t>3</w:t>
      </w:r>
      <w:r w:rsidRPr="00CE69F5">
        <w:rPr>
          <w:color w:val="FF0000"/>
        </w:rPr>
        <w:t>/AGDR</w:t>
      </w:r>
    </w:p>
    <w:p w:rsidR="00473996" w:rsidRDefault="00473996" w:rsidP="00473996">
      <w:pPr>
        <w:ind w:left="567"/>
      </w:pPr>
      <w:r>
        <w:t xml:space="preserve">Processo administrativo nº </w:t>
      </w:r>
      <w:r w:rsidRPr="00BA382B">
        <w:t>201300030000478</w:t>
      </w:r>
    </w:p>
    <w:p w:rsidR="00473996" w:rsidRDefault="00473996" w:rsidP="00473996"/>
    <w:p w:rsidR="00473996" w:rsidRDefault="00473996" w:rsidP="00473996">
      <w:r>
        <w:t>Prezados Senhores,</w:t>
      </w:r>
    </w:p>
    <w:p w:rsidR="00473996" w:rsidRDefault="00473996" w:rsidP="00473996">
      <w:pPr>
        <w:jc w:val="center"/>
      </w:pPr>
    </w:p>
    <w:p w:rsidR="00473996" w:rsidRDefault="00473996" w:rsidP="00473996">
      <w:pPr>
        <w:jc w:val="both"/>
      </w:pPr>
      <w:r>
        <w:t xml:space="preserve">Submetemos a V. </w:t>
      </w:r>
      <w:proofErr w:type="spellStart"/>
      <w:r>
        <w:t>S</w:t>
      </w:r>
      <w:r w:rsidRPr="00B3225E">
        <w:rPr>
          <w:vertAlign w:val="superscript"/>
        </w:rPr>
        <w:t>a</w:t>
      </w:r>
      <w:proofErr w:type="spellEnd"/>
      <w:r>
        <w:t xml:space="preserve">, nossa proposta inerente à licitação em referência, visando a </w:t>
      </w:r>
      <w:r w:rsidRPr="00BA382B">
        <w:t>CONSTRUÇÃO DE UMA CRECHE NA CIDADE OCIDENTAL-GOIÁS</w:t>
      </w:r>
      <w:r>
        <w:t xml:space="preserve">, totalizando </w:t>
      </w:r>
      <w:r w:rsidRPr="00F448DB">
        <w:rPr>
          <w:b/>
        </w:rPr>
        <w:t>R$</w:t>
      </w:r>
      <w:proofErr w:type="gramStart"/>
      <w:r w:rsidRPr="00F448DB">
        <w:rPr>
          <w:b/>
        </w:rPr>
        <w:t>................</w:t>
      </w:r>
      <w:proofErr w:type="gramEnd"/>
      <w:r w:rsidRPr="00F448DB">
        <w:rPr>
          <w:b/>
        </w:rPr>
        <w:t>(............................................).</w:t>
      </w:r>
    </w:p>
    <w:p w:rsidR="00473996" w:rsidRDefault="00473996" w:rsidP="00473996">
      <w:pPr>
        <w:jc w:val="both"/>
      </w:pPr>
    </w:p>
    <w:p w:rsidR="00473996" w:rsidRDefault="00473996" w:rsidP="00473996">
      <w:pPr>
        <w:jc w:val="both"/>
      </w:pPr>
      <w:r>
        <w:t xml:space="preserve">Declaramos que em nossos preços estão incluídos todos os custos diretos e indiretos para a perfeita execução das obras/serviços, inclusive despesas com materiais e/ou equipamentos, </w:t>
      </w:r>
      <w:proofErr w:type="spellStart"/>
      <w:r>
        <w:t>mão-de-obra</w:t>
      </w:r>
      <w:proofErr w:type="spellEnd"/>
      <w:r>
        <w:t>, seguros em geral, equipamentos auxiliares, ferramentas, encargos da Legislação Social Trabalhista, Previdenciária, da infortunística do trabalho e responsabilidade civil por qualquer dano causado a terceiros ou dispêndios resultantes de impostos, taxas, regulamentos e posturas municipais, estaduais, federais, enfim, tudo o que for necessário para a execução total e completa das obras e serviços objeto desta licitação e inerentes ao lote aqui disputado, sem que caiba, em qualquer caso, direito regressivo em relação à AGDR.</w:t>
      </w:r>
    </w:p>
    <w:p w:rsidR="00473996" w:rsidRDefault="00473996" w:rsidP="00473996">
      <w:pPr>
        <w:jc w:val="both"/>
      </w:pPr>
    </w:p>
    <w:p w:rsidR="00473996" w:rsidRDefault="00473996" w:rsidP="00473996">
      <w:pPr>
        <w:jc w:val="both"/>
      </w:pPr>
      <w:r>
        <w:t xml:space="preserve">Utilizaremos os equipamentos e as equipes técnica e administrativa que forem necessárias para a perfeita execução das obras/serviços, comprometendo-nos desde já, a substituir ou aumentar </w:t>
      </w:r>
      <w:proofErr w:type="gramStart"/>
      <w:r>
        <w:t>a quantidade dos equipamentos e do pessoal, desde que assim o exija a fiscalização</w:t>
      </w:r>
      <w:proofErr w:type="gramEnd"/>
      <w:r>
        <w:t xml:space="preserve"> da AGDR, para o cumprimento das obrigações contratuais.</w:t>
      </w:r>
    </w:p>
    <w:p w:rsidR="00473996" w:rsidRDefault="00473996" w:rsidP="00473996">
      <w:pPr>
        <w:jc w:val="both"/>
      </w:pPr>
    </w:p>
    <w:p w:rsidR="00473996" w:rsidRDefault="00473996" w:rsidP="00473996">
      <w:pPr>
        <w:jc w:val="both"/>
      </w:pPr>
      <w:r>
        <w:t>Na execução das obras/serviços, observaremos rigorosamente as especificações das Normas Técnicas Brasileiras ou qualquer outra que garanta qualidade igual ou superior, bem como as recomendações e instruções da fiscalização da AGDR, assumindo, desde já, a integral responsabilidade pela perfeita realização dos trabalhos de conformidade com os projetos e especificações.</w:t>
      </w:r>
    </w:p>
    <w:p w:rsidR="00473996" w:rsidRDefault="00473996" w:rsidP="00473996">
      <w:pPr>
        <w:jc w:val="both"/>
      </w:pPr>
    </w:p>
    <w:p w:rsidR="00473996" w:rsidRDefault="00473996" w:rsidP="00473996">
      <w:pPr>
        <w:jc w:val="both"/>
      </w:pPr>
      <w:r>
        <w:t xml:space="preserve">O prazo de execução total das obras/serviços é de no máximo de </w:t>
      </w:r>
      <w:r>
        <w:rPr>
          <w:b/>
        </w:rPr>
        <w:t>240</w:t>
      </w:r>
      <w:r w:rsidRPr="00F448DB">
        <w:rPr>
          <w:b/>
        </w:rPr>
        <w:t xml:space="preserve"> (</w:t>
      </w:r>
      <w:r>
        <w:rPr>
          <w:b/>
        </w:rPr>
        <w:t>duzentos e quarenta</w:t>
      </w:r>
      <w:r w:rsidRPr="00F448DB">
        <w:rPr>
          <w:b/>
        </w:rPr>
        <w:t>) dias</w:t>
      </w:r>
      <w:r>
        <w:t xml:space="preserve"> consecutivos a contar da data de expedição da Ordem de Serviço.</w:t>
      </w:r>
    </w:p>
    <w:p w:rsidR="00473996" w:rsidRDefault="00473996" w:rsidP="00473996">
      <w:pPr>
        <w:jc w:val="both"/>
      </w:pPr>
    </w:p>
    <w:p w:rsidR="00473996" w:rsidRDefault="00473996" w:rsidP="00473996">
      <w:pPr>
        <w:jc w:val="both"/>
      </w:pPr>
      <w:r>
        <w:t xml:space="preserve">Informamos que o prazo de validade de nossa proposta é de </w:t>
      </w:r>
      <w:r w:rsidRPr="00F448DB">
        <w:rPr>
          <w:b/>
        </w:rPr>
        <w:t>60 (sessenta) dias</w:t>
      </w:r>
      <w:r>
        <w:t xml:space="preserve"> corridos, a contar da data de abertura da licitação.</w:t>
      </w:r>
    </w:p>
    <w:p w:rsidR="00473996" w:rsidRDefault="00473996" w:rsidP="00473996">
      <w:pPr>
        <w:jc w:val="both"/>
      </w:pPr>
    </w:p>
    <w:p w:rsidR="00473996" w:rsidRDefault="00473996" w:rsidP="00473996">
      <w:pPr>
        <w:jc w:val="both"/>
      </w:pPr>
      <w:r>
        <w:t xml:space="preserve">Declaramos, </w:t>
      </w:r>
      <w:proofErr w:type="gramStart"/>
      <w:r>
        <w:t>outrossim</w:t>
      </w:r>
      <w:proofErr w:type="gramEnd"/>
      <w:r>
        <w:t xml:space="preserve">, que temos pleno conhecimento de todos os aspectos relativos à presente licitação e nossa plena concordância com as condições estabelecidas no Edital da </w:t>
      </w:r>
      <w:r>
        <w:rPr>
          <w:color w:val="FF0000"/>
        </w:rPr>
        <w:t>Tomada de Preços</w:t>
      </w:r>
      <w:r w:rsidRPr="00CE69F5">
        <w:rPr>
          <w:color w:val="FF0000"/>
        </w:rPr>
        <w:t xml:space="preserve"> nº </w:t>
      </w:r>
      <w:r>
        <w:rPr>
          <w:color w:val="FF0000"/>
        </w:rPr>
        <w:t>010</w:t>
      </w:r>
      <w:r w:rsidRPr="00CE69F5">
        <w:rPr>
          <w:color w:val="FF0000"/>
        </w:rPr>
        <w:t>/201</w:t>
      </w:r>
      <w:r>
        <w:rPr>
          <w:color w:val="FF0000"/>
        </w:rPr>
        <w:t>3</w:t>
      </w:r>
      <w:r w:rsidRPr="00CE69F5">
        <w:rPr>
          <w:color w:val="FF0000"/>
        </w:rPr>
        <w:t>/AGDR</w:t>
      </w:r>
      <w:r>
        <w:t xml:space="preserve"> e seus anexos.</w:t>
      </w:r>
    </w:p>
    <w:p w:rsidR="00473996" w:rsidRDefault="00473996" w:rsidP="00473996">
      <w:pPr>
        <w:jc w:val="both"/>
      </w:pPr>
    </w:p>
    <w:p w:rsidR="00473996" w:rsidRDefault="00473996" w:rsidP="00473996">
      <w:pPr>
        <w:jc w:val="center"/>
      </w:pPr>
      <w:proofErr w:type="gramStart"/>
      <w:r>
        <w:t>.......................</w:t>
      </w:r>
      <w:proofErr w:type="gramEnd"/>
      <w:r>
        <w:t>, .........de.....................................de 2013</w:t>
      </w:r>
    </w:p>
    <w:p w:rsidR="00473996" w:rsidRDefault="00473996" w:rsidP="00473996">
      <w:pPr>
        <w:jc w:val="both"/>
      </w:pPr>
    </w:p>
    <w:p w:rsidR="00473996" w:rsidRDefault="00473996" w:rsidP="00473996">
      <w:pPr>
        <w:jc w:val="center"/>
      </w:pPr>
      <w:proofErr w:type="gramStart"/>
      <w:r>
        <w:t>........................................................................................</w:t>
      </w:r>
      <w:proofErr w:type="gramEnd"/>
    </w:p>
    <w:p w:rsidR="00473996" w:rsidRDefault="00473996" w:rsidP="00473996">
      <w:pPr>
        <w:jc w:val="center"/>
      </w:pPr>
      <w:r>
        <w:t>(Carimbo, nome e assinatura do representante legal</w:t>
      </w:r>
      <w:proofErr w:type="gramStart"/>
      <w:r>
        <w:t>)</w:t>
      </w:r>
      <w:proofErr w:type="gramEnd"/>
    </w:p>
    <w:p w:rsidR="00473996" w:rsidRDefault="00473996" w:rsidP="00473996">
      <w:pPr>
        <w:jc w:val="center"/>
        <w:rPr>
          <w:vertAlign w:val="subscript"/>
        </w:rPr>
      </w:pPr>
      <w:r>
        <w:t>Empresa/CNPJ</w:t>
      </w:r>
    </w:p>
    <w:p w:rsidR="00473996" w:rsidRDefault="00473996" w:rsidP="00473996"/>
    <w:p w:rsidR="00473996" w:rsidRDefault="00473996" w:rsidP="00473996"/>
    <w:p w:rsidR="00473996" w:rsidRDefault="00473996" w:rsidP="00473996"/>
    <w:p w:rsidR="00473996" w:rsidRDefault="00473996" w:rsidP="00473996"/>
    <w:p w:rsidR="00473996" w:rsidRDefault="00473996" w:rsidP="00473996"/>
    <w:p w:rsidR="00473996" w:rsidRPr="007F5E4A" w:rsidRDefault="00473996" w:rsidP="00473996">
      <w:pPr>
        <w:pStyle w:val="NormalWeb"/>
        <w:tabs>
          <w:tab w:val="left" w:pos="2268"/>
        </w:tabs>
        <w:jc w:val="center"/>
        <w:rPr>
          <w:rFonts w:ascii="Arial" w:hAnsi="Arial" w:cs="Arial"/>
          <w:b/>
          <w:bCs/>
          <w:szCs w:val="20"/>
        </w:rPr>
      </w:pPr>
      <w:r w:rsidRPr="007F5E4A">
        <w:rPr>
          <w:rFonts w:ascii="Arial" w:hAnsi="Arial" w:cs="Arial"/>
          <w:b/>
          <w:bCs/>
          <w:szCs w:val="20"/>
        </w:rPr>
        <w:t>ANEXO VIII</w:t>
      </w:r>
    </w:p>
    <w:p w:rsidR="00473996" w:rsidRPr="003047D8" w:rsidRDefault="00473996" w:rsidP="00473996">
      <w:pPr>
        <w:jc w:val="center"/>
        <w:rPr>
          <w:b/>
        </w:rPr>
      </w:pPr>
      <w:r w:rsidRPr="003047D8">
        <w:rPr>
          <w:b/>
        </w:rPr>
        <w:t>MINUTA DE CARTA DE FIANÇA BANCÁRIA PARA GARANTIA DO CONTRATO</w:t>
      </w:r>
    </w:p>
    <w:p w:rsidR="00473996" w:rsidRPr="007F5E4A" w:rsidRDefault="00473996" w:rsidP="00473996"/>
    <w:p w:rsidR="00473996" w:rsidRPr="007F5E4A" w:rsidRDefault="00473996" w:rsidP="00473996">
      <w:r w:rsidRPr="007F5E4A">
        <w:t>À</w:t>
      </w:r>
    </w:p>
    <w:p w:rsidR="00473996" w:rsidRDefault="00473996" w:rsidP="00473996">
      <w:r w:rsidRPr="007F5E4A">
        <w:t xml:space="preserve">AGENCIA GOIANA DE DESENVOLVIMENTO REGIONAL </w:t>
      </w:r>
    </w:p>
    <w:p w:rsidR="00473996" w:rsidRPr="007F5E4A" w:rsidRDefault="00473996" w:rsidP="00473996"/>
    <w:p w:rsidR="00473996" w:rsidRPr="007F5E4A" w:rsidRDefault="00473996" w:rsidP="00473996"/>
    <w:p w:rsidR="00473996" w:rsidRPr="007F5E4A" w:rsidRDefault="00473996" w:rsidP="00473996">
      <w:pPr>
        <w:jc w:val="right"/>
      </w:pPr>
      <w:r w:rsidRPr="007F5E4A">
        <w:t>CARTA DE FIANÇA</w:t>
      </w:r>
      <w:proofErr w:type="gramStart"/>
      <w:r w:rsidRPr="007F5E4A">
        <w:t xml:space="preserve">   </w:t>
      </w:r>
      <w:proofErr w:type="gramEnd"/>
      <w:r w:rsidRPr="007F5E4A">
        <w:t>R$ .............</w:t>
      </w:r>
    </w:p>
    <w:p w:rsidR="00473996" w:rsidRPr="007F5E4A" w:rsidRDefault="00473996" w:rsidP="00473996"/>
    <w:p w:rsidR="00473996" w:rsidRDefault="00473996" w:rsidP="00473996">
      <w:pPr>
        <w:jc w:val="both"/>
      </w:pPr>
    </w:p>
    <w:p w:rsidR="00473996" w:rsidRPr="007F5E4A" w:rsidRDefault="00473996" w:rsidP="00473996">
      <w:pPr>
        <w:jc w:val="both"/>
      </w:pPr>
      <w:r w:rsidRPr="007F5E4A">
        <w:t>Pela presente, o Banco</w:t>
      </w:r>
      <w:proofErr w:type="gramStart"/>
      <w:r w:rsidRPr="007F5E4A">
        <w:t xml:space="preserve">  ...</w:t>
      </w:r>
      <w:proofErr w:type="gramEnd"/>
      <w:r w:rsidRPr="007F5E4A">
        <w:t xml:space="preserve">...............................  </w:t>
      </w:r>
      <w:proofErr w:type="gramStart"/>
      <w:r w:rsidRPr="007F5E4A">
        <w:t>com</w:t>
      </w:r>
      <w:proofErr w:type="gramEnd"/>
      <w:r w:rsidRPr="007F5E4A">
        <w:tab/>
        <w:t>sede</w:t>
      </w:r>
      <w:r w:rsidRPr="007F5E4A">
        <w:tab/>
        <w:t xml:space="preserve">na rua..................... </w:t>
      </w:r>
      <w:proofErr w:type="gramStart"/>
      <w:r w:rsidRPr="007F5E4A">
        <w:t>da</w:t>
      </w:r>
      <w:proofErr w:type="gramEnd"/>
      <w:r w:rsidRPr="007F5E4A">
        <w:t xml:space="preserve"> cidade ....................... </w:t>
      </w:r>
      <w:proofErr w:type="gramStart"/>
      <w:r w:rsidRPr="007F5E4A">
        <w:t>do</w:t>
      </w:r>
      <w:proofErr w:type="gramEnd"/>
      <w:r w:rsidRPr="007F5E4A">
        <w:t xml:space="preserve"> Estado ............................. </w:t>
      </w:r>
      <w:proofErr w:type="gramStart"/>
      <w:r w:rsidRPr="007F5E4A">
        <w:t>por</w:t>
      </w:r>
      <w:proofErr w:type="gramEnd"/>
      <w:r w:rsidRPr="007F5E4A">
        <w:t xml:space="preserve"> seus representantes infra assinados, se declara fiador e principal pagador, com expressa renúncia dos benefícios estatuídos no Artigo 827, do Código Civil Brasileiro, da Firma ......................... </w:t>
      </w:r>
      <w:proofErr w:type="gramStart"/>
      <w:r w:rsidRPr="007F5E4A">
        <w:t>sediada</w:t>
      </w:r>
      <w:proofErr w:type="gramEnd"/>
      <w:r w:rsidRPr="007F5E4A">
        <w:t xml:space="preserve"> à rua .................... </w:t>
      </w:r>
      <w:proofErr w:type="gramStart"/>
      <w:r w:rsidRPr="007F5E4A">
        <w:t>da</w:t>
      </w:r>
      <w:proofErr w:type="gramEnd"/>
      <w:r w:rsidRPr="007F5E4A">
        <w:t xml:space="preserve"> cidade .............................. </w:t>
      </w:r>
      <w:proofErr w:type="gramStart"/>
      <w:r w:rsidRPr="007F5E4A">
        <w:t>do</w:t>
      </w:r>
      <w:proofErr w:type="gramEnd"/>
      <w:r w:rsidRPr="007F5E4A">
        <w:t xml:space="preserve"> Estado ............................. </w:t>
      </w:r>
      <w:proofErr w:type="gramStart"/>
      <w:r w:rsidRPr="007F5E4A">
        <w:t>até</w:t>
      </w:r>
      <w:proofErr w:type="gramEnd"/>
      <w:r w:rsidRPr="007F5E4A">
        <w:t xml:space="preserve"> o limite de R$ ..............( ..................................................................) para efeito de garantia para a execução do Contrato objeto do Edita</w:t>
      </w:r>
      <w:r>
        <w:t xml:space="preserve">l da </w:t>
      </w:r>
      <w:r>
        <w:rPr>
          <w:color w:val="FF0000"/>
        </w:rPr>
        <w:t>Tomada de Preços</w:t>
      </w:r>
      <w:r w:rsidRPr="007F5E4A">
        <w:rPr>
          <w:color w:val="FF0000"/>
        </w:rPr>
        <w:t xml:space="preserve"> n.º </w:t>
      </w:r>
      <w:r>
        <w:rPr>
          <w:color w:val="FF0000"/>
        </w:rPr>
        <w:t>010</w:t>
      </w:r>
      <w:r w:rsidRPr="007F5E4A">
        <w:rPr>
          <w:color w:val="FF0000"/>
        </w:rPr>
        <w:t>/201</w:t>
      </w:r>
      <w:r>
        <w:rPr>
          <w:color w:val="FF0000"/>
        </w:rPr>
        <w:t>3</w:t>
      </w:r>
      <w:r w:rsidRPr="007F5E4A">
        <w:rPr>
          <w:color w:val="FF0000"/>
        </w:rPr>
        <w:t>/AGDR</w:t>
      </w:r>
      <w:r w:rsidRPr="007F5E4A">
        <w:t>.</w:t>
      </w:r>
    </w:p>
    <w:p w:rsidR="00473996" w:rsidRPr="007F5E4A" w:rsidRDefault="00473996" w:rsidP="00473996">
      <w:pPr>
        <w:jc w:val="both"/>
      </w:pPr>
    </w:p>
    <w:p w:rsidR="00473996" w:rsidRPr="007F5E4A" w:rsidRDefault="00473996" w:rsidP="00473996">
      <w:pPr>
        <w:jc w:val="both"/>
      </w:pPr>
      <w:r w:rsidRPr="007F5E4A">
        <w:t xml:space="preserve">Este Banco se obriga, </w:t>
      </w:r>
      <w:proofErr w:type="gramStart"/>
      <w:r w:rsidRPr="007F5E4A">
        <w:t>obedecido o</w:t>
      </w:r>
      <w:proofErr w:type="gramEnd"/>
      <w:r w:rsidRPr="007F5E4A">
        <w:t xml:space="preserve"> limite acima especificado, a atender dentro de 24 horas as requisições de qualquer pagamento coberto pela garantia, desde que exigidas pela AGDR, sem qualquer reclamação, retenção ou ainda embargo ou interposição de recurso administrativo ou judicial com respeito a AGDR.</w:t>
      </w:r>
    </w:p>
    <w:p w:rsidR="00473996" w:rsidRPr="007F5E4A" w:rsidRDefault="00473996" w:rsidP="00473996">
      <w:pPr>
        <w:jc w:val="both"/>
      </w:pPr>
    </w:p>
    <w:p w:rsidR="00473996" w:rsidRPr="007F5E4A" w:rsidRDefault="00473996" w:rsidP="00473996">
      <w:pPr>
        <w:jc w:val="both"/>
      </w:pPr>
      <w:r w:rsidRPr="007F5E4A">
        <w:t>Obriga se ainda este Banco, pelo pagamento de despesas judiciais ou não, na hipótese de ser este Departamento compelido a ingressar em juízo para demandar o cumprimento de qualquer obrigação assumida por nossa afiançada.</w:t>
      </w:r>
    </w:p>
    <w:p w:rsidR="00473996" w:rsidRPr="007F5E4A" w:rsidRDefault="00473996" w:rsidP="00473996">
      <w:pPr>
        <w:jc w:val="both"/>
      </w:pPr>
    </w:p>
    <w:p w:rsidR="00473996" w:rsidRPr="007F5E4A" w:rsidRDefault="00473996" w:rsidP="00473996">
      <w:pPr>
        <w:jc w:val="both"/>
      </w:pPr>
      <w:r w:rsidRPr="007F5E4A">
        <w:t xml:space="preserve">Declaramos, </w:t>
      </w:r>
      <w:proofErr w:type="gramStart"/>
      <w:r w:rsidRPr="007F5E4A">
        <w:t>outrossim</w:t>
      </w:r>
      <w:proofErr w:type="gramEnd"/>
      <w:r w:rsidRPr="007F5E4A">
        <w:t>, que só será retratável a fiança, na hipótese de a afiançada depositar ou pagar o valor da caução garantida pela presente Carta de Fiança Bancária ou por nova carta de fiança, que seja aceita pela Gerência de Planejamento e Finanças da AGDR.</w:t>
      </w:r>
    </w:p>
    <w:p w:rsidR="00473996" w:rsidRPr="007F5E4A" w:rsidRDefault="00473996" w:rsidP="00473996">
      <w:pPr>
        <w:jc w:val="both"/>
      </w:pPr>
    </w:p>
    <w:p w:rsidR="00473996" w:rsidRPr="007F5E4A" w:rsidRDefault="00473996" w:rsidP="00473996">
      <w:pPr>
        <w:jc w:val="both"/>
      </w:pPr>
      <w:r w:rsidRPr="007F5E4A">
        <w:t xml:space="preserve">Atestamos que a presente fiança está devidamente contabilizada no Livro </w:t>
      </w:r>
      <w:proofErr w:type="gramStart"/>
      <w:r w:rsidRPr="007F5E4A">
        <w:t>n.º ...</w:t>
      </w:r>
      <w:proofErr w:type="gramEnd"/>
      <w:r w:rsidRPr="007F5E4A">
        <w:t xml:space="preserve">......... </w:t>
      </w:r>
      <w:proofErr w:type="gramStart"/>
      <w:r w:rsidRPr="007F5E4A">
        <w:t>ou</w:t>
      </w:r>
      <w:proofErr w:type="gramEnd"/>
      <w:r w:rsidRPr="007F5E4A">
        <w:t xml:space="preserve"> outro registro usado deste Banco e, por isso, é boa, firme e valiosa, satisfazendo, além disso, as determinações do Banco Central do Brasil ou das autoridades monetárias no país de origem.</w:t>
      </w:r>
    </w:p>
    <w:p w:rsidR="00473996" w:rsidRPr="007F5E4A" w:rsidRDefault="00473996" w:rsidP="00473996">
      <w:pPr>
        <w:jc w:val="both"/>
      </w:pPr>
    </w:p>
    <w:p w:rsidR="00473996" w:rsidRPr="007F5E4A" w:rsidRDefault="00473996" w:rsidP="00473996">
      <w:pPr>
        <w:jc w:val="both"/>
      </w:pPr>
      <w:r w:rsidRPr="007F5E4A">
        <w:t xml:space="preserve">Os signatários desta, estão regularmente autorizados a prestar fianças desta natureza por força de disposto no </w:t>
      </w:r>
      <w:proofErr w:type="gramStart"/>
      <w:r w:rsidRPr="007F5E4A">
        <w:t>Artigo ...</w:t>
      </w:r>
      <w:proofErr w:type="gramEnd"/>
      <w:r w:rsidRPr="007F5E4A">
        <w:t xml:space="preserve">............... </w:t>
      </w:r>
      <w:proofErr w:type="gramStart"/>
      <w:r w:rsidRPr="007F5E4A">
        <w:t>dos</w:t>
      </w:r>
      <w:proofErr w:type="gramEnd"/>
      <w:r w:rsidRPr="007F5E4A">
        <w:t xml:space="preserve"> Estatutos do Banco, publicado no Diário Oficial, em .......................... </w:t>
      </w:r>
      <w:proofErr w:type="gramStart"/>
      <w:r w:rsidRPr="007F5E4A">
        <w:t>do</w:t>
      </w:r>
      <w:proofErr w:type="gramEnd"/>
      <w:r w:rsidRPr="007F5E4A">
        <w:t xml:space="preserve"> ano ............., tendo sido (eleitos ou designados) pela </w:t>
      </w:r>
      <w:proofErr w:type="spellStart"/>
      <w:r w:rsidRPr="007F5E4A">
        <w:t>Assembléia</w:t>
      </w:r>
      <w:proofErr w:type="spellEnd"/>
      <w:r w:rsidRPr="007F5E4A">
        <w:t xml:space="preserve"> </w:t>
      </w:r>
      <w:r w:rsidRPr="007F5E4A">
        <w:tab/>
        <w:t>realizada em ................. .</w:t>
      </w:r>
    </w:p>
    <w:p w:rsidR="00473996" w:rsidRPr="007F5E4A" w:rsidRDefault="00473996" w:rsidP="00473996">
      <w:pPr>
        <w:jc w:val="both"/>
      </w:pPr>
    </w:p>
    <w:p w:rsidR="00473996" w:rsidRPr="007F5E4A" w:rsidRDefault="00473996" w:rsidP="00473996">
      <w:pPr>
        <w:jc w:val="both"/>
      </w:pPr>
      <w:r w:rsidRPr="007F5E4A">
        <w:t>A presente fiança vigorará por um prazo máximo de 60 (sessenta) dias após a emissão do Termo de Recebimento Definitivo das Obras pela AGDR.</w:t>
      </w:r>
    </w:p>
    <w:p w:rsidR="00473996" w:rsidRPr="007F5E4A" w:rsidRDefault="00473996" w:rsidP="00473996"/>
    <w:p w:rsidR="00473996" w:rsidRPr="007F5E4A" w:rsidRDefault="00473996" w:rsidP="00473996">
      <w:r w:rsidRPr="007F5E4A">
        <w:tab/>
      </w:r>
      <w:proofErr w:type="gramStart"/>
      <w:r w:rsidRPr="007F5E4A">
        <w:t>..........................</w:t>
      </w:r>
      <w:proofErr w:type="gramEnd"/>
      <w:r w:rsidRPr="007F5E4A">
        <w:t xml:space="preserve">, ......... </w:t>
      </w:r>
      <w:proofErr w:type="gramStart"/>
      <w:r w:rsidRPr="007F5E4A">
        <w:t>de</w:t>
      </w:r>
      <w:proofErr w:type="gramEnd"/>
      <w:r w:rsidRPr="007F5E4A">
        <w:t xml:space="preserve"> ...................... </w:t>
      </w:r>
      <w:proofErr w:type="gramStart"/>
      <w:r w:rsidRPr="007F5E4A">
        <w:t>de</w:t>
      </w:r>
      <w:proofErr w:type="gramEnd"/>
      <w:r w:rsidRPr="007F5E4A">
        <w:t xml:space="preserve"> ..........</w:t>
      </w:r>
    </w:p>
    <w:p w:rsidR="00473996" w:rsidRPr="007F5E4A" w:rsidRDefault="00473996" w:rsidP="00473996"/>
    <w:p w:rsidR="00473996" w:rsidRDefault="00473996" w:rsidP="00473996">
      <w:pPr>
        <w:rPr>
          <w:vertAlign w:val="subscript"/>
        </w:rPr>
      </w:pPr>
      <w:r w:rsidRPr="007F5E4A">
        <w:tab/>
      </w:r>
      <w:proofErr w:type="gramStart"/>
      <w:r w:rsidRPr="007F5E4A">
        <w:t>Banco ...</w:t>
      </w:r>
      <w:proofErr w:type="gramEnd"/>
      <w:r w:rsidRPr="007F5E4A">
        <w:t>...................................................................</w:t>
      </w:r>
    </w:p>
    <w:p w:rsidR="00473996" w:rsidRDefault="00473996" w:rsidP="00473996"/>
    <w:p w:rsidR="00473996" w:rsidRDefault="00473996" w:rsidP="00473996"/>
    <w:p w:rsidR="00473996" w:rsidRPr="00473996" w:rsidRDefault="00473996" w:rsidP="00473996"/>
    <w:sectPr w:rsidR="00473996" w:rsidRPr="00473996" w:rsidSect="00B85D5B">
      <w:headerReference w:type="default" r:id="rId21"/>
      <w:footerReference w:type="even" r:id="rId22"/>
      <w:footerReference w:type="default" r:id="rId23"/>
      <w:pgSz w:w="11907" w:h="16840" w:code="9"/>
      <w:pgMar w:top="2386" w:right="1021" w:bottom="284" w:left="1588" w:header="680"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7B" w:rsidRDefault="00D6147B">
      <w:r>
        <w:separator/>
      </w:r>
    </w:p>
  </w:endnote>
  <w:endnote w:type="continuationSeparator" w:id="0">
    <w:p w:rsidR="00D6147B" w:rsidRDefault="00D6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82" w:rsidRDefault="00B45B3C">
    <w:pPr>
      <w:pStyle w:val="Rodap"/>
      <w:framePr w:wrap="around" w:vAnchor="text" w:hAnchor="margin" w:xAlign="right" w:y="1"/>
      <w:rPr>
        <w:rStyle w:val="Nmerodepgina"/>
      </w:rPr>
    </w:pPr>
    <w:r>
      <w:rPr>
        <w:rStyle w:val="Nmerodepgina"/>
      </w:rPr>
      <w:fldChar w:fldCharType="begin"/>
    </w:r>
    <w:r w:rsidR="00464282">
      <w:rPr>
        <w:rStyle w:val="Nmerodepgina"/>
      </w:rPr>
      <w:instrText xml:space="preserve">PAGE  </w:instrText>
    </w:r>
    <w:r>
      <w:rPr>
        <w:rStyle w:val="Nmerodepgina"/>
      </w:rPr>
      <w:fldChar w:fldCharType="end"/>
    </w:r>
  </w:p>
  <w:p w:rsidR="00464282" w:rsidRDefault="0046428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82" w:rsidRDefault="00B45B3C">
    <w:pPr>
      <w:pStyle w:val="Rodap"/>
      <w:framePr w:wrap="around" w:vAnchor="text" w:hAnchor="margin" w:xAlign="right" w:y="1"/>
      <w:rPr>
        <w:rStyle w:val="Nmerodepgina"/>
        <w:rFonts w:cs="Arial"/>
        <w:sz w:val="18"/>
      </w:rPr>
    </w:pPr>
    <w:r>
      <w:rPr>
        <w:rStyle w:val="Nmerodepgina"/>
        <w:rFonts w:cs="Arial"/>
        <w:sz w:val="18"/>
      </w:rPr>
      <w:fldChar w:fldCharType="begin"/>
    </w:r>
    <w:r w:rsidR="00464282">
      <w:rPr>
        <w:rStyle w:val="Nmerodepgina"/>
        <w:rFonts w:cs="Arial"/>
        <w:sz w:val="18"/>
      </w:rPr>
      <w:instrText xml:space="preserve">PAGE  </w:instrText>
    </w:r>
    <w:r>
      <w:rPr>
        <w:rStyle w:val="Nmerodepgina"/>
        <w:rFonts w:cs="Arial"/>
        <w:sz w:val="18"/>
      </w:rPr>
      <w:fldChar w:fldCharType="separate"/>
    </w:r>
    <w:r w:rsidR="00E60FE4">
      <w:rPr>
        <w:rStyle w:val="Nmerodepgina"/>
        <w:rFonts w:cs="Arial"/>
        <w:noProof/>
        <w:sz w:val="18"/>
      </w:rPr>
      <w:t>26</w:t>
    </w:r>
    <w:r>
      <w:rPr>
        <w:rStyle w:val="Nmerodepgina"/>
        <w:rFonts w:cs="Arial"/>
        <w:sz w:val="18"/>
      </w:rPr>
      <w:fldChar w:fldCharType="end"/>
    </w:r>
  </w:p>
  <w:p w:rsidR="00464282" w:rsidRDefault="00464282">
    <w:pPr>
      <w:ind w:right="360"/>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7B" w:rsidRDefault="00D6147B">
      <w:r>
        <w:separator/>
      </w:r>
    </w:p>
  </w:footnote>
  <w:footnote w:type="continuationSeparator" w:id="0">
    <w:p w:rsidR="00D6147B" w:rsidRDefault="00D61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82" w:rsidRDefault="00464282" w:rsidP="009360B5">
    <w:pPr>
      <w:pStyle w:val="Cabealho"/>
      <w:tabs>
        <w:tab w:val="clear" w:pos="4419"/>
        <w:tab w:val="center" w:pos="1440"/>
      </w:tabs>
      <w:jc w:val="center"/>
    </w:pPr>
    <w:r w:rsidRPr="0007703F">
      <w:rPr>
        <w:noProof/>
      </w:rPr>
      <w:drawing>
        <wp:anchor distT="0" distB="0" distL="114300" distR="114300" simplePos="0" relativeHeight="251660288" behindDoc="0" locked="0" layoutInCell="1" allowOverlap="1">
          <wp:simplePos x="0" y="0"/>
          <wp:positionH relativeFrom="column">
            <wp:posOffset>1081010</wp:posOffset>
          </wp:positionH>
          <wp:positionV relativeFrom="paragraph">
            <wp:posOffset>-9106</wp:posOffset>
          </wp:positionV>
          <wp:extent cx="3787475" cy="741872"/>
          <wp:effectExtent l="19050" t="0" r="6650" b="0"/>
          <wp:wrapNone/>
          <wp:docPr id="1" name="Imagem 4" descr="logo-agdr-jun-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gdr-jun-2013"/>
                  <pic:cNvPicPr>
                    <a:picLocks noChangeAspect="1" noChangeArrowheads="1"/>
                  </pic:cNvPicPr>
                </pic:nvPicPr>
                <pic:blipFill>
                  <a:blip r:embed="rId1"/>
                  <a:srcRect/>
                  <a:stretch>
                    <a:fillRect/>
                  </a:stretch>
                </pic:blipFill>
                <pic:spPr bwMode="auto">
                  <a:xfrm>
                    <a:off x="0" y="0"/>
                    <a:ext cx="3784300" cy="741872"/>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4626876</wp:posOffset>
          </wp:positionH>
          <wp:positionV relativeFrom="paragraph">
            <wp:posOffset>-304209</wp:posOffset>
          </wp:positionV>
          <wp:extent cx="1919088" cy="1201479"/>
          <wp:effectExtent l="19050" t="0" r="4962" b="0"/>
          <wp:wrapNone/>
          <wp:docPr id="3" name="Imagem 2"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2"/>
                  <a:stretch>
                    <a:fillRect/>
                  </a:stretch>
                </pic:blipFill>
                <pic:spPr>
                  <a:xfrm>
                    <a:off x="0" y="0"/>
                    <a:ext cx="1919088" cy="1201479"/>
                  </a:xfrm>
                  <a:prstGeom prst="rect">
                    <a:avLst/>
                  </a:prstGeom>
                </pic:spPr>
              </pic:pic>
            </a:graphicData>
          </a:graphic>
        </wp:anchor>
      </w:drawing>
    </w:r>
  </w:p>
  <w:p w:rsidR="00464282" w:rsidRDefault="00464282" w:rsidP="00833567">
    <w:pPr>
      <w:pStyle w:val="Cabealho"/>
      <w:tabs>
        <w:tab w:val="clear" w:pos="4419"/>
        <w:tab w:val="clear" w:pos="8838"/>
        <w:tab w:val="center" w:pos="1440"/>
        <w:tab w:val="left" w:pos="3899"/>
      </w:tabs>
      <w:ind w:left="300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0759"/>
    <w:multiLevelType w:val="hybridMultilevel"/>
    <w:tmpl w:val="9C2025B0"/>
    <w:lvl w:ilvl="0" w:tplc="1F682D2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4A41B6"/>
    <w:multiLevelType w:val="hybridMultilevel"/>
    <w:tmpl w:val="BE78974A"/>
    <w:lvl w:ilvl="0" w:tplc="D6B0DAD6">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3">
    <w:nsid w:val="19737813"/>
    <w:multiLevelType w:val="hybridMultilevel"/>
    <w:tmpl w:val="A2807F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B8405B"/>
    <w:multiLevelType w:val="hybridMultilevel"/>
    <w:tmpl w:val="0AF6CADC"/>
    <w:lvl w:ilvl="0" w:tplc="2E70DF8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EB3637"/>
    <w:multiLevelType w:val="hybridMultilevel"/>
    <w:tmpl w:val="44B2DFE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6">
    <w:nsid w:val="45E10A9F"/>
    <w:multiLevelType w:val="hybridMultilevel"/>
    <w:tmpl w:val="812843CA"/>
    <w:lvl w:ilvl="0" w:tplc="FE6AE34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7F37C02"/>
    <w:multiLevelType w:val="multilevel"/>
    <w:tmpl w:val="64DA58F0"/>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nsid w:val="4C5A4E82"/>
    <w:multiLevelType w:val="multilevel"/>
    <w:tmpl w:val="4530BBAC"/>
    <w:lvl w:ilvl="0">
      <w:start w:val="1"/>
      <w:numFmt w:val="decimal"/>
      <w:lvlText w:val="%1."/>
      <w:lvlJc w:val="left"/>
      <w:pPr>
        <w:ind w:left="465" w:hanging="46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52247EFC"/>
    <w:multiLevelType w:val="multilevel"/>
    <w:tmpl w:val="B736246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7010EF7"/>
    <w:multiLevelType w:val="hybridMultilevel"/>
    <w:tmpl w:val="C4DA6762"/>
    <w:lvl w:ilvl="0" w:tplc="3740EACA">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1">
    <w:nsid w:val="5800423F"/>
    <w:multiLevelType w:val="hybridMultilevel"/>
    <w:tmpl w:val="A89A897E"/>
    <w:lvl w:ilvl="0" w:tplc="FE88453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E996576"/>
    <w:multiLevelType w:val="hybridMultilevel"/>
    <w:tmpl w:val="D946E316"/>
    <w:lvl w:ilvl="0" w:tplc="DCFA0BC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nsid w:val="63201808"/>
    <w:multiLevelType w:val="hybridMultilevel"/>
    <w:tmpl w:val="6414AE9C"/>
    <w:lvl w:ilvl="0" w:tplc="04160013">
      <w:start w:val="1"/>
      <w:numFmt w:val="upperRoman"/>
      <w:lvlText w:val="%1."/>
      <w:lvlJc w:val="right"/>
      <w:pPr>
        <w:ind w:left="2988" w:hanging="360"/>
      </w:pPr>
      <w:rPr>
        <w:rFont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4">
    <w:nsid w:val="66EE151E"/>
    <w:multiLevelType w:val="hybridMultilevel"/>
    <w:tmpl w:val="A80C80BE"/>
    <w:lvl w:ilvl="0" w:tplc="E9D8A73E">
      <w:start w:val="1"/>
      <w:numFmt w:val="lowerLetter"/>
      <w:lvlText w:val="%1)"/>
      <w:lvlJc w:val="left"/>
      <w:pPr>
        <w:ind w:left="1065" w:hanging="360"/>
      </w:pPr>
      <w:rPr>
        <w:rFonts w:hint="default"/>
        <w:color w:val="auto"/>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nsid w:val="6C2216F6"/>
    <w:multiLevelType w:val="hybridMultilevel"/>
    <w:tmpl w:val="D0D62C2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C87386B"/>
    <w:multiLevelType w:val="hybridMultilevel"/>
    <w:tmpl w:val="2806B7F4"/>
    <w:lvl w:ilvl="0" w:tplc="515837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D3146D1"/>
    <w:multiLevelType w:val="hybridMultilevel"/>
    <w:tmpl w:val="320C542A"/>
    <w:lvl w:ilvl="0" w:tplc="156294F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7454073C"/>
    <w:multiLevelType w:val="hybridMultilevel"/>
    <w:tmpl w:val="1F208CC4"/>
    <w:lvl w:ilvl="0" w:tplc="BD0E4E7A">
      <w:start w:val="1"/>
      <w:numFmt w:val="lowerLetter"/>
      <w:lvlText w:val="%1)"/>
      <w:lvlJc w:val="left"/>
      <w:pPr>
        <w:ind w:left="2263" w:hanging="42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9">
    <w:nsid w:val="76166F1D"/>
    <w:multiLevelType w:val="hybridMultilevel"/>
    <w:tmpl w:val="11DEB3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D876FA4"/>
    <w:multiLevelType w:val="hybridMultilevel"/>
    <w:tmpl w:val="A9E43F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4"/>
  </w:num>
  <w:num w:numId="3">
    <w:abstractNumId w:val="17"/>
  </w:num>
  <w:num w:numId="4">
    <w:abstractNumId w:val="18"/>
  </w:num>
  <w:num w:numId="5">
    <w:abstractNumId w:val="3"/>
  </w:num>
  <w:num w:numId="6">
    <w:abstractNumId w:val="10"/>
  </w:num>
  <w:num w:numId="7">
    <w:abstractNumId w:val="5"/>
  </w:num>
  <w:num w:numId="8">
    <w:abstractNumId w:val="13"/>
  </w:num>
  <w:num w:numId="9">
    <w:abstractNumId w:val="16"/>
  </w:num>
  <w:num w:numId="10">
    <w:abstractNumId w:val="4"/>
  </w:num>
  <w:num w:numId="11">
    <w:abstractNumId w:val="11"/>
  </w:num>
  <w:num w:numId="12">
    <w:abstractNumId w:val="8"/>
  </w:num>
  <w:num w:numId="13">
    <w:abstractNumId w:val="20"/>
  </w:num>
  <w:num w:numId="14">
    <w:abstractNumId w:val="2"/>
  </w:num>
  <w:num w:numId="15">
    <w:abstractNumId w:val="12"/>
  </w:num>
  <w:num w:numId="16">
    <w:abstractNumId w:val="1"/>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noPunctuationKerning/>
  <w:characterSpacingControl w:val="doNotCompress"/>
  <w:hdrShapeDefaults>
    <o:shapedefaults v:ext="edit" spidmax="14338"/>
  </w:hdrShapeDefaults>
  <w:footnotePr>
    <w:footnote w:id="-1"/>
    <w:footnote w:id="0"/>
  </w:footnotePr>
  <w:endnotePr>
    <w:endnote w:id="-1"/>
    <w:endnote w:id="0"/>
  </w:endnotePr>
  <w:compat/>
  <w:rsids>
    <w:rsidRoot w:val="00682FED"/>
    <w:rsid w:val="00000BF1"/>
    <w:rsid w:val="00001820"/>
    <w:rsid w:val="00001854"/>
    <w:rsid w:val="00004F11"/>
    <w:rsid w:val="00005327"/>
    <w:rsid w:val="00007563"/>
    <w:rsid w:val="000203FF"/>
    <w:rsid w:val="00021EEE"/>
    <w:rsid w:val="00022D20"/>
    <w:rsid w:val="00023B39"/>
    <w:rsid w:val="000244DC"/>
    <w:rsid w:val="000269D0"/>
    <w:rsid w:val="0002768B"/>
    <w:rsid w:val="0003204D"/>
    <w:rsid w:val="00032BFB"/>
    <w:rsid w:val="00032FEF"/>
    <w:rsid w:val="00034A6B"/>
    <w:rsid w:val="00034FAD"/>
    <w:rsid w:val="00044E6B"/>
    <w:rsid w:val="00052F13"/>
    <w:rsid w:val="00054BB6"/>
    <w:rsid w:val="00060330"/>
    <w:rsid w:val="00065835"/>
    <w:rsid w:val="000677A0"/>
    <w:rsid w:val="00071851"/>
    <w:rsid w:val="00076583"/>
    <w:rsid w:val="0007703F"/>
    <w:rsid w:val="00081011"/>
    <w:rsid w:val="000949F3"/>
    <w:rsid w:val="00096016"/>
    <w:rsid w:val="000A0BBA"/>
    <w:rsid w:val="000A2C16"/>
    <w:rsid w:val="000A2C87"/>
    <w:rsid w:val="000A67C1"/>
    <w:rsid w:val="000B0BBC"/>
    <w:rsid w:val="000B17A1"/>
    <w:rsid w:val="000B40B2"/>
    <w:rsid w:val="000C1217"/>
    <w:rsid w:val="000C34F2"/>
    <w:rsid w:val="000C3DB7"/>
    <w:rsid w:val="000C59A5"/>
    <w:rsid w:val="000C62FE"/>
    <w:rsid w:val="000C6CE2"/>
    <w:rsid w:val="000E0DE9"/>
    <w:rsid w:val="000E6B49"/>
    <w:rsid w:val="000F3A0B"/>
    <w:rsid w:val="001015D7"/>
    <w:rsid w:val="00102317"/>
    <w:rsid w:val="00105094"/>
    <w:rsid w:val="001054FD"/>
    <w:rsid w:val="00113C3F"/>
    <w:rsid w:val="001149D3"/>
    <w:rsid w:val="0012021B"/>
    <w:rsid w:val="00120EEF"/>
    <w:rsid w:val="00132144"/>
    <w:rsid w:val="0013365A"/>
    <w:rsid w:val="00133981"/>
    <w:rsid w:val="00140BC3"/>
    <w:rsid w:val="001414D7"/>
    <w:rsid w:val="00142888"/>
    <w:rsid w:val="00143D30"/>
    <w:rsid w:val="00144D1D"/>
    <w:rsid w:val="001514DF"/>
    <w:rsid w:val="00151623"/>
    <w:rsid w:val="001537B6"/>
    <w:rsid w:val="00155814"/>
    <w:rsid w:val="00160D03"/>
    <w:rsid w:val="00161AF2"/>
    <w:rsid w:val="001634D0"/>
    <w:rsid w:val="001648C4"/>
    <w:rsid w:val="00165451"/>
    <w:rsid w:val="00166B8A"/>
    <w:rsid w:val="0018162E"/>
    <w:rsid w:val="001841D8"/>
    <w:rsid w:val="00184C66"/>
    <w:rsid w:val="00185302"/>
    <w:rsid w:val="00190F0A"/>
    <w:rsid w:val="001914DA"/>
    <w:rsid w:val="0019490E"/>
    <w:rsid w:val="00195B9E"/>
    <w:rsid w:val="00196C9F"/>
    <w:rsid w:val="001B5E12"/>
    <w:rsid w:val="001C6C3B"/>
    <w:rsid w:val="001D1687"/>
    <w:rsid w:val="001D3254"/>
    <w:rsid w:val="001D4925"/>
    <w:rsid w:val="001D5DBA"/>
    <w:rsid w:val="001D65DB"/>
    <w:rsid w:val="001E1651"/>
    <w:rsid w:val="001E2EBB"/>
    <w:rsid w:val="001E4FC4"/>
    <w:rsid w:val="001E630C"/>
    <w:rsid w:val="001E70E3"/>
    <w:rsid w:val="001E7273"/>
    <w:rsid w:val="001F22F7"/>
    <w:rsid w:val="00203085"/>
    <w:rsid w:val="002064B4"/>
    <w:rsid w:val="002144CC"/>
    <w:rsid w:val="00214FF4"/>
    <w:rsid w:val="00215226"/>
    <w:rsid w:val="002170F4"/>
    <w:rsid w:val="00220CF3"/>
    <w:rsid w:val="0022229E"/>
    <w:rsid w:val="00224138"/>
    <w:rsid w:val="0022545F"/>
    <w:rsid w:val="00225B04"/>
    <w:rsid w:val="00231147"/>
    <w:rsid w:val="00237C38"/>
    <w:rsid w:val="002406F7"/>
    <w:rsid w:val="0024070F"/>
    <w:rsid w:val="0024574D"/>
    <w:rsid w:val="00247148"/>
    <w:rsid w:val="00247260"/>
    <w:rsid w:val="00247722"/>
    <w:rsid w:val="00251C38"/>
    <w:rsid w:val="0025631F"/>
    <w:rsid w:val="0027095D"/>
    <w:rsid w:val="002768F3"/>
    <w:rsid w:val="0028112F"/>
    <w:rsid w:val="00281FF7"/>
    <w:rsid w:val="00284FD2"/>
    <w:rsid w:val="002875CA"/>
    <w:rsid w:val="00290447"/>
    <w:rsid w:val="0029148F"/>
    <w:rsid w:val="00297357"/>
    <w:rsid w:val="002974CB"/>
    <w:rsid w:val="00297EE1"/>
    <w:rsid w:val="002A17A2"/>
    <w:rsid w:val="002A349E"/>
    <w:rsid w:val="002A38E9"/>
    <w:rsid w:val="002A4404"/>
    <w:rsid w:val="002A6569"/>
    <w:rsid w:val="002B055E"/>
    <w:rsid w:val="002B13B5"/>
    <w:rsid w:val="002B58EF"/>
    <w:rsid w:val="002C0137"/>
    <w:rsid w:val="002C01CB"/>
    <w:rsid w:val="002C2CDE"/>
    <w:rsid w:val="002C321B"/>
    <w:rsid w:val="002C3423"/>
    <w:rsid w:val="002C4E01"/>
    <w:rsid w:val="002C5D3C"/>
    <w:rsid w:val="002C725A"/>
    <w:rsid w:val="002D0E43"/>
    <w:rsid w:val="002D47C5"/>
    <w:rsid w:val="002D5E4B"/>
    <w:rsid w:val="002F5014"/>
    <w:rsid w:val="0030048B"/>
    <w:rsid w:val="003043CA"/>
    <w:rsid w:val="003103FA"/>
    <w:rsid w:val="0031087F"/>
    <w:rsid w:val="003127CF"/>
    <w:rsid w:val="00322621"/>
    <w:rsid w:val="00323BBE"/>
    <w:rsid w:val="00326F88"/>
    <w:rsid w:val="00331A19"/>
    <w:rsid w:val="00335B09"/>
    <w:rsid w:val="003407FD"/>
    <w:rsid w:val="00343A4D"/>
    <w:rsid w:val="00347AEA"/>
    <w:rsid w:val="00350DD4"/>
    <w:rsid w:val="003530C4"/>
    <w:rsid w:val="0035379B"/>
    <w:rsid w:val="00353D4B"/>
    <w:rsid w:val="0035402B"/>
    <w:rsid w:val="00354EFC"/>
    <w:rsid w:val="00354F84"/>
    <w:rsid w:val="00356B7A"/>
    <w:rsid w:val="0036301A"/>
    <w:rsid w:val="00364275"/>
    <w:rsid w:val="00365A70"/>
    <w:rsid w:val="00365D49"/>
    <w:rsid w:val="00370E26"/>
    <w:rsid w:val="003726C7"/>
    <w:rsid w:val="00374E95"/>
    <w:rsid w:val="0037514E"/>
    <w:rsid w:val="003772A8"/>
    <w:rsid w:val="00377956"/>
    <w:rsid w:val="00380B77"/>
    <w:rsid w:val="00382C1B"/>
    <w:rsid w:val="00384855"/>
    <w:rsid w:val="003866E2"/>
    <w:rsid w:val="0039141C"/>
    <w:rsid w:val="0039293E"/>
    <w:rsid w:val="0039309E"/>
    <w:rsid w:val="0039714F"/>
    <w:rsid w:val="003A2EC5"/>
    <w:rsid w:val="003A424F"/>
    <w:rsid w:val="003A6CEE"/>
    <w:rsid w:val="003A71F5"/>
    <w:rsid w:val="003A7C93"/>
    <w:rsid w:val="003B3D62"/>
    <w:rsid w:val="003B73AC"/>
    <w:rsid w:val="003B7DFA"/>
    <w:rsid w:val="003C63EE"/>
    <w:rsid w:val="003D1FF4"/>
    <w:rsid w:val="003D26FC"/>
    <w:rsid w:val="003D2F5B"/>
    <w:rsid w:val="003D3F96"/>
    <w:rsid w:val="003D6637"/>
    <w:rsid w:val="003E4D30"/>
    <w:rsid w:val="003E5147"/>
    <w:rsid w:val="003E7F1D"/>
    <w:rsid w:val="003F152F"/>
    <w:rsid w:val="003F2226"/>
    <w:rsid w:val="003F3C2C"/>
    <w:rsid w:val="003F6A89"/>
    <w:rsid w:val="003F7D2B"/>
    <w:rsid w:val="004004E5"/>
    <w:rsid w:val="00406F88"/>
    <w:rsid w:val="00410F13"/>
    <w:rsid w:val="00412AC3"/>
    <w:rsid w:val="004139B9"/>
    <w:rsid w:val="004219CA"/>
    <w:rsid w:val="00427D8A"/>
    <w:rsid w:val="00430511"/>
    <w:rsid w:val="0043151A"/>
    <w:rsid w:val="004339AC"/>
    <w:rsid w:val="00433C57"/>
    <w:rsid w:val="00441566"/>
    <w:rsid w:val="00443BCB"/>
    <w:rsid w:val="00444292"/>
    <w:rsid w:val="00446F63"/>
    <w:rsid w:val="004533DF"/>
    <w:rsid w:val="004533E8"/>
    <w:rsid w:val="00455B83"/>
    <w:rsid w:val="004560A9"/>
    <w:rsid w:val="00462879"/>
    <w:rsid w:val="00464282"/>
    <w:rsid w:val="00466890"/>
    <w:rsid w:val="00473996"/>
    <w:rsid w:val="00493738"/>
    <w:rsid w:val="004968E5"/>
    <w:rsid w:val="00496E13"/>
    <w:rsid w:val="004A4C88"/>
    <w:rsid w:val="004C0BF4"/>
    <w:rsid w:val="004C19E2"/>
    <w:rsid w:val="004C2F1A"/>
    <w:rsid w:val="004C3528"/>
    <w:rsid w:val="004C3B12"/>
    <w:rsid w:val="004D0FEC"/>
    <w:rsid w:val="004D3837"/>
    <w:rsid w:val="004E1A05"/>
    <w:rsid w:val="004E3517"/>
    <w:rsid w:val="004E4DE3"/>
    <w:rsid w:val="004E57AF"/>
    <w:rsid w:val="004F2681"/>
    <w:rsid w:val="004F28CC"/>
    <w:rsid w:val="00502788"/>
    <w:rsid w:val="00510E30"/>
    <w:rsid w:val="00513A42"/>
    <w:rsid w:val="005155E0"/>
    <w:rsid w:val="00517833"/>
    <w:rsid w:val="00520BE6"/>
    <w:rsid w:val="0052254F"/>
    <w:rsid w:val="00527D2C"/>
    <w:rsid w:val="005301A4"/>
    <w:rsid w:val="00532C46"/>
    <w:rsid w:val="005409C7"/>
    <w:rsid w:val="00543009"/>
    <w:rsid w:val="005441E9"/>
    <w:rsid w:val="00544957"/>
    <w:rsid w:val="00547261"/>
    <w:rsid w:val="00550D25"/>
    <w:rsid w:val="00554136"/>
    <w:rsid w:val="005546AD"/>
    <w:rsid w:val="0055592B"/>
    <w:rsid w:val="00562C33"/>
    <w:rsid w:val="005650C0"/>
    <w:rsid w:val="00565925"/>
    <w:rsid w:val="00566E3C"/>
    <w:rsid w:val="00574943"/>
    <w:rsid w:val="005834CC"/>
    <w:rsid w:val="00584434"/>
    <w:rsid w:val="0059380F"/>
    <w:rsid w:val="00597650"/>
    <w:rsid w:val="005A05DF"/>
    <w:rsid w:val="005A11A8"/>
    <w:rsid w:val="005A1EEC"/>
    <w:rsid w:val="005A204D"/>
    <w:rsid w:val="005A2DCC"/>
    <w:rsid w:val="005A7A6B"/>
    <w:rsid w:val="005B2FAA"/>
    <w:rsid w:val="005B30A8"/>
    <w:rsid w:val="005B59C9"/>
    <w:rsid w:val="005B7FE7"/>
    <w:rsid w:val="005C7189"/>
    <w:rsid w:val="005C7E47"/>
    <w:rsid w:val="005D27E6"/>
    <w:rsid w:val="005D74E8"/>
    <w:rsid w:val="005F0BD8"/>
    <w:rsid w:val="005F1F38"/>
    <w:rsid w:val="005F34DA"/>
    <w:rsid w:val="005F578D"/>
    <w:rsid w:val="00604417"/>
    <w:rsid w:val="00612AA8"/>
    <w:rsid w:val="00612EC7"/>
    <w:rsid w:val="00612FFD"/>
    <w:rsid w:val="00613B80"/>
    <w:rsid w:val="00620D68"/>
    <w:rsid w:val="00625278"/>
    <w:rsid w:val="00631CA3"/>
    <w:rsid w:val="0063623D"/>
    <w:rsid w:val="00641AD4"/>
    <w:rsid w:val="00642A11"/>
    <w:rsid w:val="00642AB4"/>
    <w:rsid w:val="00644026"/>
    <w:rsid w:val="00646147"/>
    <w:rsid w:val="0064689B"/>
    <w:rsid w:val="00651D53"/>
    <w:rsid w:val="00654945"/>
    <w:rsid w:val="00660549"/>
    <w:rsid w:val="00662ECC"/>
    <w:rsid w:val="00670A2F"/>
    <w:rsid w:val="006716AA"/>
    <w:rsid w:val="0067333B"/>
    <w:rsid w:val="00673F95"/>
    <w:rsid w:val="00674711"/>
    <w:rsid w:val="00674740"/>
    <w:rsid w:val="00680A68"/>
    <w:rsid w:val="00680FF7"/>
    <w:rsid w:val="00681476"/>
    <w:rsid w:val="00682FED"/>
    <w:rsid w:val="00683205"/>
    <w:rsid w:val="006838AD"/>
    <w:rsid w:val="006849DA"/>
    <w:rsid w:val="0069380A"/>
    <w:rsid w:val="0069562E"/>
    <w:rsid w:val="006A1F52"/>
    <w:rsid w:val="006A2F70"/>
    <w:rsid w:val="006A35AE"/>
    <w:rsid w:val="006A385F"/>
    <w:rsid w:val="006A3FE2"/>
    <w:rsid w:val="006B08FA"/>
    <w:rsid w:val="006B248A"/>
    <w:rsid w:val="006B5E53"/>
    <w:rsid w:val="006B74EE"/>
    <w:rsid w:val="006C22F1"/>
    <w:rsid w:val="006C656A"/>
    <w:rsid w:val="006C7946"/>
    <w:rsid w:val="006E2068"/>
    <w:rsid w:val="006E2423"/>
    <w:rsid w:val="006F0C30"/>
    <w:rsid w:val="006F2B38"/>
    <w:rsid w:val="006F31F0"/>
    <w:rsid w:val="006F3850"/>
    <w:rsid w:val="006F5282"/>
    <w:rsid w:val="007008BD"/>
    <w:rsid w:val="00702346"/>
    <w:rsid w:val="00705A78"/>
    <w:rsid w:val="007065CC"/>
    <w:rsid w:val="00707F47"/>
    <w:rsid w:val="007102A0"/>
    <w:rsid w:val="0071236A"/>
    <w:rsid w:val="007129CA"/>
    <w:rsid w:val="007228B1"/>
    <w:rsid w:val="00724B45"/>
    <w:rsid w:val="00726415"/>
    <w:rsid w:val="00732AC0"/>
    <w:rsid w:val="00732EE8"/>
    <w:rsid w:val="00741A4C"/>
    <w:rsid w:val="00741C23"/>
    <w:rsid w:val="007439BF"/>
    <w:rsid w:val="00744A3F"/>
    <w:rsid w:val="0074541A"/>
    <w:rsid w:val="00747870"/>
    <w:rsid w:val="007501D1"/>
    <w:rsid w:val="00750B44"/>
    <w:rsid w:val="00751046"/>
    <w:rsid w:val="00751492"/>
    <w:rsid w:val="007526A8"/>
    <w:rsid w:val="0075688F"/>
    <w:rsid w:val="007569E0"/>
    <w:rsid w:val="007723C9"/>
    <w:rsid w:val="0077416E"/>
    <w:rsid w:val="0077489C"/>
    <w:rsid w:val="00774F39"/>
    <w:rsid w:val="00776852"/>
    <w:rsid w:val="0077775D"/>
    <w:rsid w:val="00780AC5"/>
    <w:rsid w:val="00780AE2"/>
    <w:rsid w:val="00781FC6"/>
    <w:rsid w:val="00785029"/>
    <w:rsid w:val="00792DE3"/>
    <w:rsid w:val="007A17A8"/>
    <w:rsid w:val="007A2FCE"/>
    <w:rsid w:val="007B06F3"/>
    <w:rsid w:val="007B212A"/>
    <w:rsid w:val="007B261B"/>
    <w:rsid w:val="007B2E9D"/>
    <w:rsid w:val="007B49F2"/>
    <w:rsid w:val="007B7FA9"/>
    <w:rsid w:val="007C1DD0"/>
    <w:rsid w:val="007C5F50"/>
    <w:rsid w:val="007D4ADC"/>
    <w:rsid w:val="007D77FE"/>
    <w:rsid w:val="007D7C1D"/>
    <w:rsid w:val="007E0371"/>
    <w:rsid w:val="007E1B4A"/>
    <w:rsid w:val="007E20B6"/>
    <w:rsid w:val="0080007F"/>
    <w:rsid w:val="0080072B"/>
    <w:rsid w:val="00802F12"/>
    <w:rsid w:val="008127EB"/>
    <w:rsid w:val="00814829"/>
    <w:rsid w:val="00815C5E"/>
    <w:rsid w:val="008208A4"/>
    <w:rsid w:val="00822820"/>
    <w:rsid w:val="00824803"/>
    <w:rsid w:val="008313BE"/>
    <w:rsid w:val="00833567"/>
    <w:rsid w:val="00842535"/>
    <w:rsid w:val="008533CE"/>
    <w:rsid w:val="0085431C"/>
    <w:rsid w:val="008639EA"/>
    <w:rsid w:val="00864F60"/>
    <w:rsid w:val="008678A4"/>
    <w:rsid w:val="00870447"/>
    <w:rsid w:val="00874A77"/>
    <w:rsid w:val="00874CBA"/>
    <w:rsid w:val="00880D76"/>
    <w:rsid w:val="00882606"/>
    <w:rsid w:val="008846B1"/>
    <w:rsid w:val="00885924"/>
    <w:rsid w:val="00890EBA"/>
    <w:rsid w:val="00891723"/>
    <w:rsid w:val="00893AA9"/>
    <w:rsid w:val="00895984"/>
    <w:rsid w:val="00897861"/>
    <w:rsid w:val="008A4609"/>
    <w:rsid w:val="008A5059"/>
    <w:rsid w:val="008A5436"/>
    <w:rsid w:val="008B082E"/>
    <w:rsid w:val="008B09B0"/>
    <w:rsid w:val="008B0CCF"/>
    <w:rsid w:val="008B2AD0"/>
    <w:rsid w:val="008B30F2"/>
    <w:rsid w:val="008B400E"/>
    <w:rsid w:val="008C1C80"/>
    <w:rsid w:val="008C5B9D"/>
    <w:rsid w:val="008C6000"/>
    <w:rsid w:val="008C7361"/>
    <w:rsid w:val="008C7CB0"/>
    <w:rsid w:val="008D036C"/>
    <w:rsid w:val="008D180A"/>
    <w:rsid w:val="008D5632"/>
    <w:rsid w:val="008D584A"/>
    <w:rsid w:val="008D68A4"/>
    <w:rsid w:val="008E2630"/>
    <w:rsid w:val="008E7518"/>
    <w:rsid w:val="008F683E"/>
    <w:rsid w:val="00900AEF"/>
    <w:rsid w:val="0090192C"/>
    <w:rsid w:val="009039BB"/>
    <w:rsid w:val="009048E4"/>
    <w:rsid w:val="00907620"/>
    <w:rsid w:val="00912D6D"/>
    <w:rsid w:val="00913656"/>
    <w:rsid w:val="0091621E"/>
    <w:rsid w:val="00930A02"/>
    <w:rsid w:val="009334DE"/>
    <w:rsid w:val="00933AEC"/>
    <w:rsid w:val="00933E3A"/>
    <w:rsid w:val="009360B5"/>
    <w:rsid w:val="00936457"/>
    <w:rsid w:val="009450EF"/>
    <w:rsid w:val="009453D1"/>
    <w:rsid w:val="00947915"/>
    <w:rsid w:val="009567DA"/>
    <w:rsid w:val="00962BB5"/>
    <w:rsid w:val="009661D1"/>
    <w:rsid w:val="0097074E"/>
    <w:rsid w:val="009751F9"/>
    <w:rsid w:val="00975A73"/>
    <w:rsid w:val="009775D1"/>
    <w:rsid w:val="00984BBD"/>
    <w:rsid w:val="00985122"/>
    <w:rsid w:val="00990BBF"/>
    <w:rsid w:val="00992D3C"/>
    <w:rsid w:val="00993F27"/>
    <w:rsid w:val="009A2E54"/>
    <w:rsid w:val="009A5C31"/>
    <w:rsid w:val="009B0F2D"/>
    <w:rsid w:val="009B2269"/>
    <w:rsid w:val="009B4D3F"/>
    <w:rsid w:val="009B4FF3"/>
    <w:rsid w:val="009C06EA"/>
    <w:rsid w:val="009C3188"/>
    <w:rsid w:val="009C3795"/>
    <w:rsid w:val="009C40BF"/>
    <w:rsid w:val="009C6D9D"/>
    <w:rsid w:val="009D5D56"/>
    <w:rsid w:val="009D62B3"/>
    <w:rsid w:val="009D7147"/>
    <w:rsid w:val="009D7913"/>
    <w:rsid w:val="009E1094"/>
    <w:rsid w:val="009E23CC"/>
    <w:rsid w:val="009E2848"/>
    <w:rsid w:val="009E37E4"/>
    <w:rsid w:val="009E6FC5"/>
    <w:rsid w:val="009E7456"/>
    <w:rsid w:val="009F23FA"/>
    <w:rsid w:val="009F250D"/>
    <w:rsid w:val="009F71AC"/>
    <w:rsid w:val="00A01D93"/>
    <w:rsid w:val="00A11581"/>
    <w:rsid w:val="00A22571"/>
    <w:rsid w:val="00A308CD"/>
    <w:rsid w:val="00A4742E"/>
    <w:rsid w:val="00A47E5F"/>
    <w:rsid w:val="00A533BE"/>
    <w:rsid w:val="00A543B3"/>
    <w:rsid w:val="00A55972"/>
    <w:rsid w:val="00A61B61"/>
    <w:rsid w:val="00A62F30"/>
    <w:rsid w:val="00A70F4C"/>
    <w:rsid w:val="00A72803"/>
    <w:rsid w:val="00A72D82"/>
    <w:rsid w:val="00A77D87"/>
    <w:rsid w:val="00A86585"/>
    <w:rsid w:val="00A8698B"/>
    <w:rsid w:val="00A95050"/>
    <w:rsid w:val="00A95B18"/>
    <w:rsid w:val="00AB50E6"/>
    <w:rsid w:val="00AC4755"/>
    <w:rsid w:val="00AC7480"/>
    <w:rsid w:val="00AE0E53"/>
    <w:rsid w:val="00AE6E97"/>
    <w:rsid w:val="00AF0249"/>
    <w:rsid w:val="00AF5810"/>
    <w:rsid w:val="00B01147"/>
    <w:rsid w:val="00B1481D"/>
    <w:rsid w:val="00B1600A"/>
    <w:rsid w:val="00B162DE"/>
    <w:rsid w:val="00B21D32"/>
    <w:rsid w:val="00B26DA4"/>
    <w:rsid w:val="00B30AE5"/>
    <w:rsid w:val="00B356A7"/>
    <w:rsid w:val="00B40E6E"/>
    <w:rsid w:val="00B4371A"/>
    <w:rsid w:val="00B43724"/>
    <w:rsid w:val="00B43B0D"/>
    <w:rsid w:val="00B45B3C"/>
    <w:rsid w:val="00B45D7F"/>
    <w:rsid w:val="00B46394"/>
    <w:rsid w:val="00B46710"/>
    <w:rsid w:val="00B4758C"/>
    <w:rsid w:val="00B54624"/>
    <w:rsid w:val="00B54F2E"/>
    <w:rsid w:val="00B55E02"/>
    <w:rsid w:val="00B57F41"/>
    <w:rsid w:val="00B64AD7"/>
    <w:rsid w:val="00B67107"/>
    <w:rsid w:val="00B7256E"/>
    <w:rsid w:val="00B80010"/>
    <w:rsid w:val="00B85D5B"/>
    <w:rsid w:val="00B86542"/>
    <w:rsid w:val="00B86C05"/>
    <w:rsid w:val="00B94956"/>
    <w:rsid w:val="00B973FD"/>
    <w:rsid w:val="00B97AC3"/>
    <w:rsid w:val="00BA0222"/>
    <w:rsid w:val="00BA243A"/>
    <w:rsid w:val="00BA2B2E"/>
    <w:rsid w:val="00BA4E5D"/>
    <w:rsid w:val="00BA6581"/>
    <w:rsid w:val="00BB1B66"/>
    <w:rsid w:val="00BB55D1"/>
    <w:rsid w:val="00BB65F8"/>
    <w:rsid w:val="00BB6C78"/>
    <w:rsid w:val="00BB7B55"/>
    <w:rsid w:val="00BC3BAE"/>
    <w:rsid w:val="00BC70B9"/>
    <w:rsid w:val="00BC73C9"/>
    <w:rsid w:val="00BD0E79"/>
    <w:rsid w:val="00BD3E45"/>
    <w:rsid w:val="00BF01C5"/>
    <w:rsid w:val="00BF32A4"/>
    <w:rsid w:val="00C021F8"/>
    <w:rsid w:val="00C03B51"/>
    <w:rsid w:val="00C044E4"/>
    <w:rsid w:val="00C0660C"/>
    <w:rsid w:val="00C103E0"/>
    <w:rsid w:val="00C161AE"/>
    <w:rsid w:val="00C21257"/>
    <w:rsid w:val="00C22866"/>
    <w:rsid w:val="00C26C23"/>
    <w:rsid w:val="00C276C8"/>
    <w:rsid w:val="00C2789A"/>
    <w:rsid w:val="00C31390"/>
    <w:rsid w:val="00C457CE"/>
    <w:rsid w:val="00C470C3"/>
    <w:rsid w:val="00C54D45"/>
    <w:rsid w:val="00C56AEC"/>
    <w:rsid w:val="00C57E36"/>
    <w:rsid w:val="00C60D30"/>
    <w:rsid w:val="00C61703"/>
    <w:rsid w:val="00C61828"/>
    <w:rsid w:val="00C62B70"/>
    <w:rsid w:val="00C70126"/>
    <w:rsid w:val="00C76C11"/>
    <w:rsid w:val="00C774E0"/>
    <w:rsid w:val="00C8115F"/>
    <w:rsid w:val="00C81499"/>
    <w:rsid w:val="00C83672"/>
    <w:rsid w:val="00C843C1"/>
    <w:rsid w:val="00C84C69"/>
    <w:rsid w:val="00C87A6E"/>
    <w:rsid w:val="00C87C03"/>
    <w:rsid w:val="00C92B09"/>
    <w:rsid w:val="00C96911"/>
    <w:rsid w:val="00CA1C6E"/>
    <w:rsid w:val="00CB77A0"/>
    <w:rsid w:val="00CC03F8"/>
    <w:rsid w:val="00CC63DC"/>
    <w:rsid w:val="00CC70EF"/>
    <w:rsid w:val="00CD0344"/>
    <w:rsid w:val="00CD2547"/>
    <w:rsid w:val="00CD5897"/>
    <w:rsid w:val="00CE06EC"/>
    <w:rsid w:val="00CE4741"/>
    <w:rsid w:val="00CF0A80"/>
    <w:rsid w:val="00CF2414"/>
    <w:rsid w:val="00CF59BA"/>
    <w:rsid w:val="00D02F91"/>
    <w:rsid w:val="00D0396F"/>
    <w:rsid w:val="00D03B32"/>
    <w:rsid w:val="00D03B6B"/>
    <w:rsid w:val="00D05DCE"/>
    <w:rsid w:val="00D1256F"/>
    <w:rsid w:val="00D14ED8"/>
    <w:rsid w:val="00D179B2"/>
    <w:rsid w:val="00D23A26"/>
    <w:rsid w:val="00D25D1A"/>
    <w:rsid w:val="00D311ED"/>
    <w:rsid w:val="00D47C4D"/>
    <w:rsid w:val="00D53000"/>
    <w:rsid w:val="00D5519E"/>
    <w:rsid w:val="00D6147B"/>
    <w:rsid w:val="00D62FF1"/>
    <w:rsid w:val="00D65086"/>
    <w:rsid w:val="00D70CBB"/>
    <w:rsid w:val="00D70F77"/>
    <w:rsid w:val="00D71425"/>
    <w:rsid w:val="00D72285"/>
    <w:rsid w:val="00D75410"/>
    <w:rsid w:val="00D84C9B"/>
    <w:rsid w:val="00D85039"/>
    <w:rsid w:val="00D90EEB"/>
    <w:rsid w:val="00D91563"/>
    <w:rsid w:val="00D92734"/>
    <w:rsid w:val="00D92AF3"/>
    <w:rsid w:val="00D952DD"/>
    <w:rsid w:val="00D97E8A"/>
    <w:rsid w:val="00DA422B"/>
    <w:rsid w:val="00DA4ADE"/>
    <w:rsid w:val="00DA5907"/>
    <w:rsid w:val="00DA7899"/>
    <w:rsid w:val="00DB17AE"/>
    <w:rsid w:val="00DB2810"/>
    <w:rsid w:val="00DB54BB"/>
    <w:rsid w:val="00DC2F9D"/>
    <w:rsid w:val="00DC3B28"/>
    <w:rsid w:val="00DC45C5"/>
    <w:rsid w:val="00DC580F"/>
    <w:rsid w:val="00DE1852"/>
    <w:rsid w:val="00DE48B7"/>
    <w:rsid w:val="00DE59EF"/>
    <w:rsid w:val="00DE733E"/>
    <w:rsid w:val="00E0643F"/>
    <w:rsid w:val="00E16726"/>
    <w:rsid w:val="00E167A3"/>
    <w:rsid w:val="00E20589"/>
    <w:rsid w:val="00E20E4A"/>
    <w:rsid w:val="00E25BA9"/>
    <w:rsid w:val="00E35920"/>
    <w:rsid w:val="00E3669A"/>
    <w:rsid w:val="00E37FAE"/>
    <w:rsid w:val="00E423EA"/>
    <w:rsid w:val="00E437A4"/>
    <w:rsid w:val="00E46150"/>
    <w:rsid w:val="00E512C7"/>
    <w:rsid w:val="00E542E2"/>
    <w:rsid w:val="00E55A01"/>
    <w:rsid w:val="00E60FE4"/>
    <w:rsid w:val="00E638E4"/>
    <w:rsid w:val="00E65EBF"/>
    <w:rsid w:val="00E67821"/>
    <w:rsid w:val="00E67F82"/>
    <w:rsid w:val="00E732FC"/>
    <w:rsid w:val="00E81862"/>
    <w:rsid w:val="00E8378C"/>
    <w:rsid w:val="00E83CDC"/>
    <w:rsid w:val="00E875CC"/>
    <w:rsid w:val="00E945B6"/>
    <w:rsid w:val="00E97477"/>
    <w:rsid w:val="00EA5613"/>
    <w:rsid w:val="00EA662D"/>
    <w:rsid w:val="00EB392E"/>
    <w:rsid w:val="00EB6933"/>
    <w:rsid w:val="00EB7CBE"/>
    <w:rsid w:val="00EC1AF2"/>
    <w:rsid w:val="00ED234D"/>
    <w:rsid w:val="00ED484F"/>
    <w:rsid w:val="00ED6B4E"/>
    <w:rsid w:val="00EE41F0"/>
    <w:rsid w:val="00EE4D1C"/>
    <w:rsid w:val="00EE7FDD"/>
    <w:rsid w:val="00EF0325"/>
    <w:rsid w:val="00EF24F4"/>
    <w:rsid w:val="00EF5F72"/>
    <w:rsid w:val="00F00011"/>
    <w:rsid w:val="00F10215"/>
    <w:rsid w:val="00F12BF9"/>
    <w:rsid w:val="00F151FD"/>
    <w:rsid w:val="00F20642"/>
    <w:rsid w:val="00F22B6F"/>
    <w:rsid w:val="00F3643A"/>
    <w:rsid w:val="00F37A25"/>
    <w:rsid w:val="00F41545"/>
    <w:rsid w:val="00F41F50"/>
    <w:rsid w:val="00F42EF3"/>
    <w:rsid w:val="00F4463C"/>
    <w:rsid w:val="00F45F72"/>
    <w:rsid w:val="00F47107"/>
    <w:rsid w:val="00F52294"/>
    <w:rsid w:val="00F540A0"/>
    <w:rsid w:val="00F5486E"/>
    <w:rsid w:val="00F57840"/>
    <w:rsid w:val="00F60CB8"/>
    <w:rsid w:val="00F62106"/>
    <w:rsid w:val="00F64810"/>
    <w:rsid w:val="00F678C1"/>
    <w:rsid w:val="00F71161"/>
    <w:rsid w:val="00F71967"/>
    <w:rsid w:val="00F72EB0"/>
    <w:rsid w:val="00F73D70"/>
    <w:rsid w:val="00F753A3"/>
    <w:rsid w:val="00F90627"/>
    <w:rsid w:val="00F91FE5"/>
    <w:rsid w:val="00FA4A40"/>
    <w:rsid w:val="00FA5CA9"/>
    <w:rsid w:val="00FA6251"/>
    <w:rsid w:val="00FA6AE7"/>
    <w:rsid w:val="00FB6B21"/>
    <w:rsid w:val="00FC55D9"/>
    <w:rsid w:val="00FC7BCF"/>
    <w:rsid w:val="00FD2CF6"/>
    <w:rsid w:val="00FD5495"/>
    <w:rsid w:val="00FD697B"/>
    <w:rsid w:val="00FE24E4"/>
    <w:rsid w:val="00FF2BBF"/>
    <w:rsid w:val="00FF7B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205"/>
    <w:rPr>
      <w:rFonts w:ascii="Arial" w:hAnsi="Arial"/>
      <w:sz w:val="22"/>
      <w:szCs w:val="24"/>
    </w:rPr>
  </w:style>
  <w:style w:type="paragraph" w:styleId="Ttulo1">
    <w:name w:val="heading 1"/>
    <w:basedOn w:val="Normal"/>
    <w:next w:val="Normal"/>
    <w:qFormat/>
    <w:rsid w:val="00683205"/>
    <w:pPr>
      <w:keepNext/>
      <w:jc w:val="both"/>
      <w:outlineLvl w:val="0"/>
    </w:pPr>
    <w:rPr>
      <w:b/>
      <w:color w:val="FF0000"/>
    </w:rPr>
  </w:style>
  <w:style w:type="paragraph" w:styleId="Ttulo2">
    <w:name w:val="heading 2"/>
    <w:basedOn w:val="Normal"/>
    <w:next w:val="Normal"/>
    <w:qFormat/>
    <w:rsid w:val="00683205"/>
    <w:pPr>
      <w:keepNext/>
      <w:spacing w:line="480" w:lineRule="auto"/>
      <w:jc w:val="center"/>
      <w:outlineLvl w:val="1"/>
    </w:pPr>
    <w:rPr>
      <w:b/>
      <w:szCs w:val="20"/>
    </w:rPr>
  </w:style>
  <w:style w:type="paragraph" w:styleId="Ttulo3">
    <w:name w:val="heading 3"/>
    <w:basedOn w:val="Normal"/>
    <w:next w:val="Normal"/>
    <w:qFormat/>
    <w:rsid w:val="00683205"/>
    <w:pPr>
      <w:keepNext/>
      <w:ind w:left="1134"/>
      <w:jc w:val="center"/>
      <w:outlineLvl w:val="2"/>
    </w:pPr>
    <w:rPr>
      <w:b/>
      <w:szCs w:val="20"/>
    </w:rPr>
  </w:style>
  <w:style w:type="paragraph" w:styleId="Ttulo4">
    <w:name w:val="heading 4"/>
    <w:basedOn w:val="Normal"/>
    <w:next w:val="Normal"/>
    <w:qFormat/>
    <w:rsid w:val="00683205"/>
    <w:pPr>
      <w:keepNext/>
      <w:ind w:left="1134"/>
      <w:jc w:val="both"/>
      <w:outlineLvl w:val="3"/>
    </w:pPr>
    <w:rPr>
      <w:szCs w:val="20"/>
    </w:rPr>
  </w:style>
  <w:style w:type="paragraph" w:styleId="Ttulo5">
    <w:name w:val="heading 5"/>
    <w:basedOn w:val="Normal"/>
    <w:next w:val="Normal"/>
    <w:qFormat/>
    <w:rsid w:val="00683205"/>
    <w:pPr>
      <w:keepNext/>
      <w:spacing w:line="480" w:lineRule="auto"/>
      <w:jc w:val="both"/>
      <w:outlineLvl w:val="4"/>
    </w:pPr>
    <w:rPr>
      <w:b/>
    </w:rPr>
  </w:style>
  <w:style w:type="paragraph" w:styleId="Ttulo6">
    <w:name w:val="heading 6"/>
    <w:basedOn w:val="Normal"/>
    <w:next w:val="Normal"/>
    <w:qFormat/>
    <w:rsid w:val="00683205"/>
    <w:pPr>
      <w:keepNext/>
      <w:pBdr>
        <w:top w:val="single" w:sz="4" w:space="1" w:color="auto"/>
        <w:left w:val="single" w:sz="4" w:space="4" w:color="auto"/>
        <w:bottom w:val="single" w:sz="4" w:space="1" w:color="auto"/>
        <w:right w:val="single" w:sz="4" w:space="4" w:color="auto"/>
      </w:pBdr>
      <w:tabs>
        <w:tab w:val="left" w:pos="1985"/>
      </w:tabs>
      <w:spacing w:line="360" w:lineRule="auto"/>
      <w:jc w:val="center"/>
      <w:outlineLvl w:val="5"/>
    </w:pPr>
    <w:rPr>
      <w:rFonts w:cs="Arial"/>
      <w:b/>
      <w:szCs w:val="28"/>
    </w:rPr>
  </w:style>
  <w:style w:type="paragraph" w:styleId="Ttulo7">
    <w:name w:val="heading 7"/>
    <w:basedOn w:val="Normal"/>
    <w:next w:val="Normal"/>
    <w:qFormat/>
    <w:rsid w:val="00683205"/>
    <w:pPr>
      <w:keepNext/>
      <w:spacing w:line="360" w:lineRule="auto"/>
      <w:jc w:val="both"/>
      <w:outlineLvl w:val="6"/>
    </w:pPr>
    <w:rPr>
      <w:b/>
      <w:szCs w:val="20"/>
    </w:rPr>
  </w:style>
  <w:style w:type="paragraph" w:styleId="Ttulo8">
    <w:name w:val="heading 8"/>
    <w:basedOn w:val="Normal"/>
    <w:next w:val="Normal"/>
    <w:qFormat/>
    <w:rsid w:val="00683205"/>
    <w:pPr>
      <w:keepNext/>
      <w:spacing w:line="360" w:lineRule="auto"/>
      <w:jc w:val="center"/>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83205"/>
    <w:pPr>
      <w:tabs>
        <w:tab w:val="left" w:pos="2268"/>
      </w:tabs>
      <w:spacing w:line="360" w:lineRule="auto"/>
      <w:jc w:val="center"/>
    </w:pPr>
    <w:rPr>
      <w:b/>
      <w:szCs w:val="20"/>
    </w:rPr>
  </w:style>
  <w:style w:type="paragraph" w:styleId="Cabealho">
    <w:name w:val="header"/>
    <w:basedOn w:val="Normal"/>
    <w:rsid w:val="00683205"/>
    <w:pPr>
      <w:tabs>
        <w:tab w:val="center" w:pos="4419"/>
        <w:tab w:val="right" w:pos="8838"/>
      </w:tabs>
    </w:pPr>
    <w:rPr>
      <w:sz w:val="20"/>
      <w:szCs w:val="20"/>
    </w:rPr>
  </w:style>
  <w:style w:type="paragraph" w:styleId="Rodap">
    <w:name w:val="footer"/>
    <w:basedOn w:val="Normal"/>
    <w:rsid w:val="00683205"/>
    <w:pPr>
      <w:tabs>
        <w:tab w:val="center" w:pos="4419"/>
        <w:tab w:val="right" w:pos="8838"/>
      </w:tabs>
    </w:pPr>
    <w:rPr>
      <w:sz w:val="20"/>
      <w:szCs w:val="20"/>
    </w:rPr>
  </w:style>
  <w:style w:type="paragraph" w:styleId="Corpodetexto3">
    <w:name w:val="Body Text 3"/>
    <w:basedOn w:val="Normal"/>
    <w:rsid w:val="00683205"/>
    <w:rPr>
      <w:szCs w:val="20"/>
    </w:rPr>
  </w:style>
  <w:style w:type="character" w:styleId="Nmerodepgina">
    <w:name w:val="page number"/>
    <w:basedOn w:val="Fontepargpadro"/>
    <w:rsid w:val="00683205"/>
  </w:style>
  <w:style w:type="paragraph" w:styleId="Corpodetexto2">
    <w:name w:val="Body Text 2"/>
    <w:basedOn w:val="Normal"/>
    <w:rsid w:val="00683205"/>
    <w:pPr>
      <w:spacing w:line="360" w:lineRule="auto"/>
      <w:jc w:val="both"/>
    </w:pPr>
    <w:rPr>
      <w:rFonts w:cs="Arial"/>
      <w:szCs w:val="20"/>
    </w:rPr>
  </w:style>
  <w:style w:type="paragraph" w:styleId="NormalWeb">
    <w:name w:val="Normal (Web)"/>
    <w:basedOn w:val="Normal"/>
    <w:rsid w:val="00683205"/>
    <w:pPr>
      <w:spacing w:before="100" w:beforeAutospacing="1" w:after="100" w:afterAutospacing="1"/>
    </w:pPr>
    <w:rPr>
      <w:rFonts w:ascii="Arial Unicode MS" w:eastAsia="Arial Unicode MS" w:hAnsi="Arial Unicode MS" w:cs="Arial Unicode MS"/>
    </w:rPr>
  </w:style>
  <w:style w:type="paragraph" w:styleId="Recuodecorpodetexto3">
    <w:name w:val="Body Text Indent 3"/>
    <w:basedOn w:val="Normal"/>
    <w:rsid w:val="00683205"/>
    <w:pPr>
      <w:tabs>
        <w:tab w:val="left" w:pos="4962"/>
      </w:tabs>
      <w:ind w:left="4536"/>
      <w:jc w:val="both"/>
    </w:pPr>
    <w:rPr>
      <w:b/>
      <w:szCs w:val="20"/>
    </w:rPr>
  </w:style>
  <w:style w:type="paragraph" w:styleId="Recuodecorpodetexto2">
    <w:name w:val="Body Text Indent 2"/>
    <w:basedOn w:val="Normal"/>
    <w:rsid w:val="00683205"/>
    <w:pPr>
      <w:spacing w:line="480" w:lineRule="auto"/>
      <w:ind w:firstLine="705"/>
      <w:jc w:val="both"/>
    </w:pPr>
    <w:rPr>
      <w:i/>
      <w:szCs w:val="20"/>
    </w:rPr>
  </w:style>
  <w:style w:type="paragraph" w:customStyle="1" w:styleId="Padro">
    <w:name w:val="Padrão"/>
    <w:rsid w:val="00683205"/>
    <w:pPr>
      <w:widowControl w:val="0"/>
      <w:autoSpaceDE w:val="0"/>
      <w:autoSpaceDN w:val="0"/>
      <w:adjustRightInd w:val="0"/>
    </w:pPr>
    <w:rPr>
      <w:sz w:val="24"/>
      <w:szCs w:val="24"/>
    </w:rPr>
  </w:style>
  <w:style w:type="paragraph" w:customStyle="1" w:styleId="Corpodotexto">
    <w:name w:val="Corpo do texto"/>
    <w:basedOn w:val="Padro"/>
    <w:rsid w:val="00683205"/>
    <w:pPr>
      <w:tabs>
        <w:tab w:val="left" w:pos="1134"/>
        <w:tab w:val="left" w:pos="1588"/>
      </w:tabs>
      <w:spacing w:after="120" w:line="266" w:lineRule="exact"/>
      <w:jc w:val="both"/>
    </w:pPr>
    <w:rPr>
      <w:rFonts w:ascii="Arial" w:hAnsi="Arial" w:cs="Arial"/>
      <w:sz w:val="22"/>
      <w:szCs w:val="22"/>
    </w:rPr>
  </w:style>
  <w:style w:type="character" w:styleId="Hyperlink">
    <w:name w:val="Hyperlink"/>
    <w:basedOn w:val="Fontepargpadro"/>
    <w:uiPriority w:val="99"/>
    <w:rsid w:val="00683205"/>
    <w:rPr>
      <w:color w:val="0000FF"/>
      <w:u w:val="single"/>
    </w:rPr>
  </w:style>
  <w:style w:type="paragraph" w:styleId="Recuodecorpodetexto">
    <w:name w:val="Body Text Indent"/>
    <w:basedOn w:val="Normal"/>
    <w:rsid w:val="00683205"/>
    <w:pPr>
      <w:spacing w:before="60" w:line="300" w:lineRule="atLeast"/>
      <w:ind w:firstLine="709"/>
      <w:jc w:val="both"/>
    </w:pPr>
    <w:rPr>
      <w:bCs/>
      <w:color w:val="0000FF"/>
      <w:sz w:val="23"/>
    </w:rPr>
  </w:style>
  <w:style w:type="character" w:styleId="HiperlinkVisitado">
    <w:name w:val="FollowedHyperlink"/>
    <w:basedOn w:val="Fontepargpadro"/>
    <w:rsid w:val="00683205"/>
    <w:rPr>
      <w:color w:val="800080"/>
      <w:u w:val="single"/>
    </w:rPr>
  </w:style>
  <w:style w:type="table" w:styleId="Tabelacomgrade">
    <w:name w:val="Table Grid"/>
    <w:basedOn w:val="Tabelanormal"/>
    <w:rsid w:val="006C2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4968E5"/>
    <w:rPr>
      <w:rFonts w:ascii="Tahoma" w:hAnsi="Tahoma" w:cs="Tahoma"/>
      <w:sz w:val="16"/>
      <w:szCs w:val="16"/>
    </w:rPr>
  </w:style>
  <w:style w:type="paragraph" w:styleId="PargrafodaLista">
    <w:name w:val="List Paragraph"/>
    <w:basedOn w:val="Normal"/>
    <w:uiPriority w:val="34"/>
    <w:qFormat/>
    <w:rsid w:val="007B06F3"/>
    <w:pPr>
      <w:ind w:left="720"/>
      <w:contextualSpacing/>
    </w:pPr>
  </w:style>
  <w:style w:type="paragraph" w:customStyle="1" w:styleId="ttulotomadadepreo">
    <w:name w:val="título tomada de preço"/>
    <w:basedOn w:val="Ttulo1"/>
    <w:link w:val="ttulotomadadepreoChar"/>
    <w:qFormat/>
    <w:rsid w:val="008D5632"/>
    <w:pPr>
      <w:shd w:val="clear" w:color="auto" w:fill="D9D9D9" w:themeFill="background1" w:themeFillShade="D9"/>
      <w:tabs>
        <w:tab w:val="left" w:pos="1985"/>
      </w:tabs>
      <w:spacing w:line="300" w:lineRule="atLeast"/>
    </w:pPr>
    <w:rPr>
      <w:rFonts w:cs="Arial"/>
      <w:color w:val="auto"/>
    </w:rPr>
  </w:style>
  <w:style w:type="paragraph" w:styleId="CabealhodoSumrio">
    <w:name w:val="TOC Heading"/>
    <w:basedOn w:val="Ttulo1"/>
    <w:next w:val="Normal"/>
    <w:uiPriority w:val="39"/>
    <w:semiHidden/>
    <w:unhideWhenUsed/>
    <w:qFormat/>
    <w:rsid w:val="000E6B4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CorpodetextoChar">
    <w:name w:val="Corpo de texto Char"/>
    <w:basedOn w:val="Fontepargpadro"/>
    <w:link w:val="Corpodetexto"/>
    <w:rsid w:val="000E6B49"/>
    <w:rPr>
      <w:rFonts w:ascii="Arial" w:hAnsi="Arial"/>
      <w:b/>
      <w:sz w:val="22"/>
    </w:rPr>
  </w:style>
  <w:style w:type="character" w:customStyle="1" w:styleId="ttulotomadadepreoChar">
    <w:name w:val="título tomada de preço Char"/>
    <w:basedOn w:val="CorpodetextoChar"/>
    <w:link w:val="ttulotomadadepreo"/>
    <w:rsid w:val="008D5632"/>
    <w:rPr>
      <w:rFonts w:cs="Arial"/>
      <w:szCs w:val="24"/>
      <w:shd w:val="clear" w:color="auto" w:fill="D9D9D9" w:themeFill="background1" w:themeFillShade="D9"/>
    </w:rPr>
  </w:style>
  <w:style w:type="paragraph" w:styleId="Sumrio1">
    <w:name w:val="toc 1"/>
    <w:basedOn w:val="Normal"/>
    <w:next w:val="Normal"/>
    <w:autoRedefine/>
    <w:uiPriority w:val="39"/>
    <w:rsid w:val="00724B45"/>
    <w:pPr>
      <w:tabs>
        <w:tab w:val="right" w:leader="dot" w:pos="9288"/>
      </w:tabs>
      <w:spacing w:line="360" w:lineRule="auto"/>
    </w:pPr>
  </w:style>
  <w:style w:type="paragraph" w:customStyle="1" w:styleId="Corpodetexto21">
    <w:name w:val="Corpo de texto 21"/>
    <w:basedOn w:val="Normal"/>
    <w:rsid w:val="00473996"/>
    <w:pPr>
      <w:suppressAutoHyphens/>
      <w:jc w:val="both"/>
    </w:pPr>
    <w:rPr>
      <w:rFonts w:ascii="Times New Roman" w:hAnsi="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divs>
    <w:div w:id="9535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agdr\Desktop\licita&#231;&#227;o\editais\Tomada%20de%20pre&#231;o\Tomada%20de%20Pre&#231;o%20002-2012\www.receita.fazenda.gov.br\simplesnacional" TargetMode="External"/><Relationship Id="rId18" Type="http://schemas.openxmlformats.org/officeDocument/2006/relationships/hyperlink" Target="http://www.agdr.go.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agdr\Desktop\licita&#231;&#227;o\editais\Tomada%20de%20pre&#231;o\Tomada%20de%20Pre&#231;o%20002-2012\www.portaltransparencia.gov.br\ceis" TargetMode="External"/><Relationship Id="rId17" Type="http://schemas.openxmlformats.org/officeDocument/2006/relationships/hyperlink" Target="http://www.agdr.go.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gdr.go.gov.br/" TargetMode="External"/><Relationship Id="rId20" Type="http://schemas.openxmlformats.org/officeDocument/2006/relationships/hyperlink" Target="http://www.agdr.go.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dr.go.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gdr.go.gov.br/" TargetMode="External"/><Relationship Id="rId23" Type="http://schemas.openxmlformats.org/officeDocument/2006/relationships/footer" Target="footer2.xml"/><Relationship Id="rId10" Type="http://schemas.openxmlformats.org/officeDocument/2006/relationships/hyperlink" Target="file:///C:\Users\agdr\Desktop\licita&#231;&#227;o\editais\Tomada%20de%20pre&#231;o\Tomada%20de%20Pre&#231;o%20002-2012\www.agdr.goias.gov.br" TargetMode="External"/><Relationship Id="rId19" Type="http://schemas.openxmlformats.org/officeDocument/2006/relationships/hyperlink" Target="http://www.agdr.go.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agdr\Desktop\licita&#231;&#227;o\editais\Tomada%20de%20pre&#231;o\Tomada%20de%20Pre&#231;o%20002-2012\www.agdr.goias.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0B995-7FF8-4371-BE63-A956614D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15711</Words>
  <Characters>84844</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LICITAÇÃO - ATO CONVOCATÓRIO</vt:lpstr>
    </vt:vector>
  </TitlesOfParts>
  <Company>Microsoft</Company>
  <LinksUpToDate>false</LinksUpToDate>
  <CharactersWithSpaces>100355</CharactersWithSpaces>
  <SharedDoc>false</SharedDoc>
  <HLinks>
    <vt:vector size="30" baseType="variant">
      <vt:variant>
        <vt:i4>4325450</vt:i4>
      </vt:variant>
      <vt:variant>
        <vt:i4>12</vt:i4>
      </vt:variant>
      <vt:variant>
        <vt:i4>0</vt:i4>
      </vt:variant>
      <vt:variant>
        <vt:i4>5</vt:i4>
      </vt:variant>
      <vt:variant>
        <vt:lpwstr>www.agdr.goias.gov.br</vt:lpwstr>
      </vt:variant>
      <vt:variant>
        <vt:lpwstr/>
      </vt:variant>
      <vt:variant>
        <vt:i4>7667753</vt:i4>
      </vt:variant>
      <vt:variant>
        <vt:i4>9</vt:i4>
      </vt:variant>
      <vt:variant>
        <vt:i4>0</vt:i4>
      </vt:variant>
      <vt:variant>
        <vt:i4>5</vt:i4>
      </vt:variant>
      <vt:variant>
        <vt:lpwstr>www.receita.fazenda.gov.br/simplesnacional</vt:lpwstr>
      </vt:variant>
      <vt:variant>
        <vt:lpwstr/>
      </vt:variant>
      <vt:variant>
        <vt:i4>4653144</vt:i4>
      </vt:variant>
      <vt:variant>
        <vt:i4>6</vt:i4>
      </vt:variant>
      <vt:variant>
        <vt:i4>0</vt:i4>
      </vt:variant>
      <vt:variant>
        <vt:i4>5</vt:i4>
      </vt:variant>
      <vt:variant>
        <vt:lpwstr>www.comprasnet.go.gov.br</vt:lpwstr>
      </vt:variant>
      <vt:variant>
        <vt:lpwstr/>
      </vt:variant>
      <vt:variant>
        <vt:i4>3342399</vt:i4>
      </vt:variant>
      <vt:variant>
        <vt:i4>3</vt:i4>
      </vt:variant>
      <vt:variant>
        <vt:i4>0</vt:i4>
      </vt:variant>
      <vt:variant>
        <vt:i4>5</vt:i4>
      </vt:variant>
      <vt:variant>
        <vt:lpwstr>http://www.agdr.go.gov.br/</vt:lpwstr>
      </vt:variant>
      <vt:variant>
        <vt:lpwstr/>
      </vt:variant>
      <vt:variant>
        <vt:i4>4325450</vt:i4>
      </vt:variant>
      <vt:variant>
        <vt:i4>0</vt:i4>
      </vt:variant>
      <vt:variant>
        <vt:i4>0</vt:i4>
      </vt:variant>
      <vt:variant>
        <vt:i4>5</vt:i4>
      </vt:variant>
      <vt:variant>
        <vt:lpwstr>www.agdr.goias.gov.br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LICITAÇÃO - ATO CONVOCATÓRIO</dc:title>
  <dc:creator>Usuario</dc:creator>
  <cp:lastModifiedBy>agdr</cp:lastModifiedBy>
  <cp:revision>3</cp:revision>
  <cp:lastPrinted>2012-12-04T17:22:00Z</cp:lastPrinted>
  <dcterms:created xsi:type="dcterms:W3CDTF">2013-09-30T20:26:00Z</dcterms:created>
  <dcterms:modified xsi:type="dcterms:W3CDTF">2013-09-30T20:32:00Z</dcterms:modified>
</cp:coreProperties>
</file>