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270"/>
        <w:tblW w:w="5302" w:type="pct"/>
        <w:tblLayout w:type="fixed"/>
        <w:tblLook w:val="04A0" w:firstRow="1" w:lastRow="0" w:firstColumn="1" w:lastColumn="0" w:noHBand="0" w:noVBand="1"/>
      </w:tblPr>
      <w:tblGrid>
        <w:gridCol w:w="736"/>
        <w:gridCol w:w="13579"/>
        <w:gridCol w:w="1275"/>
      </w:tblGrid>
      <w:tr w:rsidR="00FD2461" w:rsidTr="00FD2461">
        <w:trPr>
          <w:trHeight w:val="354"/>
        </w:trPr>
        <w:tc>
          <w:tcPr>
            <w:tcW w:w="236" w:type="pct"/>
            <w:vMerge w:val="restart"/>
          </w:tcPr>
          <w:p w:rsidR="00FD2461" w:rsidRPr="00B9035B" w:rsidRDefault="00FD246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355" w:type="pct"/>
            <w:vMerge w:val="restart"/>
          </w:tcPr>
          <w:p w:rsidR="00FD2461" w:rsidRPr="00B9035B" w:rsidRDefault="00FD246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409" w:type="pct"/>
            <w:vMerge w:val="restart"/>
          </w:tcPr>
          <w:p w:rsidR="00FD2461" w:rsidRPr="00B9035B" w:rsidRDefault="00FD246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Unidade de Medida</w:t>
            </w:r>
          </w:p>
        </w:tc>
      </w:tr>
      <w:tr w:rsidR="00FD2461" w:rsidTr="00FD2461">
        <w:trPr>
          <w:trHeight w:val="399"/>
        </w:trPr>
        <w:tc>
          <w:tcPr>
            <w:tcW w:w="236" w:type="pct"/>
            <w:vMerge/>
          </w:tcPr>
          <w:p w:rsidR="00FD2461" w:rsidRPr="00B9035B" w:rsidRDefault="00FD246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pct"/>
            <w:vMerge/>
          </w:tcPr>
          <w:p w:rsidR="00FD2461" w:rsidRPr="00B9035B" w:rsidRDefault="00FD246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D2461" w:rsidRPr="00B9035B" w:rsidRDefault="00FD246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61" w:rsidTr="00FD2461">
        <w:trPr>
          <w:trHeight w:val="294"/>
        </w:trPr>
        <w:tc>
          <w:tcPr>
            <w:tcW w:w="236" w:type="pct"/>
            <w:vMerge/>
          </w:tcPr>
          <w:p w:rsidR="00FD2461" w:rsidRPr="00B9035B" w:rsidRDefault="00FD246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pct"/>
            <w:vMerge/>
          </w:tcPr>
          <w:p w:rsidR="00FD2461" w:rsidRPr="00B9035B" w:rsidRDefault="00FD246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D2461" w:rsidRPr="00B9035B" w:rsidRDefault="00FD246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61" w:rsidTr="00FD2461">
        <w:trPr>
          <w:trHeight w:val="225"/>
        </w:trPr>
        <w:tc>
          <w:tcPr>
            <w:tcW w:w="236" w:type="pct"/>
            <w:vAlign w:val="center"/>
          </w:tcPr>
          <w:p w:rsidR="00FD2461" w:rsidRDefault="00FD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5" w:type="pct"/>
            <w:vAlign w:val="center"/>
          </w:tcPr>
          <w:p w:rsidR="00FD2461" w:rsidRDefault="00FD24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Agulha nº 11 para Máquina BT Industrial Lingerie. Pacote com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FD2461" w:rsidRDefault="00FD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Pacote</w:t>
            </w:r>
          </w:p>
        </w:tc>
      </w:tr>
      <w:tr w:rsidR="00FD2461" w:rsidTr="00FD2461">
        <w:trPr>
          <w:trHeight w:val="225"/>
        </w:trPr>
        <w:tc>
          <w:tcPr>
            <w:tcW w:w="236" w:type="pct"/>
            <w:vAlign w:val="center"/>
          </w:tcPr>
          <w:p w:rsidR="00FD2461" w:rsidRDefault="00FD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5" w:type="pct"/>
            <w:vAlign w:val="center"/>
          </w:tcPr>
          <w:p w:rsidR="00FD2461" w:rsidRDefault="00FD24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Agulha nº 11 para Máquina </w:t>
            </w:r>
            <w:proofErr w:type="spellStart"/>
            <w:r>
              <w:rPr>
                <w:color w:val="000000"/>
                <w:sz w:val="20"/>
                <w:szCs w:val="20"/>
              </w:rPr>
              <w:t>Galoneira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Industrial Lingerie. Pacote com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FD2461" w:rsidRDefault="00FD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Pacote</w:t>
            </w:r>
          </w:p>
        </w:tc>
      </w:tr>
      <w:tr w:rsidR="00FD2461" w:rsidTr="00FD2461">
        <w:trPr>
          <w:trHeight w:val="225"/>
        </w:trPr>
        <w:tc>
          <w:tcPr>
            <w:tcW w:w="236" w:type="pct"/>
            <w:vAlign w:val="center"/>
          </w:tcPr>
          <w:p w:rsidR="00FD2461" w:rsidRDefault="00FD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5" w:type="pct"/>
            <w:vAlign w:val="center"/>
          </w:tcPr>
          <w:p w:rsidR="00FD2461" w:rsidRDefault="00FD24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Agulha nº 11 para Máquina Reta Industrial Lingerie. Pacote c/ 1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409" w:type="pct"/>
            <w:vAlign w:val="center"/>
          </w:tcPr>
          <w:p w:rsidR="00FD2461" w:rsidRDefault="00FD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Pacote</w:t>
            </w:r>
          </w:p>
        </w:tc>
      </w:tr>
      <w:tr w:rsidR="00FD2461" w:rsidTr="00FD2461">
        <w:trPr>
          <w:trHeight w:val="225"/>
        </w:trPr>
        <w:tc>
          <w:tcPr>
            <w:tcW w:w="236" w:type="pct"/>
            <w:vAlign w:val="center"/>
          </w:tcPr>
          <w:p w:rsidR="00FD2461" w:rsidRDefault="00FD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5" w:type="pct"/>
            <w:vAlign w:val="center"/>
          </w:tcPr>
          <w:p w:rsidR="00FD2461" w:rsidRDefault="00FD24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Agulha nº 11 para Máquina </w:t>
            </w:r>
            <w:proofErr w:type="spellStart"/>
            <w:r>
              <w:rPr>
                <w:color w:val="000000"/>
                <w:sz w:val="20"/>
                <w:szCs w:val="20"/>
              </w:rPr>
              <w:t>Zig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Industrial Lingerie. Pacote c/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FD2461" w:rsidRDefault="00FD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Pacote</w:t>
            </w:r>
          </w:p>
        </w:tc>
      </w:tr>
      <w:tr w:rsidR="00FD2461" w:rsidTr="00FD2461">
        <w:trPr>
          <w:trHeight w:val="225"/>
        </w:trPr>
        <w:tc>
          <w:tcPr>
            <w:tcW w:w="236" w:type="pct"/>
            <w:vAlign w:val="center"/>
          </w:tcPr>
          <w:p w:rsidR="00FD2461" w:rsidRDefault="00FD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5" w:type="pct"/>
            <w:vAlign w:val="center"/>
          </w:tcPr>
          <w:p w:rsidR="00FD2461" w:rsidRDefault="00FD24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Agulha nº 14 para Máquina </w:t>
            </w:r>
            <w:proofErr w:type="spellStart"/>
            <w:r>
              <w:rPr>
                <w:color w:val="000000"/>
                <w:sz w:val="20"/>
                <w:szCs w:val="20"/>
              </w:rPr>
              <w:t>Travette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Industrial Lingerie. Pacote com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FD2461" w:rsidRDefault="00FD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Pacote</w:t>
            </w:r>
          </w:p>
        </w:tc>
      </w:tr>
      <w:tr w:rsidR="00FD2461" w:rsidTr="00FD2461">
        <w:trPr>
          <w:trHeight w:val="225"/>
        </w:trPr>
        <w:tc>
          <w:tcPr>
            <w:tcW w:w="236" w:type="pct"/>
            <w:vAlign w:val="center"/>
          </w:tcPr>
          <w:p w:rsidR="00FD2461" w:rsidRDefault="00FD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5" w:type="pct"/>
            <w:vAlign w:val="center"/>
          </w:tcPr>
          <w:p w:rsidR="00FD2461" w:rsidRDefault="00FD24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Agulha nº 11 para Máquina </w:t>
            </w:r>
            <w:proofErr w:type="spellStart"/>
            <w:r>
              <w:rPr>
                <w:color w:val="000000"/>
                <w:sz w:val="20"/>
                <w:szCs w:val="20"/>
              </w:rPr>
              <w:t>Interlock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Industrial Lingerie. Pacote com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FD2461" w:rsidRDefault="00FD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Pacote</w:t>
            </w:r>
          </w:p>
        </w:tc>
      </w:tr>
      <w:tr w:rsidR="00FD2461" w:rsidTr="00FD2461">
        <w:trPr>
          <w:trHeight w:val="225"/>
        </w:trPr>
        <w:tc>
          <w:tcPr>
            <w:tcW w:w="236" w:type="pct"/>
            <w:vAlign w:val="center"/>
          </w:tcPr>
          <w:p w:rsidR="00FD2461" w:rsidRDefault="00FD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5" w:type="pct"/>
            <w:vAlign w:val="center"/>
          </w:tcPr>
          <w:p w:rsidR="00FD2461" w:rsidRDefault="00FD24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Agulha nº 11 para Máquina Overloque Industrial Lingerie. Pacote com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FD2461" w:rsidRDefault="00FD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Pacote</w:t>
            </w:r>
          </w:p>
        </w:tc>
      </w:tr>
      <w:tr w:rsidR="00FD2461" w:rsidTr="00FD2461">
        <w:trPr>
          <w:trHeight w:val="225"/>
        </w:trPr>
        <w:tc>
          <w:tcPr>
            <w:tcW w:w="236" w:type="pct"/>
            <w:vAlign w:val="center"/>
          </w:tcPr>
          <w:p w:rsidR="00FD2461" w:rsidRDefault="00FD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55" w:type="pct"/>
            <w:vAlign w:val="center"/>
          </w:tcPr>
          <w:p w:rsidR="00FD2461" w:rsidRDefault="00FD24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Agulha nº 11 para Máquina </w:t>
            </w:r>
            <w:proofErr w:type="spellStart"/>
            <w:r>
              <w:rPr>
                <w:color w:val="000000"/>
                <w:sz w:val="20"/>
                <w:szCs w:val="20"/>
              </w:rPr>
              <w:t>Pespontadeira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Industrial Lingerie. Pacote com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FD2461" w:rsidRDefault="00FD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Pacote</w:t>
            </w:r>
          </w:p>
        </w:tc>
      </w:tr>
      <w:tr w:rsidR="00FD2461" w:rsidTr="00FD2461">
        <w:trPr>
          <w:trHeight w:val="225"/>
        </w:trPr>
        <w:tc>
          <w:tcPr>
            <w:tcW w:w="236" w:type="pct"/>
            <w:vAlign w:val="center"/>
          </w:tcPr>
          <w:p w:rsidR="00FD2461" w:rsidRDefault="00FD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55" w:type="pct"/>
            <w:vAlign w:val="center"/>
          </w:tcPr>
          <w:p w:rsidR="00FD2461" w:rsidRDefault="00FD24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Alfinetes Nº 24 - niquelado. Caixa com 50 gramas</w:t>
            </w:r>
          </w:p>
        </w:tc>
        <w:tc>
          <w:tcPr>
            <w:tcW w:w="409" w:type="pct"/>
            <w:vAlign w:val="center"/>
          </w:tcPr>
          <w:p w:rsidR="00FD2461" w:rsidRDefault="00FD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Caixa</w:t>
            </w:r>
          </w:p>
        </w:tc>
      </w:tr>
    </w:tbl>
    <w:p w:rsidR="0078351B" w:rsidRDefault="0078351B" w:rsidP="00192F4A">
      <w:pPr>
        <w:rPr>
          <w:rFonts w:ascii="Arial" w:hAnsi="Arial" w:cs="Arial"/>
          <w:b/>
          <w:sz w:val="24"/>
          <w:szCs w:val="24"/>
        </w:rPr>
      </w:pPr>
    </w:p>
    <w:p w:rsidR="0053154D" w:rsidRPr="00CA2AFE" w:rsidRDefault="0053154D" w:rsidP="00192F4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53154D" w:rsidRPr="00CA2AFE" w:rsidSect="00FD2461">
      <w:headerReference w:type="default" r:id="rId8"/>
      <w:type w:val="continuous"/>
      <w:pgSz w:w="16838" w:h="11906" w:orient="landscape"/>
      <w:pgMar w:top="1701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A6" w:rsidRDefault="005E73A6" w:rsidP="007212AF">
      <w:pPr>
        <w:spacing w:after="0" w:line="240" w:lineRule="auto"/>
      </w:pPr>
      <w:r>
        <w:separator/>
      </w:r>
    </w:p>
  </w:endnote>
  <w:endnote w:type="continuationSeparator" w:id="0">
    <w:p w:rsidR="005E73A6" w:rsidRDefault="005E73A6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A6" w:rsidRDefault="005E73A6" w:rsidP="007212AF">
      <w:pPr>
        <w:spacing w:after="0" w:line="240" w:lineRule="auto"/>
      </w:pPr>
      <w:r>
        <w:separator/>
      </w:r>
    </w:p>
  </w:footnote>
  <w:footnote w:type="continuationSeparator" w:id="0">
    <w:p w:rsidR="005E73A6" w:rsidRDefault="005E73A6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276"/>
    </w:tblGrid>
    <w:tr w:rsidR="00C72BBC" w:rsidRPr="00653C6C" w:rsidTr="00485839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27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FD2461" w:rsidRDefault="00FD2461" w:rsidP="00FD2461">
    <w:pPr>
      <w:spacing w:after="0" w:line="240" w:lineRule="auto"/>
      <w:contextualSpacing/>
      <w:jc w:val="center"/>
      <w:rPr>
        <w:rFonts w:ascii="Arial" w:hAnsi="Arial" w:cs="Arial"/>
        <w:b/>
        <w:sz w:val="24"/>
        <w:szCs w:val="24"/>
      </w:rPr>
    </w:pPr>
  </w:p>
  <w:p w:rsidR="00FD2461" w:rsidRPr="00FD2461" w:rsidRDefault="00FD2461" w:rsidP="00FD2461">
    <w:pPr>
      <w:spacing w:after="0" w:line="240" w:lineRule="auto"/>
      <w:contextualSpacing/>
      <w:jc w:val="center"/>
      <w:rPr>
        <w:rFonts w:ascii="Arial" w:hAnsi="Arial" w:cs="Arial"/>
        <w:b/>
        <w:sz w:val="24"/>
        <w:szCs w:val="24"/>
      </w:rPr>
    </w:pPr>
    <w:r w:rsidRPr="00FD2461">
      <w:rPr>
        <w:rFonts w:ascii="Arial" w:hAnsi="Arial" w:cs="Arial"/>
        <w:b/>
        <w:sz w:val="24"/>
        <w:szCs w:val="24"/>
      </w:rPr>
      <w:t>Curso: Confecção e Artesanato – Armarinhos Lote 10</w:t>
    </w:r>
  </w:p>
  <w:p w:rsidR="00C72BBC" w:rsidRDefault="00C72BBC" w:rsidP="00385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46F54"/>
    <w:rsid w:val="000473D7"/>
    <w:rsid w:val="00056E17"/>
    <w:rsid w:val="00071E61"/>
    <w:rsid w:val="000907DC"/>
    <w:rsid w:val="000908D4"/>
    <w:rsid w:val="00096BC9"/>
    <w:rsid w:val="00097F95"/>
    <w:rsid w:val="000A16EE"/>
    <w:rsid w:val="000C0D35"/>
    <w:rsid w:val="000C7F85"/>
    <w:rsid w:val="000E7811"/>
    <w:rsid w:val="00105CFE"/>
    <w:rsid w:val="00115237"/>
    <w:rsid w:val="001222C6"/>
    <w:rsid w:val="001333D0"/>
    <w:rsid w:val="00145CAB"/>
    <w:rsid w:val="00180148"/>
    <w:rsid w:val="00192F4A"/>
    <w:rsid w:val="001A5E76"/>
    <w:rsid w:val="001A615C"/>
    <w:rsid w:val="001C0574"/>
    <w:rsid w:val="001C19DA"/>
    <w:rsid w:val="001D427E"/>
    <w:rsid w:val="002012F5"/>
    <w:rsid w:val="0021215F"/>
    <w:rsid w:val="0023245E"/>
    <w:rsid w:val="0024263D"/>
    <w:rsid w:val="00246BC4"/>
    <w:rsid w:val="00254769"/>
    <w:rsid w:val="00256D95"/>
    <w:rsid w:val="00260357"/>
    <w:rsid w:val="0028640A"/>
    <w:rsid w:val="00297BF0"/>
    <w:rsid w:val="002B6EB4"/>
    <w:rsid w:val="002C4AD4"/>
    <w:rsid w:val="002C54CC"/>
    <w:rsid w:val="002D6E1B"/>
    <w:rsid w:val="002D7291"/>
    <w:rsid w:val="002F7D14"/>
    <w:rsid w:val="003005A0"/>
    <w:rsid w:val="00314333"/>
    <w:rsid w:val="0031447D"/>
    <w:rsid w:val="003175CF"/>
    <w:rsid w:val="003434D4"/>
    <w:rsid w:val="0034747E"/>
    <w:rsid w:val="00366DBE"/>
    <w:rsid w:val="0038187B"/>
    <w:rsid w:val="0038536A"/>
    <w:rsid w:val="00385BA6"/>
    <w:rsid w:val="00393267"/>
    <w:rsid w:val="00395705"/>
    <w:rsid w:val="003A2962"/>
    <w:rsid w:val="003B1EB0"/>
    <w:rsid w:val="003B38C6"/>
    <w:rsid w:val="003B64B7"/>
    <w:rsid w:val="003D7C35"/>
    <w:rsid w:val="003E6F4F"/>
    <w:rsid w:val="003E7FC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50510E"/>
    <w:rsid w:val="00524B30"/>
    <w:rsid w:val="00530DC6"/>
    <w:rsid w:val="0053154D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E4177"/>
    <w:rsid w:val="005E47AF"/>
    <w:rsid w:val="005E73A6"/>
    <w:rsid w:val="00616E2A"/>
    <w:rsid w:val="00616E6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72006"/>
    <w:rsid w:val="00775B8A"/>
    <w:rsid w:val="007808FA"/>
    <w:rsid w:val="0078342F"/>
    <w:rsid w:val="0078351B"/>
    <w:rsid w:val="00785C95"/>
    <w:rsid w:val="007921BC"/>
    <w:rsid w:val="007A78C2"/>
    <w:rsid w:val="007A7D52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5130"/>
    <w:rsid w:val="008D622E"/>
    <w:rsid w:val="008E24A8"/>
    <w:rsid w:val="008E4C84"/>
    <w:rsid w:val="008F303C"/>
    <w:rsid w:val="009114FC"/>
    <w:rsid w:val="0093014F"/>
    <w:rsid w:val="0093059F"/>
    <w:rsid w:val="0093267B"/>
    <w:rsid w:val="00941958"/>
    <w:rsid w:val="00944B82"/>
    <w:rsid w:val="00955B26"/>
    <w:rsid w:val="00960850"/>
    <w:rsid w:val="00967446"/>
    <w:rsid w:val="009777F4"/>
    <w:rsid w:val="009B037F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A54B1"/>
    <w:rsid w:val="00AC538C"/>
    <w:rsid w:val="00AC736C"/>
    <w:rsid w:val="00AD55F7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72BBC"/>
    <w:rsid w:val="00CA2AFE"/>
    <w:rsid w:val="00CB2862"/>
    <w:rsid w:val="00D0765E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76C5"/>
    <w:rsid w:val="00E42084"/>
    <w:rsid w:val="00E46DE9"/>
    <w:rsid w:val="00E64249"/>
    <w:rsid w:val="00E70E0B"/>
    <w:rsid w:val="00E82323"/>
    <w:rsid w:val="00EA556D"/>
    <w:rsid w:val="00EC4B9B"/>
    <w:rsid w:val="00ED1E63"/>
    <w:rsid w:val="00EF3C90"/>
    <w:rsid w:val="00F02A1D"/>
    <w:rsid w:val="00F067A2"/>
    <w:rsid w:val="00F27B34"/>
    <w:rsid w:val="00F42FBF"/>
    <w:rsid w:val="00F43717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D2461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11FB5-5DE5-45D4-97B8-FC14C441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86AC-EFFE-49DB-B146-DAE2769F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3</cp:revision>
  <cp:lastPrinted>2015-06-29T18:34:00Z</cp:lastPrinted>
  <dcterms:created xsi:type="dcterms:W3CDTF">2015-07-09T12:36:00Z</dcterms:created>
  <dcterms:modified xsi:type="dcterms:W3CDTF">2015-07-27T14:34:00Z</dcterms:modified>
</cp:coreProperties>
</file>